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ED1271" w14:textId="77777777" w:rsidR="00E80BDC" w:rsidRDefault="00F27D59">
      <w:pPr>
        <w:pStyle w:val="Corpotesto"/>
        <w:ind w:left="4958" w:firstLine="0"/>
        <w:jc w:val="left"/>
        <w:rPr>
          <w:sz w:val="20"/>
        </w:rPr>
      </w:pPr>
      <w:r>
        <w:rPr>
          <w:noProof/>
          <w:sz w:val="20"/>
          <w:lang w:eastAsia="it-IT"/>
        </w:rPr>
        <w:drawing>
          <wp:inline distT="0" distB="0" distL="0" distR="0" wp14:anchorId="7B5A3FB8" wp14:editId="131479E4">
            <wp:extent cx="468559" cy="685609"/>
            <wp:effectExtent l="0" t="0" r="0" b="0"/>
            <wp:docPr id="1" name="Image 1" descr="Stemma-comunal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Stemma-comunale"/>
                    <pic:cNvPicPr/>
                  </pic:nvPicPr>
                  <pic:blipFill>
                    <a:blip r:embed="rId9" cstate="print"/>
                    <a:stretch>
                      <a:fillRect/>
                    </a:stretch>
                  </pic:blipFill>
                  <pic:spPr>
                    <a:xfrm>
                      <a:off x="0" y="0"/>
                      <a:ext cx="468559" cy="685609"/>
                    </a:xfrm>
                    <a:prstGeom prst="rect">
                      <a:avLst/>
                    </a:prstGeom>
                  </pic:spPr>
                </pic:pic>
              </a:graphicData>
            </a:graphic>
          </wp:inline>
        </w:drawing>
      </w:r>
    </w:p>
    <w:p w14:paraId="34E93F56" w14:textId="77777777" w:rsidR="00E80BDC" w:rsidRPr="00A90B1E" w:rsidRDefault="00F27D59">
      <w:pPr>
        <w:spacing w:before="549"/>
        <w:ind w:right="15"/>
        <w:jc w:val="center"/>
        <w:rPr>
          <w:b/>
          <w:sz w:val="72"/>
          <w:szCs w:val="32"/>
        </w:rPr>
      </w:pPr>
      <w:r w:rsidRPr="00A90B1E">
        <w:rPr>
          <w:b/>
          <w:sz w:val="72"/>
          <w:szCs w:val="32"/>
        </w:rPr>
        <w:t>Comune di</w:t>
      </w:r>
      <w:r w:rsidRPr="00A90B1E">
        <w:rPr>
          <w:b/>
          <w:spacing w:val="-1"/>
          <w:sz w:val="72"/>
          <w:szCs w:val="32"/>
        </w:rPr>
        <w:t xml:space="preserve"> </w:t>
      </w:r>
      <w:r w:rsidRPr="00A90B1E">
        <w:rPr>
          <w:b/>
          <w:spacing w:val="-2"/>
          <w:sz w:val="72"/>
          <w:szCs w:val="32"/>
        </w:rPr>
        <w:t>Bolano</w:t>
      </w:r>
    </w:p>
    <w:p w14:paraId="732F8840" w14:textId="244B0F5E" w:rsidR="00E80BDC" w:rsidRDefault="00F27D59">
      <w:pPr>
        <w:spacing w:before="178"/>
        <w:ind w:right="19"/>
        <w:jc w:val="center"/>
        <w:rPr>
          <w:sz w:val="32"/>
        </w:rPr>
      </w:pPr>
      <w:r>
        <w:rPr>
          <w:sz w:val="32"/>
        </w:rPr>
        <w:t>Provincia</w:t>
      </w:r>
      <w:r>
        <w:rPr>
          <w:spacing w:val="-7"/>
          <w:sz w:val="32"/>
        </w:rPr>
        <w:t xml:space="preserve"> </w:t>
      </w:r>
      <w:r>
        <w:rPr>
          <w:sz w:val="32"/>
        </w:rPr>
        <w:t>d</w:t>
      </w:r>
      <w:r w:rsidR="004727D0">
        <w:rPr>
          <w:sz w:val="32"/>
        </w:rPr>
        <w:t>ella</w:t>
      </w:r>
      <w:r>
        <w:rPr>
          <w:spacing w:val="-7"/>
          <w:sz w:val="32"/>
        </w:rPr>
        <w:t xml:space="preserve"> </w:t>
      </w:r>
      <w:r>
        <w:rPr>
          <w:spacing w:val="-2"/>
          <w:sz w:val="32"/>
        </w:rPr>
        <w:t>Spezia</w:t>
      </w:r>
    </w:p>
    <w:p w14:paraId="018B006E" w14:textId="77777777" w:rsidR="00E80BDC" w:rsidRDefault="00E80BDC">
      <w:pPr>
        <w:pStyle w:val="Corpotesto"/>
        <w:ind w:left="0" w:firstLine="0"/>
        <w:jc w:val="left"/>
        <w:rPr>
          <w:sz w:val="32"/>
        </w:rPr>
      </w:pPr>
    </w:p>
    <w:p w14:paraId="4C9C3521" w14:textId="77777777" w:rsidR="00E80BDC" w:rsidRDefault="00E80BDC">
      <w:pPr>
        <w:pStyle w:val="Corpotesto"/>
        <w:ind w:left="0" w:firstLine="0"/>
        <w:jc w:val="left"/>
        <w:rPr>
          <w:sz w:val="32"/>
        </w:rPr>
      </w:pPr>
    </w:p>
    <w:p w14:paraId="1FAF2389" w14:textId="77777777" w:rsidR="00E80BDC" w:rsidRDefault="00E80BDC">
      <w:pPr>
        <w:pStyle w:val="Corpotesto"/>
        <w:ind w:left="0" w:firstLine="0"/>
        <w:jc w:val="left"/>
        <w:rPr>
          <w:sz w:val="32"/>
        </w:rPr>
      </w:pPr>
    </w:p>
    <w:p w14:paraId="1CF2F6F8" w14:textId="77777777" w:rsidR="00E80BDC" w:rsidRDefault="00E80BDC">
      <w:pPr>
        <w:pStyle w:val="Corpotesto"/>
        <w:ind w:left="0" w:firstLine="0"/>
        <w:jc w:val="left"/>
        <w:rPr>
          <w:sz w:val="32"/>
        </w:rPr>
      </w:pPr>
    </w:p>
    <w:p w14:paraId="2FF9446A" w14:textId="77777777" w:rsidR="00E80BDC" w:rsidRDefault="00E80BDC">
      <w:pPr>
        <w:pStyle w:val="Corpotesto"/>
        <w:ind w:left="0" w:firstLine="0"/>
        <w:jc w:val="left"/>
        <w:rPr>
          <w:sz w:val="32"/>
        </w:rPr>
      </w:pPr>
    </w:p>
    <w:p w14:paraId="08C25274" w14:textId="77777777" w:rsidR="00E80BDC" w:rsidRDefault="00E80BDC">
      <w:pPr>
        <w:pStyle w:val="Corpotesto"/>
        <w:ind w:left="0" w:firstLine="0"/>
        <w:jc w:val="left"/>
        <w:rPr>
          <w:sz w:val="32"/>
        </w:rPr>
      </w:pPr>
    </w:p>
    <w:p w14:paraId="21E1EB9B" w14:textId="77777777" w:rsidR="00E80BDC" w:rsidRDefault="00E80BDC">
      <w:pPr>
        <w:pStyle w:val="Corpotesto"/>
        <w:ind w:left="0" w:firstLine="0"/>
        <w:jc w:val="left"/>
        <w:rPr>
          <w:sz w:val="32"/>
        </w:rPr>
      </w:pPr>
    </w:p>
    <w:p w14:paraId="73186D60" w14:textId="77777777" w:rsidR="00E80BDC" w:rsidRDefault="00E80BDC">
      <w:pPr>
        <w:pStyle w:val="Corpotesto"/>
        <w:ind w:left="0" w:firstLine="0"/>
        <w:jc w:val="left"/>
        <w:rPr>
          <w:sz w:val="32"/>
        </w:rPr>
      </w:pPr>
    </w:p>
    <w:p w14:paraId="0B28F470" w14:textId="77777777" w:rsidR="00E80BDC" w:rsidRDefault="00E80BDC">
      <w:pPr>
        <w:pStyle w:val="Corpotesto"/>
        <w:ind w:left="0" w:firstLine="0"/>
        <w:jc w:val="left"/>
        <w:rPr>
          <w:sz w:val="32"/>
        </w:rPr>
      </w:pPr>
    </w:p>
    <w:p w14:paraId="3D362A34" w14:textId="77777777" w:rsidR="00E80BDC" w:rsidRDefault="00E80BDC">
      <w:pPr>
        <w:pStyle w:val="Corpotesto"/>
        <w:ind w:left="0" w:firstLine="0"/>
        <w:jc w:val="left"/>
        <w:rPr>
          <w:sz w:val="32"/>
        </w:rPr>
      </w:pPr>
    </w:p>
    <w:p w14:paraId="61FDEB99" w14:textId="77777777" w:rsidR="00E80BDC" w:rsidRDefault="00E80BDC">
      <w:pPr>
        <w:pStyle w:val="Corpotesto"/>
        <w:ind w:left="0" w:firstLine="0"/>
        <w:jc w:val="left"/>
        <w:rPr>
          <w:sz w:val="32"/>
        </w:rPr>
      </w:pPr>
    </w:p>
    <w:p w14:paraId="65443D33" w14:textId="77777777" w:rsidR="00E80BDC" w:rsidRDefault="00E80BDC">
      <w:pPr>
        <w:pStyle w:val="Corpotesto"/>
        <w:ind w:left="0" w:firstLine="0"/>
        <w:jc w:val="left"/>
        <w:rPr>
          <w:sz w:val="32"/>
        </w:rPr>
      </w:pPr>
    </w:p>
    <w:p w14:paraId="05ECA798" w14:textId="77777777" w:rsidR="00E80BDC" w:rsidRDefault="00E80BDC">
      <w:pPr>
        <w:pStyle w:val="Corpotesto"/>
        <w:spacing w:before="192"/>
        <w:ind w:left="0" w:firstLine="0"/>
        <w:jc w:val="left"/>
        <w:rPr>
          <w:sz w:val="32"/>
        </w:rPr>
      </w:pPr>
    </w:p>
    <w:p w14:paraId="62E6326E" w14:textId="08B6CBFB" w:rsidR="00E80BDC" w:rsidRDefault="00F27D59">
      <w:pPr>
        <w:pStyle w:val="Titolo"/>
      </w:pPr>
      <w:r>
        <w:t>Regolamento</w:t>
      </w:r>
      <w:r>
        <w:rPr>
          <w:spacing w:val="-10"/>
        </w:rPr>
        <w:t xml:space="preserve"> </w:t>
      </w:r>
      <w:r>
        <w:t>per</w:t>
      </w:r>
      <w:r>
        <w:rPr>
          <w:spacing w:val="-10"/>
        </w:rPr>
        <w:t xml:space="preserve"> </w:t>
      </w:r>
      <w:r>
        <w:t>la</w:t>
      </w:r>
      <w:r>
        <w:rPr>
          <w:spacing w:val="-11"/>
        </w:rPr>
        <w:t xml:space="preserve"> </w:t>
      </w:r>
      <w:r>
        <w:t>disciplina della</w:t>
      </w:r>
      <w:r>
        <w:rPr>
          <w:spacing w:val="-6"/>
        </w:rPr>
        <w:t xml:space="preserve"> </w:t>
      </w:r>
      <w:r>
        <w:t>Tassa</w:t>
      </w:r>
      <w:r>
        <w:rPr>
          <w:spacing w:val="-3"/>
        </w:rPr>
        <w:t xml:space="preserve"> </w:t>
      </w:r>
      <w:r>
        <w:t>sui</w:t>
      </w:r>
      <w:r>
        <w:rPr>
          <w:spacing w:val="-4"/>
        </w:rPr>
        <w:t xml:space="preserve"> </w:t>
      </w:r>
      <w:r w:rsidR="00732619">
        <w:t>Rifiuti</w:t>
      </w:r>
      <w:r w:rsidR="00732619">
        <w:rPr>
          <w:spacing w:val="-3"/>
        </w:rPr>
        <w:t xml:space="preserve"> Puntuale</w:t>
      </w:r>
      <w:r w:rsidR="004727D0">
        <w:rPr>
          <w:spacing w:val="-3"/>
        </w:rPr>
        <w:t xml:space="preserve"> </w:t>
      </w:r>
      <w:r>
        <w:rPr>
          <w:spacing w:val="-2"/>
        </w:rPr>
        <w:t>(TARI</w:t>
      </w:r>
      <w:r w:rsidR="004727D0">
        <w:rPr>
          <w:spacing w:val="-2"/>
        </w:rPr>
        <w:t>P</w:t>
      </w:r>
      <w:r>
        <w:rPr>
          <w:spacing w:val="-2"/>
        </w:rPr>
        <w:t>)</w:t>
      </w:r>
    </w:p>
    <w:p w14:paraId="3429995A" w14:textId="77777777" w:rsidR="00E80BDC" w:rsidRDefault="00E80BDC">
      <w:pPr>
        <w:pStyle w:val="Corpotesto"/>
        <w:ind w:left="0" w:firstLine="0"/>
        <w:jc w:val="left"/>
        <w:rPr>
          <w:b/>
          <w:sz w:val="20"/>
        </w:rPr>
      </w:pPr>
    </w:p>
    <w:p w14:paraId="3AECE10C" w14:textId="77777777" w:rsidR="00E80BDC" w:rsidRDefault="00E80BDC">
      <w:pPr>
        <w:pStyle w:val="Corpotesto"/>
        <w:ind w:left="0" w:firstLine="0"/>
        <w:jc w:val="left"/>
        <w:rPr>
          <w:b/>
          <w:sz w:val="20"/>
        </w:rPr>
      </w:pPr>
    </w:p>
    <w:p w14:paraId="2C824A8C" w14:textId="77777777" w:rsidR="00E80BDC" w:rsidRDefault="00E80BDC">
      <w:pPr>
        <w:pStyle w:val="Corpotesto"/>
        <w:ind w:left="0" w:firstLine="0"/>
        <w:jc w:val="left"/>
        <w:rPr>
          <w:b/>
          <w:sz w:val="20"/>
        </w:rPr>
      </w:pPr>
    </w:p>
    <w:p w14:paraId="1D72B7C0" w14:textId="77777777" w:rsidR="00E80BDC" w:rsidRDefault="00E80BDC">
      <w:pPr>
        <w:pStyle w:val="Corpotesto"/>
        <w:ind w:left="0" w:firstLine="0"/>
        <w:jc w:val="left"/>
        <w:rPr>
          <w:b/>
          <w:sz w:val="20"/>
        </w:rPr>
      </w:pPr>
    </w:p>
    <w:p w14:paraId="550000E3" w14:textId="77777777" w:rsidR="00E80BDC" w:rsidRDefault="00E80BDC">
      <w:pPr>
        <w:pStyle w:val="Corpotesto"/>
        <w:ind w:left="0" w:firstLine="0"/>
        <w:jc w:val="left"/>
        <w:rPr>
          <w:b/>
          <w:sz w:val="20"/>
        </w:rPr>
      </w:pPr>
    </w:p>
    <w:p w14:paraId="7C2EF0E2" w14:textId="77777777" w:rsidR="00E80BDC" w:rsidRDefault="00E80BDC">
      <w:pPr>
        <w:pStyle w:val="Corpotesto"/>
        <w:ind w:left="0" w:firstLine="0"/>
        <w:jc w:val="left"/>
        <w:rPr>
          <w:b/>
          <w:sz w:val="20"/>
        </w:rPr>
      </w:pPr>
    </w:p>
    <w:p w14:paraId="2FDC07F0" w14:textId="77777777" w:rsidR="00E80BDC" w:rsidRDefault="00E80BDC">
      <w:pPr>
        <w:pStyle w:val="Corpotesto"/>
        <w:ind w:left="0" w:firstLine="0"/>
        <w:jc w:val="left"/>
        <w:rPr>
          <w:b/>
          <w:sz w:val="20"/>
        </w:rPr>
      </w:pPr>
    </w:p>
    <w:p w14:paraId="27294327" w14:textId="77777777" w:rsidR="00E80BDC" w:rsidRDefault="00F27D59">
      <w:pPr>
        <w:pStyle w:val="Corpotesto"/>
        <w:spacing w:before="141"/>
        <w:ind w:left="0" w:firstLine="0"/>
        <w:jc w:val="left"/>
        <w:rPr>
          <w:b/>
          <w:sz w:val="20"/>
        </w:rPr>
      </w:pPr>
      <w:r>
        <w:rPr>
          <w:noProof/>
          <w:lang w:eastAsia="it-IT"/>
        </w:rPr>
        <mc:AlternateContent>
          <mc:Choice Requires="wps">
            <w:drawing>
              <wp:anchor distT="0" distB="0" distL="0" distR="0" simplePos="0" relativeHeight="487587840" behindDoc="1" locked="0" layoutInCell="1" allowOverlap="1" wp14:anchorId="78F40800" wp14:editId="44E3EA3A">
                <wp:simplePos x="0" y="0"/>
                <wp:positionH relativeFrom="page">
                  <wp:posOffset>571500</wp:posOffset>
                </wp:positionH>
                <wp:positionV relativeFrom="paragraph">
                  <wp:posOffset>255892</wp:posOffset>
                </wp:positionV>
                <wp:extent cx="1600200" cy="1028700"/>
                <wp:effectExtent l="0" t="0" r="0" b="0"/>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0" cy="1028700"/>
                        </a:xfrm>
                        <a:prstGeom prst="rect">
                          <a:avLst/>
                        </a:prstGeom>
                        <a:ln w="9525">
                          <a:solidFill>
                            <a:srgbClr val="000000"/>
                          </a:solidFill>
                          <a:prstDash val="solid"/>
                        </a:ln>
                      </wps:spPr>
                      <wps:txbx>
                        <w:txbxContent>
                          <w:p w14:paraId="4117B8D7" w14:textId="77777777" w:rsidR="00E80BDC" w:rsidRDefault="00F27D59">
                            <w:pPr>
                              <w:spacing w:before="70"/>
                              <w:ind w:left="189" w:right="188"/>
                              <w:jc w:val="center"/>
                              <w:rPr>
                                <w:b/>
                                <w:spacing w:val="-2"/>
                                <w:sz w:val="24"/>
                              </w:rPr>
                            </w:pPr>
                            <w:r>
                              <w:rPr>
                                <w:b/>
                                <w:sz w:val="24"/>
                              </w:rPr>
                              <w:t>Approvato con delibera del Consiglio</w:t>
                            </w:r>
                            <w:r>
                              <w:rPr>
                                <w:b/>
                                <w:spacing w:val="-3"/>
                                <w:sz w:val="24"/>
                              </w:rPr>
                              <w:t xml:space="preserve"> </w:t>
                            </w:r>
                            <w:r>
                              <w:rPr>
                                <w:b/>
                                <w:spacing w:val="-2"/>
                                <w:sz w:val="24"/>
                              </w:rPr>
                              <w:t>Comunale</w:t>
                            </w:r>
                          </w:p>
                          <w:p w14:paraId="658F3070" w14:textId="25CDC108" w:rsidR="000523EB" w:rsidRDefault="000523EB">
                            <w:pPr>
                              <w:spacing w:before="70"/>
                              <w:ind w:left="189" w:right="188"/>
                              <w:jc w:val="center"/>
                              <w:rPr>
                                <w:b/>
                                <w:sz w:val="24"/>
                              </w:rPr>
                            </w:pPr>
                            <w:r>
                              <w:rPr>
                                <w:b/>
                                <w:spacing w:val="-2"/>
                                <w:sz w:val="24"/>
                              </w:rPr>
                              <w:t>n. 9 del 29/04/2025</w:t>
                            </w:r>
                            <w:bookmarkStart w:id="0" w:name="_GoBack"/>
                            <w:bookmarkEnd w:id="0"/>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45pt;margin-top:20.15pt;width:126pt;height:81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" filled="f">
                <v:path arrowok="t"/>
                <v:textbox inset="0,0,0,0">
                  <w:txbxContent>
                    <w:p w14:paraId="4117B8D7" w14:textId="77777777" w:rsidR="00E80BDC" w:rsidRDefault="00F27D59">
                      <w:pPr>
                        <w:spacing w:before="70"/>
                        <w:ind w:left="189" w:right="188"/>
                        <w:jc w:val="center"/>
                        <w:rPr>
                          <w:b/>
                          <w:spacing w:val="-2"/>
                          <w:sz w:val="24"/>
                        </w:rPr>
                      </w:pPr>
                      <w:r>
                        <w:rPr>
                          <w:b/>
                          <w:sz w:val="24"/>
                        </w:rPr>
                        <w:t>Approvato con delibera del Consiglio</w:t>
                      </w:r>
                      <w:r>
                        <w:rPr>
                          <w:b/>
                          <w:spacing w:val="-3"/>
                          <w:sz w:val="24"/>
                        </w:rPr>
                        <w:t xml:space="preserve"> </w:t>
                      </w:r>
                      <w:r>
                        <w:rPr>
                          <w:b/>
                          <w:spacing w:val="-2"/>
                          <w:sz w:val="24"/>
                        </w:rPr>
                        <w:t>Comunale</w:t>
                      </w:r>
                    </w:p>
                    <w:p w14:paraId="658F3070" w14:textId="25CDC108" w:rsidR="000523EB" w:rsidRDefault="000523EB">
                      <w:pPr>
                        <w:spacing w:before="70"/>
                        <w:ind w:left="189" w:right="188"/>
                        <w:jc w:val="center"/>
                        <w:rPr>
                          <w:b/>
                          <w:sz w:val="24"/>
                        </w:rPr>
                      </w:pPr>
                      <w:r>
                        <w:rPr>
                          <w:b/>
                          <w:spacing w:val="-2"/>
                          <w:sz w:val="24"/>
                        </w:rPr>
                        <w:t>n. 9 del 29/04/2025</w:t>
                      </w:r>
                      <w:bookmarkStart w:id="1" w:name="_GoBack"/>
                      <w:bookmarkEnd w:id="1"/>
                    </w:p>
                  </w:txbxContent>
                </v:textbox>
                <w10:wrap type="topAndBottom" anchorx="page"/>
              </v:shape>
            </w:pict>
          </mc:Fallback>
        </mc:AlternateContent>
      </w:r>
    </w:p>
    <w:p w14:paraId="7501F526" w14:textId="77777777" w:rsidR="00E80BDC" w:rsidRDefault="00E80BDC">
      <w:pPr>
        <w:rPr>
          <w:sz w:val="20"/>
        </w:rPr>
        <w:sectPr w:rsidR="00E80BDC">
          <w:type w:val="continuous"/>
          <w:pgSz w:w="11910" w:h="16840"/>
          <w:pgMar w:top="1260" w:right="600" w:bottom="280" w:left="620" w:header="720" w:footer="720" w:gutter="0"/>
          <w:cols w:space="720"/>
        </w:sectPr>
      </w:pPr>
    </w:p>
    <w:sdt>
      <w:sdtPr>
        <w:rPr>
          <w:rFonts w:ascii="Times New Roman" w:eastAsia="Times New Roman" w:hAnsi="Times New Roman" w:cs="Times New Roman"/>
          <w:color w:val="auto"/>
          <w:sz w:val="22"/>
          <w:szCs w:val="22"/>
          <w:lang w:eastAsia="en-US"/>
        </w:rPr>
        <w:id w:val="808595495"/>
        <w:docPartObj>
          <w:docPartGallery w:val="Table of Contents"/>
          <w:docPartUnique/>
        </w:docPartObj>
      </w:sdtPr>
      <w:sdtEndPr>
        <w:rPr>
          <w:b/>
          <w:bCs/>
        </w:rPr>
      </w:sdtEndPr>
      <w:sdtContent>
        <w:p w14:paraId="71C91DE9" w14:textId="77777777" w:rsidR="00B12BB8" w:rsidRDefault="001C4037" w:rsidP="00B12BB8">
          <w:pPr>
            <w:pStyle w:val="Titolosommario"/>
            <w:spacing w:line="276" w:lineRule="auto"/>
          </w:pPr>
          <w:r>
            <w:t>INDICE</w:t>
          </w:r>
          <w:r w:rsidR="00B12BB8">
            <w:t xml:space="preserve"> – Regolamento </w:t>
          </w:r>
          <w:proofErr w:type="spellStart"/>
          <w:r w:rsidR="00B12BB8">
            <w:t>Tarip</w:t>
          </w:r>
          <w:proofErr w:type="spellEnd"/>
          <w:r w:rsidR="00B12BB8">
            <w:t>:</w:t>
          </w:r>
        </w:p>
        <w:p w14:paraId="48E658E6" w14:textId="2C847D56" w:rsidR="001C4037" w:rsidRDefault="00B12BB8" w:rsidP="00B12BB8">
          <w:pPr>
            <w:pStyle w:val="Titolosommario"/>
            <w:spacing w:line="276" w:lineRule="auto"/>
          </w:pPr>
          <w:r>
            <w:t xml:space="preserve"> </w:t>
          </w:r>
          <w:r w:rsidR="001C4037">
            <w:t xml:space="preserve"> </w:t>
          </w:r>
        </w:p>
        <w:p w14:paraId="60B55A42" w14:textId="5D9AB3B8" w:rsidR="007D4EFE" w:rsidRDefault="001C4037">
          <w:pPr>
            <w:pStyle w:val="Sommario2"/>
            <w:rPr>
              <w:rFonts w:asciiTheme="minorHAnsi" w:eastAsiaTheme="minorEastAsia" w:hAnsiTheme="minorHAnsi" w:cstheme="minorBidi"/>
              <w:noProof/>
              <w:kern w:val="2"/>
              <w:sz w:val="24"/>
              <w:szCs w:val="24"/>
              <w:lang w:eastAsia="it-IT"/>
              <w14:ligatures w14:val="standardContextual"/>
            </w:rPr>
          </w:pPr>
          <w:r>
            <w:fldChar w:fldCharType="begin"/>
          </w:r>
          <w:r>
            <w:instrText xml:space="preserve"> TOC \o "1-3" \h \z \u </w:instrText>
          </w:r>
          <w:r>
            <w:fldChar w:fldCharType="separate"/>
          </w:r>
          <w:hyperlink w:anchor="_Toc194660587" w:history="1">
            <w:r w:rsidR="007D4EFE" w:rsidRPr="00A31644">
              <w:rPr>
                <w:rStyle w:val="Collegamentoipertestuale"/>
                <w:noProof/>
              </w:rPr>
              <w:t>ART. 1 - PRESUPPOSTO</w:t>
            </w:r>
            <w:r w:rsidR="007D4EFE">
              <w:rPr>
                <w:noProof/>
                <w:webHidden/>
              </w:rPr>
              <w:tab/>
            </w:r>
            <w:r w:rsidR="007D4EFE">
              <w:rPr>
                <w:noProof/>
                <w:webHidden/>
              </w:rPr>
              <w:fldChar w:fldCharType="begin"/>
            </w:r>
            <w:r w:rsidR="007D4EFE">
              <w:rPr>
                <w:noProof/>
                <w:webHidden/>
              </w:rPr>
              <w:instrText xml:space="preserve"> PAGEREF _Toc194660587 \h </w:instrText>
            </w:r>
            <w:r w:rsidR="007D4EFE">
              <w:rPr>
                <w:noProof/>
                <w:webHidden/>
              </w:rPr>
            </w:r>
            <w:r w:rsidR="007D4EFE">
              <w:rPr>
                <w:noProof/>
                <w:webHidden/>
              </w:rPr>
              <w:fldChar w:fldCharType="separate"/>
            </w:r>
            <w:r w:rsidR="007D4EFE">
              <w:rPr>
                <w:noProof/>
                <w:webHidden/>
              </w:rPr>
              <w:t>4</w:t>
            </w:r>
            <w:r w:rsidR="007D4EFE">
              <w:rPr>
                <w:noProof/>
                <w:webHidden/>
              </w:rPr>
              <w:fldChar w:fldCharType="end"/>
            </w:r>
          </w:hyperlink>
        </w:p>
        <w:p w14:paraId="28546EC5" w14:textId="5AC3DB42"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88" w:history="1">
            <w:r w:rsidR="007D4EFE" w:rsidRPr="00A31644">
              <w:rPr>
                <w:rStyle w:val="Collegamentoipertestuale"/>
                <w:noProof/>
              </w:rPr>
              <w:t>ART. 2 - DEFINIZIONE DI RIFIUTO</w:t>
            </w:r>
            <w:r w:rsidR="007D4EFE">
              <w:rPr>
                <w:noProof/>
                <w:webHidden/>
              </w:rPr>
              <w:tab/>
            </w:r>
            <w:r w:rsidR="007D4EFE">
              <w:rPr>
                <w:noProof/>
                <w:webHidden/>
              </w:rPr>
              <w:fldChar w:fldCharType="begin"/>
            </w:r>
            <w:r w:rsidR="007D4EFE">
              <w:rPr>
                <w:noProof/>
                <w:webHidden/>
              </w:rPr>
              <w:instrText xml:space="preserve"> PAGEREF _Toc194660588 \h </w:instrText>
            </w:r>
            <w:r w:rsidR="007D4EFE">
              <w:rPr>
                <w:noProof/>
                <w:webHidden/>
              </w:rPr>
            </w:r>
            <w:r w:rsidR="007D4EFE">
              <w:rPr>
                <w:noProof/>
                <w:webHidden/>
              </w:rPr>
              <w:fldChar w:fldCharType="separate"/>
            </w:r>
            <w:r w:rsidR="007D4EFE">
              <w:rPr>
                <w:noProof/>
                <w:webHidden/>
              </w:rPr>
              <w:t>4</w:t>
            </w:r>
            <w:r w:rsidR="007D4EFE">
              <w:rPr>
                <w:noProof/>
                <w:webHidden/>
              </w:rPr>
              <w:fldChar w:fldCharType="end"/>
            </w:r>
          </w:hyperlink>
        </w:p>
        <w:p w14:paraId="4A2A3868" w14:textId="487E37DC"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89" w:history="1">
            <w:r w:rsidR="007D4EFE" w:rsidRPr="00A31644">
              <w:rPr>
                <w:rStyle w:val="Collegamentoipertestuale"/>
                <w:noProof/>
              </w:rPr>
              <w:t>ART. 3 - SOGGETTI</w:t>
            </w:r>
            <w:r w:rsidR="007D4EFE" w:rsidRPr="00A31644">
              <w:rPr>
                <w:rStyle w:val="Collegamentoipertestuale"/>
                <w:noProof/>
                <w:spacing w:val="-15"/>
              </w:rPr>
              <w:t xml:space="preserve"> </w:t>
            </w:r>
            <w:r w:rsidR="007D4EFE" w:rsidRPr="00A31644">
              <w:rPr>
                <w:rStyle w:val="Collegamentoipertestuale"/>
                <w:noProof/>
              </w:rPr>
              <w:t>PASSIVI</w:t>
            </w:r>
            <w:r w:rsidR="007D4EFE">
              <w:rPr>
                <w:noProof/>
                <w:webHidden/>
              </w:rPr>
              <w:tab/>
            </w:r>
            <w:r w:rsidR="007D4EFE">
              <w:rPr>
                <w:noProof/>
                <w:webHidden/>
              </w:rPr>
              <w:fldChar w:fldCharType="begin"/>
            </w:r>
            <w:r w:rsidR="007D4EFE">
              <w:rPr>
                <w:noProof/>
                <w:webHidden/>
              </w:rPr>
              <w:instrText xml:space="preserve"> PAGEREF _Toc194660589 \h </w:instrText>
            </w:r>
            <w:r w:rsidR="007D4EFE">
              <w:rPr>
                <w:noProof/>
                <w:webHidden/>
              </w:rPr>
            </w:r>
            <w:r w:rsidR="007D4EFE">
              <w:rPr>
                <w:noProof/>
                <w:webHidden/>
              </w:rPr>
              <w:fldChar w:fldCharType="separate"/>
            </w:r>
            <w:r w:rsidR="007D4EFE">
              <w:rPr>
                <w:noProof/>
                <w:webHidden/>
              </w:rPr>
              <w:t>7</w:t>
            </w:r>
            <w:r w:rsidR="007D4EFE">
              <w:rPr>
                <w:noProof/>
                <w:webHidden/>
              </w:rPr>
              <w:fldChar w:fldCharType="end"/>
            </w:r>
          </w:hyperlink>
        </w:p>
        <w:p w14:paraId="50C2DA80" w14:textId="3C8F194E"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0"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4</w:t>
            </w:r>
            <w:r w:rsidR="007D4EFE" w:rsidRPr="00A31644">
              <w:rPr>
                <w:rStyle w:val="Collegamentoipertestuale"/>
                <w:noProof/>
              </w:rPr>
              <w:t xml:space="preserve"> - LOCALI</w:t>
            </w:r>
            <w:r w:rsidR="007D4EFE" w:rsidRPr="00A31644">
              <w:rPr>
                <w:rStyle w:val="Collegamentoipertestuale"/>
                <w:noProof/>
                <w:spacing w:val="-3"/>
              </w:rPr>
              <w:t xml:space="preserve"> </w:t>
            </w:r>
            <w:r w:rsidR="007D4EFE" w:rsidRPr="00A31644">
              <w:rPr>
                <w:rStyle w:val="Collegamentoipertestuale"/>
                <w:noProof/>
              </w:rPr>
              <w:t>E</w:t>
            </w:r>
            <w:r w:rsidR="007D4EFE" w:rsidRPr="00A31644">
              <w:rPr>
                <w:rStyle w:val="Collegamentoipertestuale"/>
                <w:noProof/>
                <w:spacing w:val="-2"/>
              </w:rPr>
              <w:t xml:space="preserve"> </w:t>
            </w:r>
            <w:r w:rsidR="007D4EFE" w:rsidRPr="00A31644">
              <w:rPr>
                <w:rStyle w:val="Collegamentoipertestuale"/>
                <w:noProof/>
              </w:rPr>
              <w:t>AREE</w:t>
            </w:r>
            <w:r w:rsidR="007D4EFE" w:rsidRPr="00A31644">
              <w:rPr>
                <w:rStyle w:val="Collegamentoipertestuale"/>
                <w:noProof/>
                <w:spacing w:val="-2"/>
              </w:rPr>
              <w:t xml:space="preserve"> </w:t>
            </w:r>
            <w:r w:rsidR="007D4EFE" w:rsidRPr="00A31644">
              <w:rPr>
                <w:rStyle w:val="Collegamentoipertestuale"/>
                <w:noProof/>
              </w:rPr>
              <w:t>SCOPERTE</w:t>
            </w:r>
            <w:r w:rsidR="007D4EFE" w:rsidRPr="00A31644">
              <w:rPr>
                <w:rStyle w:val="Collegamentoipertestuale"/>
                <w:noProof/>
                <w:spacing w:val="-2"/>
              </w:rPr>
              <w:t xml:space="preserve"> </w:t>
            </w:r>
            <w:r w:rsidR="007D4EFE" w:rsidRPr="00A31644">
              <w:rPr>
                <w:rStyle w:val="Collegamentoipertestuale"/>
                <w:noProof/>
              </w:rPr>
              <w:t>SOGGETTI</w:t>
            </w:r>
            <w:r w:rsidR="007D4EFE" w:rsidRPr="00A31644">
              <w:rPr>
                <w:rStyle w:val="Collegamentoipertestuale"/>
                <w:noProof/>
                <w:spacing w:val="-2"/>
              </w:rPr>
              <w:t xml:space="preserve"> </w:t>
            </w:r>
            <w:r w:rsidR="007D4EFE" w:rsidRPr="00A31644">
              <w:rPr>
                <w:rStyle w:val="Collegamentoipertestuale"/>
                <w:noProof/>
              </w:rPr>
              <w:t>AL</w:t>
            </w:r>
            <w:r w:rsidR="007D4EFE" w:rsidRPr="00A31644">
              <w:rPr>
                <w:rStyle w:val="Collegamentoipertestuale"/>
                <w:noProof/>
                <w:spacing w:val="-1"/>
              </w:rPr>
              <w:t xml:space="preserve"> </w:t>
            </w:r>
            <w:r w:rsidR="007D4EFE" w:rsidRPr="00A31644">
              <w:rPr>
                <w:rStyle w:val="Collegamentoipertestuale"/>
                <w:noProof/>
                <w:spacing w:val="-2"/>
              </w:rPr>
              <w:t>TRIBUTO</w:t>
            </w:r>
            <w:r w:rsidR="007D4EFE">
              <w:rPr>
                <w:noProof/>
                <w:webHidden/>
              </w:rPr>
              <w:tab/>
            </w:r>
            <w:r w:rsidR="007D4EFE">
              <w:rPr>
                <w:noProof/>
                <w:webHidden/>
              </w:rPr>
              <w:fldChar w:fldCharType="begin"/>
            </w:r>
            <w:r w:rsidR="007D4EFE">
              <w:rPr>
                <w:noProof/>
                <w:webHidden/>
              </w:rPr>
              <w:instrText xml:space="preserve"> PAGEREF _Toc194660590 \h </w:instrText>
            </w:r>
            <w:r w:rsidR="007D4EFE">
              <w:rPr>
                <w:noProof/>
                <w:webHidden/>
              </w:rPr>
            </w:r>
            <w:r w:rsidR="007D4EFE">
              <w:rPr>
                <w:noProof/>
                <w:webHidden/>
              </w:rPr>
              <w:fldChar w:fldCharType="separate"/>
            </w:r>
            <w:r w:rsidR="007D4EFE">
              <w:rPr>
                <w:noProof/>
                <w:webHidden/>
              </w:rPr>
              <w:t>7</w:t>
            </w:r>
            <w:r w:rsidR="007D4EFE">
              <w:rPr>
                <w:noProof/>
                <w:webHidden/>
              </w:rPr>
              <w:fldChar w:fldCharType="end"/>
            </w:r>
          </w:hyperlink>
        </w:p>
        <w:p w14:paraId="5E454FD8" w14:textId="6A0B7CC9"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1"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 xml:space="preserve">5 - </w:t>
            </w:r>
            <w:r w:rsidR="007D4EFE" w:rsidRPr="00A31644">
              <w:rPr>
                <w:rStyle w:val="Collegamentoipertestuale"/>
                <w:noProof/>
              </w:rPr>
              <w:t>LOCALI</w:t>
            </w:r>
            <w:r w:rsidR="007D4EFE" w:rsidRPr="00A31644">
              <w:rPr>
                <w:rStyle w:val="Collegamentoipertestuale"/>
                <w:noProof/>
                <w:spacing w:val="-4"/>
              </w:rPr>
              <w:t xml:space="preserve"> </w:t>
            </w:r>
            <w:r w:rsidR="007D4EFE" w:rsidRPr="00A31644">
              <w:rPr>
                <w:rStyle w:val="Collegamentoipertestuale"/>
                <w:noProof/>
              </w:rPr>
              <w:t>ED</w:t>
            </w:r>
            <w:r w:rsidR="007D4EFE" w:rsidRPr="00A31644">
              <w:rPr>
                <w:rStyle w:val="Collegamentoipertestuale"/>
                <w:noProof/>
                <w:spacing w:val="-3"/>
              </w:rPr>
              <w:t xml:space="preserve"> </w:t>
            </w:r>
            <w:r w:rsidR="007D4EFE" w:rsidRPr="00A31644">
              <w:rPr>
                <w:rStyle w:val="Collegamentoipertestuale"/>
                <w:noProof/>
              </w:rPr>
              <w:t>AREE SCOPERTE</w:t>
            </w:r>
            <w:r w:rsidR="007D4EFE" w:rsidRPr="00A31644">
              <w:rPr>
                <w:rStyle w:val="Collegamentoipertestuale"/>
                <w:noProof/>
                <w:spacing w:val="-1"/>
              </w:rPr>
              <w:t xml:space="preserve"> </w:t>
            </w:r>
            <w:r w:rsidR="007D4EFE" w:rsidRPr="00A31644">
              <w:rPr>
                <w:rStyle w:val="Collegamentoipertestuale"/>
                <w:noProof/>
              </w:rPr>
              <w:t>NON</w:t>
            </w:r>
            <w:r w:rsidR="007D4EFE" w:rsidRPr="00A31644">
              <w:rPr>
                <w:rStyle w:val="Collegamentoipertestuale"/>
                <w:noProof/>
                <w:spacing w:val="-3"/>
              </w:rPr>
              <w:t xml:space="preserve"> </w:t>
            </w:r>
            <w:r w:rsidR="007D4EFE" w:rsidRPr="00A31644">
              <w:rPr>
                <w:rStyle w:val="Collegamentoipertestuale"/>
                <w:noProof/>
              </w:rPr>
              <w:t>SOGGETTI</w:t>
            </w:r>
            <w:r w:rsidR="007D4EFE" w:rsidRPr="00A31644">
              <w:rPr>
                <w:rStyle w:val="Collegamentoipertestuale"/>
                <w:noProof/>
                <w:spacing w:val="-3"/>
              </w:rPr>
              <w:t xml:space="preserve"> </w:t>
            </w:r>
            <w:r w:rsidR="007D4EFE" w:rsidRPr="00A31644">
              <w:rPr>
                <w:rStyle w:val="Collegamentoipertestuale"/>
                <w:noProof/>
              </w:rPr>
              <w:t>AL</w:t>
            </w:r>
            <w:r w:rsidR="007D4EFE" w:rsidRPr="00A31644">
              <w:rPr>
                <w:rStyle w:val="Collegamentoipertestuale"/>
                <w:noProof/>
                <w:spacing w:val="-2"/>
              </w:rPr>
              <w:t xml:space="preserve"> TRIBUTO</w:t>
            </w:r>
            <w:r w:rsidR="007D4EFE">
              <w:rPr>
                <w:noProof/>
                <w:webHidden/>
              </w:rPr>
              <w:tab/>
            </w:r>
            <w:r w:rsidR="007D4EFE">
              <w:rPr>
                <w:noProof/>
                <w:webHidden/>
              </w:rPr>
              <w:fldChar w:fldCharType="begin"/>
            </w:r>
            <w:r w:rsidR="007D4EFE">
              <w:rPr>
                <w:noProof/>
                <w:webHidden/>
              </w:rPr>
              <w:instrText xml:space="preserve"> PAGEREF _Toc194660591 \h </w:instrText>
            </w:r>
            <w:r w:rsidR="007D4EFE">
              <w:rPr>
                <w:noProof/>
                <w:webHidden/>
              </w:rPr>
            </w:r>
            <w:r w:rsidR="007D4EFE">
              <w:rPr>
                <w:noProof/>
                <w:webHidden/>
              </w:rPr>
              <w:fldChar w:fldCharType="separate"/>
            </w:r>
            <w:r w:rsidR="007D4EFE">
              <w:rPr>
                <w:noProof/>
                <w:webHidden/>
              </w:rPr>
              <w:t>7</w:t>
            </w:r>
            <w:r w:rsidR="007D4EFE">
              <w:rPr>
                <w:noProof/>
                <w:webHidden/>
              </w:rPr>
              <w:fldChar w:fldCharType="end"/>
            </w:r>
          </w:hyperlink>
        </w:p>
        <w:p w14:paraId="2414E82A" w14:textId="22A8E570"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2"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6</w:t>
            </w:r>
            <w:r w:rsidR="007D4EFE" w:rsidRPr="00A31644">
              <w:rPr>
                <w:rStyle w:val="Collegamentoipertestuale"/>
                <w:noProof/>
              </w:rPr>
              <w:t xml:space="preserve"> - DETERMINAZIONE</w:t>
            </w:r>
            <w:r w:rsidR="007D4EFE" w:rsidRPr="00A31644">
              <w:rPr>
                <w:rStyle w:val="Collegamentoipertestuale"/>
                <w:noProof/>
                <w:spacing w:val="-5"/>
              </w:rPr>
              <w:t xml:space="preserve"> </w:t>
            </w:r>
            <w:r w:rsidR="007D4EFE" w:rsidRPr="00A31644">
              <w:rPr>
                <w:rStyle w:val="Collegamentoipertestuale"/>
                <w:noProof/>
              </w:rPr>
              <w:t>DELLA</w:t>
            </w:r>
            <w:r w:rsidR="007D4EFE" w:rsidRPr="00A31644">
              <w:rPr>
                <w:rStyle w:val="Collegamentoipertestuale"/>
                <w:noProof/>
                <w:spacing w:val="-4"/>
              </w:rPr>
              <w:t xml:space="preserve"> </w:t>
            </w:r>
            <w:r w:rsidR="007D4EFE" w:rsidRPr="00A31644">
              <w:rPr>
                <w:rStyle w:val="Collegamentoipertestuale"/>
                <w:noProof/>
              </w:rPr>
              <w:t>SUPERFICIE</w:t>
            </w:r>
            <w:r w:rsidR="007D4EFE" w:rsidRPr="00A31644">
              <w:rPr>
                <w:rStyle w:val="Collegamentoipertestuale"/>
                <w:noProof/>
                <w:spacing w:val="-1"/>
              </w:rPr>
              <w:t xml:space="preserve"> </w:t>
            </w:r>
            <w:r w:rsidR="007D4EFE" w:rsidRPr="00A31644">
              <w:rPr>
                <w:rStyle w:val="Collegamentoipertestuale"/>
                <w:noProof/>
                <w:spacing w:val="-2"/>
              </w:rPr>
              <w:t>TASSABILE</w:t>
            </w:r>
            <w:r w:rsidR="007D4EFE">
              <w:rPr>
                <w:noProof/>
                <w:webHidden/>
              </w:rPr>
              <w:tab/>
            </w:r>
            <w:r w:rsidR="007D4EFE">
              <w:rPr>
                <w:noProof/>
                <w:webHidden/>
              </w:rPr>
              <w:fldChar w:fldCharType="begin"/>
            </w:r>
            <w:r w:rsidR="007D4EFE">
              <w:rPr>
                <w:noProof/>
                <w:webHidden/>
              </w:rPr>
              <w:instrText xml:space="preserve"> PAGEREF _Toc194660592 \h </w:instrText>
            </w:r>
            <w:r w:rsidR="007D4EFE">
              <w:rPr>
                <w:noProof/>
                <w:webHidden/>
              </w:rPr>
            </w:r>
            <w:r w:rsidR="007D4EFE">
              <w:rPr>
                <w:noProof/>
                <w:webHidden/>
              </w:rPr>
              <w:fldChar w:fldCharType="separate"/>
            </w:r>
            <w:r w:rsidR="007D4EFE">
              <w:rPr>
                <w:noProof/>
                <w:webHidden/>
              </w:rPr>
              <w:t>9</w:t>
            </w:r>
            <w:r w:rsidR="007D4EFE">
              <w:rPr>
                <w:noProof/>
                <w:webHidden/>
              </w:rPr>
              <w:fldChar w:fldCharType="end"/>
            </w:r>
          </w:hyperlink>
        </w:p>
        <w:p w14:paraId="511B4CCD" w14:textId="71AE9AE0"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3"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7</w:t>
            </w:r>
            <w:r w:rsidR="007D4EFE" w:rsidRPr="00A31644">
              <w:rPr>
                <w:rStyle w:val="Collegamentoipertestuale"/>
                <w:noProof/>
              </w:rPr>
              <w:t xml:space="preserve"> - PRODUZIONE</w:t>
            </w:r>
            <w:r w:rsidR="007D4EFE" w:rsidRPr="00A31644">
              <w:rPr>
                <w:rStyle w:val="Collegamentoipertestuale"/>
                <w:noProof/>
                <w:spacing w:val="-6"/>
              </w:rPr>
              <w:t xml:space="preserve"> </w:t>
            </w:r>
            <w:r w:rsidR="007D4EFE" w:rsidRPr="00A31644">
              <w:rPr>
                <w:rStyle w:val="Collegamentoipertestuale"/>
                <w:noProof/>
              </w:rPr>
              <w:t>DI</w:t>
            </w:r>
            <w:r w:rsidR="007D4EFE" w:rsidRPr="00A31644">
              <w:rPr>
                <w:rStyle w:val="Collegamentoipertestuale"/>
                <w:noProof/>
                <w:spacing w:val="-5"/>
              </w:rPr>
              <w:t xml:space="preserve"> </w:t>
            </w:r>
            <w:r w:rsidR="007D4EFE" w:rsidRPr="00A31644">
              <w:rPr>
                <w:rStyle w:val="Collegamentoipertestuale"/>
                <w:noProof/>
              </w:rPr>
              <w:t>RIFIUTI</w:t>
            </w:r>
            <w:r w:rsidR="007D4EFE" w:rsidRPr="00A31644">
              <w:rPr>
                <w:rStyle w:val="Collegamentoipertestuale"/>
                <w:noProof/>
                <w:spacing w:val="-5"/>
              </w:rPr>
              <w:t xml:space="preserve"> </w:t>
            </w:r>
            <w:r w:rsidR="007D4EFE" w:rsidRPr="00A31644">
              <w:rPr>
                <w:rStyle w:val="Collegamentoipertestuale"/>
                <w:noProof/>
              </w:rPr>
              <w:t>SPECIALI</w:t>
            </w:r>
            <w:r w:rsidR="007D4EFE" w:rsidRPr="00A31644">
              <w:rPr>
                <w:rStyle w:val="Collegamentoipertestuale"/>
                <w:noProof/>
                <w:spacing w:val="-2"/>
              </w:rPr>
              <w:t xml:space="preserve"> </w:t>
            </w:r>
            <w:r w:rsidR="007D4EFE" w:rsidRPr="00A31644">
              <w:rPr>
                <w:rStyle w:val="Collegamentoipertestuale"/>
                <w:noProof/>
              </w:rPr>
              <w:t>-</w:t>
            </w:r>
            <w:r w:rsidR="007D4EFE" w:rsidRPr="00A31644">
              <w:rPr>
                <w:rStyle w:val="Collegamentoipertestuale"/>
                <w:noProof/>
                <w:spacing w:val="-5"/>
              </w:rPr>
              <w:t xml:space="preserve"> </w:t>
            </w:r>
            <w:r w:rsidR="007D4EFE" w:rsidRPr="00A31644">
              <w:rPr>
                <w:rStyle w:val="Collegamentoipertestuale"/>
                <w:noProof/>
              </w:rPr>
              <w:t>RIDUZIONI</w:t>
            </w:r>
            <w:r w:rsidR="007D4EFE" w:rsidRPr="00A31644">
              <w:rPr>
                <w:rStyle w:val="Collegamentoipertestuale"/>
                <w:noProof/>
                <w:spacing w:val="-4"/>
              </w:rPr>
              <w:t xml:space="preserve"> </w:t>
            </w:r>
            <w:r w:rsidR="007D4EFE" w:rsidRPr="00A31644">
              <w:rPr>
                <w:rStyle w:val="Collegamentoipertestuale"/>
                <w:noProof/>
                <w:spacing w:val="-2"/>
              </w:rPr>
              <w:t>SUPERFICIARIE</w:t>
            </w:r>
            <w:r w:rsidR="007D4EFE">
              <w:rPr>
                <w:noProof/>
                <w:webHidden/>
              </w:rPr>
              <w:tab/>
            </w:r>
            <w:r w:rsidR="007D4EFE">
              <w:rPr>
                <w:noProof/>
                <w:webHidden/>
              </w:rPr>
              <w:fldChar w:fldCharType="begin"/>
            </w:r>
            <w:r w:rsidR="007D4EFE">
              <w:rPr>
                <w:noProof/>
                <w:webHidden/>
              </w:rPr>
              <w:instrText xml:space="preserve"> PAGEREF _Toc194660593 \h </w:instrText>
            </w:r>
            <w:r w:rsidR="007D4EFE">
              <w:rPr>
                <w:noProof/>
                <w:webHidden/>
              </w:rPr>
            </w:r>
            <w:r w:rsidR="007D4EFE">
              <w:rPr>
                <w:noProof/>
                <w:webHidden/>
              </w:rPr>
              <w:fldChar w:fldCharType="separate"/>
            </w:r>
            <w:r w:rsidR="007D4EFE">
              <w:rPr>
                <w:noProof/>
                <w:webHidden/>
              </w:rPr>
              <w:t>10</w:t>
            </w:r>
            <w:r w:rsidR="007D4EFE">
              <w:rPr>
                <w:noProof/>
                <w:webHidden/>
              </w:rPr>
              <w:fldChar w:fldCharType="end"/>
            </w:r>
          </w:hyperlink>
        </w:p>
        <w:p w14:paraId="1F5E417F" w14:textId="4E5FF8FA"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4"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8</w:t>
            </w:r>
            <w:r w:rsidR="007D4EFE" w:rsidRPr="00A31644">
              <w:rPr>
                <w:rStyle w:val="Collegamentoipertestuale"/>
                <w:noProof/>
              </w:rPr>
              <w:t xml:space="preserve"> - RIDUZIONI</w:t>
            </w:r>
            <w:r w:rsidR="007D4EFE" w:rsidRPr="00A31644">
              <w:rPr>
                <w:rStyle w:val="Collegamentoipertestuale"/>
                <w:noProof/>
                <w:spacing w:val="-5"/>
              </w:rPr>
              <w:t xml:space="preserve"> </w:t>
            </w:r>
            <w:r w:rsidR="007D4EFE" w:rsidRPr="00A31644">
              <w:rPr>
                <w:rStyle w:val="Collegamentoipertestuale"/>
                <w:noProof/>
              </w:rPr>
              <w:t>PER</w:t>
            </w:r>
            <w:r w:rsidR="007D4EFE" w:rsidRPr="00A31644">
              <w:rPr>
                <w:rStyle w:val="Collegamentoipertestuale"/>
                <w:noProof/>
                <w:spacing w:val="-7"/>
              </w:rPr>
              <w:t xml:space="preserve"> </w:t>
            </w:r>
            <w:r w:rsidR="007D4EFE" w:rsidRPr="00A31644">
              <w:rPr>
                <w:rStyle w:val="Collegamentoipertestuale"/>
                <w:noProof/>
              </w:rPr>
              <w:t>LE</w:t>
            </w:r>
            <w:r w:rsidR="007D4EFE" w:rsidRPr="00A31644">
              <w:rPr>
                <w:rStyle w:val="Collegamentoipertestuale"/>
                <w:noProof/>
                <w:spacing w:val="-5"/>
              </w:rPr>
              <w:t xml:space="preserve"> </w:t>
            </w:r>
            <w:r w:rsidR="007D4EFE" w:rsidRPr="00A31644">
              <w:rPr>
                <w:rStyle w:val="Collegamentoipertestuale"/>
                <w:noProof/>
              </w:rPr>
              <w:t>UTENZE</w:t>
            </w:r>
            <w:r w:rsidR="007D4EFE" w:rsidRPr="00A31644">
              <w:rPr>
                <w:rStyle w:val="Collegamentoipertestuale"/>
                <w:noProof/>
                <w:spacing w:val="-7"/>
              </w:rPr>
              <w:t xml:space="preserve"> </w:t>
            </w:r>
            <w:r w:rsidR="007D4EFE" w:rsidRPr="00A31644">
              <w:rPr>
                <w:rStyle w:val="Collegamentoipertestuale"/>
                <w:noProof/>
              </w:rPr>
              <w:t>NON</w:t>
            </w:r>
            <w:r w:rsidR="007D4EFE" w:rsidRPr="00A31644">
              <w:rPr>
                <w:rStyle w:val="Collegamentoipertestuale"/>
                <w:noProof/>
                <w:spacing w:val="-7"/>
              </w:rPr>
              <w:t xml:space="preserve"> </w:t>
            </w:r>
            <w:r w:rsidR="007D4EFE" w:rsidRPr="00A31644">
              <w:rPr>
                <w:rStyle w:val="Collegamentoipertestuale"/>
                <w:noProof/>
              </w:rPr>
              <w:t>DOMESTICHE IN CASO DI USCITA DAL SERVIZIO PUBBLICO</w:t>
            </w:r>
            <w:r w:rsidR="007D4EFE">
              <w:rPr>
                <w:noProof/>
                <w:webHidden/>
              </w:rPr>
              <w:tab/>
            </w:r>
            <w:r w:rsidR="007D4EFE">
              <w:rPr>
                <w:noProof/>
                <w:webHidden/>
              </w:rPr>
              <w:fldChar w:fldCharType="begin"/>
            </w:r>
            <w:r w:rsidR="007D4EFE">
              <w:rPr>
                <w:noProof/>
                <w:webHidden/>
              </w:rPr>
              <w:instrText xml:space="preserve"> PAGEREF _Toc194660594 \h </w:instrText>
            </w:r>
            <w:r w:rsidR="007D4EFE">
              <w:rPr>
                <w:noProof/>
                <w:webHidden/>
              </w:rPr>
            </w:r>
            <w:r w:rsidR="007D4EFE">
              <w:rPr>
                <w:noProof/>
                <w:webHidden/>
              </w:rPr>
              <w:fldChar w:fldCharType="separate"/>
            </w:r>
            <w:r w:rsidR="007D4EFE">
              <w:rPr>
                <w:noProof/>
                <w:webHidden/>
              </w:rPr>
              <w:t>12</w:t>
            </w:r>
            <w:r w:rsidR="007D4EFE">
              <w:rPr>
                <w:noProof/>
                <w:webHidden/>
              </w:rPr>
              <w:fldChar w:fldCharType="end"/>
            </w:r>
          </w:hyperlink>
        </w:p>
        <w:p w14:paraId="7E0363A0" w14:textId="3E6746B2"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5"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10"/>
              </w:rPr>
              <w:t>9</w:t>
            </w:r>
            <w:r w:rsidR="007D4EFE" w:rsidRPr="00A31644">
              <w:rPr>
                <w:rStyle w:val="Collegamentoipertestuale"/>
                <w:noProof/>
              </w:rPr>
              <w:t xml:space="preserve"> - RIFIUTI</w:t>
            </w:r>
            <w:r w:rsidR="007D4EFE" w:rsidRPr="00A31644">
              <w:rPr>
                <w:rStyle w:val="Collegamentoipertestuale"/>
                <w:noProof/>
                <w:spacing w:val="-5"/>
              </w:rPr>
              <w:t xml:space="preserve"> </w:t>
            </w:r>
            <w:r w:rsidR="007D4EFE" w:rsidRPr="00A31644">
              <w:rPr>
                <w:rStyle w:val="Collegamentoipertestuale"/>
                <w:noProof/>
              </w:rPr>
              <w:t>URBANI</w:t>
            </w:r>
            <w:r w:rsidR="007D4EFE" w:rsidRPr="00A31644">
              <w:rPr>
                <w:rStyle w:val="Collegamentoipertestuale"/>
                <w:noProof/>
                <w:spacing w:val="-2"/>
              </w:rPr>
              <w:t xml:space="preserve"> </w:t>
            </w:r>
            <w:r w:rsidR="007D4EFE" w:rsidRPr="00A31644">
              <w:rPr>
                <w:rStyle w:val="Collegamentoipertestuale"/>
                <w:noProof/>
              </w:rPr>
              <w:t>AVVIATI</w:t>
            </w:r>
            <w:r w:rsidR="007D4EFE" w:rsidRPr="00A31644">
              <w:rPr>
                <w:rStyle w:val="Collegamentoipertestuale"/>
                <w:noProof/>
                <w:spacing w:val="-3"/>
              </w:rPr>
              <w:t xml:space="preserve"> </w:t>
            </w:r>
            <w:r w:rsidR="007D4EFE" w:rsidRPr="00A31644">
              <w:rPr>
                <w:rStyle w:val="Collegamentoipertestuale"/>
                <w:noProof/>
              </w:rPr>
              <w:t>AL</w:t>
            </w:r>
            <w:r w:rsidR="007D4EFE" w:rsidRPr="00A31644">
              <w:rPr>
                <w:rStyle w:val="Collegamentoipertestuale"/>
                <w:noProof/>
                <w:spacing w:val="-2"/>
              </w:rPr>
              <w:t xml:space="preserve"> </w:t>
            </w:r>
            <w:r w:rsidR="007D4EFE" w:rsidRPr="00A31644">
              <w:rPr>
                <w:rStyle w:val="Collegamentoipertestuale"/>
                <w:noProof/>
              </w:rPr>
              <w:t>RICICLO</w:t>
            </w:r>
            <w:r w:rsidR="007D4EFE" w:rsidRPr="00A31644">
              <w:rPr>
                <w:rStyle w:val="Collegamentoipertestuale"/>
                <w:noProof/>
                <w:spacing w:val="-2"/>
              </w:rPr>
              <w:t xml:space="preserve"> </w:t>
            </w:r>
            <w:r w:rsidR="007D4EFE" w:rsidRPr="00A31644">
              <w:rPr>
                <w:rStyle w:val="Collegamentoipertestuale"/>
                <w:noProof/>
              </w:rPr>
              <w:t>IN</w:t>
            </w:r>
            <w:r w:rsidR="007D4EFE" w:rsidRPr="00A31644">
              <w:rPr>
                <w:rStyle w:val="Collegamentoipertestuale"/>
                <w:noProof/>
                <w:spacing w:val="-3"/>
              </w:rPr>
              <w:t xml:space="preserve"> </w:t>
            </w:r>
            <w:r w:rsidR="007D4EFE" w:rsidRPr="00A31644">
              <w:rPr>
                <w:rStyle w:val="Collegamentoipertestuale"/>
                <w:noProof/>
              </w:rPr>
              <w:t>MODO</w:t>
            </w:r>
            <w:r w:rsidR="007D4EFE" w:rsidRPr="00A31644">
              <w:rPr>
                <w:rStyle w:val="Collegamentoipertestuale"/>
                <w:noProof/>
                <w:spacing w:val="-2"/>
              </w:rPr>
              <w:t xml:space="preserve"> AUTONOMO</w:t>
            </w:r>
            <w:r w:rsidR="007D4EFE">
              <w:rPr>
                <w:noProof/>
                <w:webHidden/>
              </w:rPr>
              <w:tab/>
            </w:r>
            <w:r w:rsidR="007D4EFE">
              <w:rPr>
                <w:noProof/>
                <w:webHidden/>
              </w:rPr>
              <w:fldChar w:fldCharType="begin"/>
            </w:r>
            <w:r w:rsidR="007D4EFE">
              <w:rPr>
                <w:noProof/>
                <w:webHidden/>
              </w:rPr>
              <w:instrText xml:space="preserve"> PAGEREF _Toc194660595 \h </w:instrText>
            </w:r>
            <w:r w:rsidR="007D4EFE">
              <w:rPr>
                <w:noProof/>
                <w:webHidden/>
              </w:rPr>
            </w:r>
            <w:r w:rsidR="007D4EFE">
              <w:rPr>
                <w:noProof/>
                <w:webHidden/>
              </w:rPr>
              <w:fldChar w:fldCharType="separate"/>
            </w:r>
            <w:r w:rsidR="007D4EFE">
              <w:rPr>
                <w:noProof/>
                <w:webHidden/>
              </w:rPr>
              <w:t>13</w:t>
            </w:r>
            <w:r w:rsidR="007D4EFE">
              <w:rPr>
                <w:noProof/>
                <w:webHidden/>
              </w:rPr>
              <w:fldChar w:fldCharType="end"/>
            </w:r>
          </w:hyperlink>
        </w:p>
        <w:p w14:paraId="6311DDB2" w14:textId="0FACC6BB"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6"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10</w:t>
            </w:r>
            <w:r w:rsidR="007D4EFE" w:rsidRPr="00A31644">
              <w:rPr>
                <w:rStyle w:val="Collegamentoipertestuale"/>
                <w:noProof/>
              </w:rPr>
              <w:t xml:space="preserve"> - PROCEDURA PER LA DIMOSTRAZIONE DELL’AVVENUTO AVVIO A RECUPERO O RICICLO</w:t>
            </w:r>
            <w:r w:rsidR="007D4EFE" w:rsidRPr="00A31644">
              <w:rPr>
                <w:rStyle w:val="Collegamentoipertestuale"/>
                <w:noProof/>
                <w:spacing w:val="-4"/>
              </w:rPr>
              <w:t xml:space="preserve"> </w:t>
            </w:r>
            <w:r w:rsidR="007D4EFE" w:rsidRPr="00A31644">
              <w:rPr>
                <w:rStyle w:val="Collegamentoipertestuale"/>
                <w:noProof/>
              </w:rPr>
              <w:t>DEI</w:t>
            </w:r>
            <w:r w:rsidR="007D4EFE" w:rsidRPr="00A31644">
              <w:rPr>
                <w:rStyle w:val="Collegamentoipertestuale"/>
                <w:noProof/>
                <w:spacing w:val="-5"/>
              </w:rPr>
              <w:t xml:space="preserve"> </w:t>
            </w:r>
            <w:r w:rsidR="007D4EFE" w:rsidRPr="00A31644">
              <w:rPr>
                <w:rStyle w:val="Collegamentoipertestuale"/>
                <w:noProof/>
              </w:rPr>
              <w:t>RIFIUTI</w:t>
            </w:r>
            <w:r w:rsidR="007D4EFE" w:rsidRPr="00A31644">
              <w:rPr>
                <w:rStyle w:val="Collegamentoipertestuale"/>
                <w:noProof/>
                <w:spacing w:val="-5"/>
              </w:rPr>
              <w:t xml:space="preserve"> </w:t>
            </w:r>
            <w:r w:rsidR="007D4EFE" w:rsidRPr="00A31644">
              <w:rPr>
                <w:rStyle w:val="Collegamentoipertestuale"/>
                <w:noProof/>
              </w:rPr>
              <w:t>URBANI</w:t>
            </w:r>
            <w:r w:rsidR="007D4EFE" w:rsidRPr="00A31644">
              <w:rPr>
                <w:rStyle w:val="Collegamentoipertestuale"/>
                <w:noProof/>
                <w:spacing w:val="-5"/>
              </w:rPr>
              <w:t xml:space="preserve"> </w:t>
            </w:r>
            <w:r w:rsidR="007D4EFE" w:rsidRPr="00A31644">
              <w:rPr>
                <w:rStyle w:val="Collegamentoipertestuale"/>
                <w:noProof/>
              </w:rPr>
              <w:t>CONFERITI</w:t>
            </w:r>
            <w:r w:rsidR="007D4EFE" w:rsidRPr="00A31644">
              <w:rPr>
                <w:rStyle w:val="Collegamentoipertestuale"/>
                <w:noProof/>
                <w:spacing w:val="-4"/>
              </w:rPr>
              <w:t xml:space="preserve"> </w:t>
            </w:r>
            <w:r w:rsidR="007D4EFE" w:rsidRPr="00A31644">
              <w:rPr>
                <w:rStyle w:val="Collegamentoipertestuale"/>
                <w:noProof/>
              </w:rPr>
              <w:t>AL</w:t>
            </w:r>
            <w:r w:rsidR="007D4EFE" w:rsidRPr="00A31644">
              <w:rPr>
                <w:rStyle w:val="Collegamentoipertestuale"/>
                <w:noProof/>
                <w:spacing w:val="-4"/>
              </w:rPr>
              <w:t xml:space="preserve"> </w:t>
            </w:r>
            <w:r w:rsidR="007D4EFE" w:rsidRPr="00A31644">
              <w:rPr>
                <w:rStyle w:val="Collegamentoipertestuale"/>
                <w:noProof/>
              </w:rPr>
              <w:t>DI</w:t>
            </w:r>
            <w:r w:rsidR="007D4EFE" w:rsidRPr="00A31644">
              <w:rPr>
                <w:rStyle w:val="Collegamentoipertestuale"/>
                <w:noProof/>
                <w:spacing w:val="-5"/>
              </w:rPr>
              <w:t xml:space="preserve"> </w:t>
            </w:r>
            <w:r w:rsidR="007D4EFE" w:rsidRPr="00A31644">
              <w:rPr>
                <w:rStyle w:val="Collegamentoipertestuale"/>
                <w:noProof/>
              </w:rPr>
              <w:t>FUORI</w:t>
            </w:r>
            <w:r w:rsidR="007D4EFE" w:rsidRPr="00A31644">
              <w:rPr>
                <w:rStyle w:val="Collegamentoipertestuale"/>
                <w:noProof/>
                <w:spacing w:val="-5"/>
              </w:rPr>
              <w:t xml:space="preserve"> </w:t>
            </w:r>
            <w:r w:rsidR="007D4EFE" w:rsidRPr="00A31644">
              <w:rPr>
                <w:rStyle w:val="Collegamentoipertestuale"/>
                <w:noProof/>
              </w:rPr>
              <w:t>DEL</w:t>
            </w:r>
            <w:r w:rsidR="007D4EFE" w:rsidRPr="00A31644">
              <w:rPr>
                <w:rStyle w:val="Collegamentoipertestuale"/>
                <w:noProof/>
                <w:spacing w:val="-4"/>
              </w:rPr>
              <w:t xml:space="preserve"> </w:t>
            </w:r>
            <w:r w:rsidR="007D4EFE" w:rsidRPr="00A31644">
              <w:rPr>
                <w:rStyle w:val="Collegamentoipertestuale"/>
                <w:noProof/>
              </w:rPr>
              <w:t>SERVIZIO</w:t>
            </w:r>
            <w:r w:rsidR="007D4EFE" w:rsidRPr="00A31644">
              <w:rPr>
                <w:rStyle w:val="Collegamentoipertestuale"/>
                <w:noProof/>
                <w:spacing w:val="-2"/>
              </w:rPr>
              <w:t xml:space="preserve"> </w:t>
            </w:r>
            <w:r w:rsidR="007D4EFE" w:rsidRPr="00A31644">
              <w:rPr>
                <w:rStyle w:val="Collegamentoipertestuale"/>
                <w:noProof/>
              </w:rPr>
              <w:t>PUBBLICO</w:t>
            </w:r>
            <w:r w:rsidR="007D4EFE" w:rsidRPr="00A31644">
              <w:rPr>
                <w:rStyle w:val="Collegamentoipertestuale"/>
                <w:noProof/>
                <w:spacing w:val="-4"/>
              </w:rPr>
              <w:t xml:space="preserve"> </w:t>
            </w:r>
            <w:r w:rsidR="007D4EFE" w:rsidRPr="00A31644">
              <w:rPr>
                <w:rStyle w:val="Collegamentoipertestuale"/>
                <w:noProof/>
              </w:rPr>
              <w:t>DI RACCOLTA DA PARTE DELLE UTENZE NON DOMESTICHE</w:t>
            </w:r>
            <w:r w:rsidR="007D4EFE">
              <w:rPr>
                <w:noProof/>
                <w:webHidden/>
              </w:rPr>
              <w:tab/>
            </w:r>
            <w:r w:rsidR="007D4EFE">
              <w:rPr>
                <w:noProof/>
                <w:webHidden/>
              </w:rPr>
              <w:fldChar w:fldCharType="begin"/>
            </w:r>
            <w:r w:rsidR="007D4EFE">
              <w:rPr>
                <w:noProof/>
                <w:webHidden/>
              </w:rPr>
              <w:instrText xml:space="preserve"> PAGEREF _Toc194660596 \h </w:instrText>
            </w:r>
            <w:r w:rsidR="007D4EFE">
              <w:rPr>
                <w:noProof/>
                <w:webHidden/>
              </w:rPr>
            </w:r>
            <w:r w:rsidR="007D4EFE">
              <w:rPr>
                <w:noProof/>
                <w:webHidden/>
              </w:rPr>
              <w:fldChar w:fldCharType="separate"/>
            </w:r>
            <w:r w:rsidR="007D4EFE">
              <w:rPr>
                <w:noProof/>
                <w:webHidden/>
              </w:rPr>
              <w:t>14</w:t>
            </w:r>
            <w:r w:rsidR="007D4EFE">
              <w:rPr>
                <w:noProof/>
                <w:webHidden/>
              </w:rPr>
              <w:fldChar w:fldCharType="end"/>
            </w:r>
          </w:hyperlink>
        </w:p>
        <w:p w14:paraId="3F72D725" w14:textId="40BBD027"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7" w:history="1">
            <w:r w:rsidR="007D4EFE" w:rsidRPr="00A31644">
              <w:rPr>
                <w:rStyle w:val="Collegamentoipertestuale"/>
                <w:noProof/>
                <w:spacing w:val="-2"/>
              </w:rPr>
              <w:t>ART.11</w:t>
            </w:r>
            <w:r w:rsidR="007D4EFE" w:rsidRPr="00A31644">
              <w:rPr>
                <w:rStyle w:val="Collegamentoipertestuale"/>
                <w:noProof/>
              </w:rPr>
              <w:t xml:space="preserve"> - DETERMINAZIONE</w:t>
            </w:r>
            <w:r w:rsidR="007D4EFE" w:rsidRPr="00A31644">
              <w:rPr>
                <w:rStyle w:val="Collegamentoipertestuale"/>
                <w:noProof/>
                <w:spacing w:val="-1"/>
              </w:rPr>
              <w:t xml:space="preserve"> </w:t>
            </w:r>
            <w:r w:rsidR="007D4EFE" w:rsidRPr="00A31644">
              <w:rPr>
                <w:rStyle w:val="Collegamentoipertestuale"/>
                <w:noProof/>
              </w:rPr>
              <w:t>DELLA</w:t>
            </w:r>
            <w:r w:rsidR="007D4EFE" w:rsidRPr="00A31644">
              <w:rPr>
                <w:rStyle w:val="Collegamentoipertestuale"/>
                <w:noProof/>
                <w:spacing w:val="-2"/>
              </w:rPr>
              <w:t xml:space="preserve"> </w:t>
            </w:r>
            <w:r w:rsidR="007D4EFE" w:rsidRPr="00A31644">
              <w:rPr>
                <w:rStyle w:val="Collegamentoipertestuale"/>
                <w:noProof/>
              </w:rPr>
              <w:t>TARIFFA</w:t>
            </w:r>
            <w:r w:rsidR="007D4EFE" w:rsidRPr="00A31644">
              <w:rPr>
                <w:rStyle w:val="Collegamentoipertestuale"/>
                <w:noProof/>
                <w:spacing w:val="-4"/>
              </w:rPr>
              <w:t xml:space="preserve"> </w:t>
            </w:r>
            <w:r w:rsidR="007D4EFE" w:rsidRPr="00A31644">
              <w:rPr>
                <w:rStyle w:val="Collegamentoipertestuale"/>
                <w:noProof/>
              </w:rPr>
              <w:t>DEL</w:t>
            </w:r>
            <w:r w:rsidR="007D4EFE" w:rsidRPr="00A31644">
              <w:rPr>
                <w:rStyle w:val="Collegamentoipertestuale"/>
                <w:noProof/>
                <w:spacing w:val="-2"/>
              </w:rPr>
              <w:t xml:space="preserve"> TRIBUTO</w:t>
            </w:r>
            <w:r w:rsidR="007D4EFE">
              <w:rPr>
                <w:noProof/>
                <w:webHidden/>
              </w:rPr>
              <w:tab/>
            </w:r>
            <w:r w:rsidR="007D4EFE">
              <w:rPr>
                <w:noProof/>
                <w:webHidden/>
              </w:rPr>
              <w:fldChar w:fldCharType="begin"/>
            </w:r>
            <w:r w:rsidR="007D4EFE">
              <w:rPr>
                <w:noProof/>
                <w:webHidden/>
              </w:rPr>
              <w:instrText xml:space="preserve"> PAGEREF _Toc194660597 \h </w:instrText>
            </w:r>
            <w:r w:rsidR="007D4EFE">
              <w:rPr>
                <w:noProof/>
                <w:webHidden/>
              </w:rPr>
            </w:r>
            <w:r w:rsidR="007D4EFE">
              <w:rPr>
                <w:noProof/>
                <w:webHidden/>
              </w:rPr>
              <w:fldChar w:fldCharType="separate"/>
            </w:r>
            <w:r w:rsidR="007D4EFE">
              <w:rPr>
                <w:noProof/>
                <w:webHidden/>
              </w:rPr>
              <w:t>14</w:t>
            </w:r>
            <w:r w:rsidR="007D4EFE">
              <w:rPr>
                <w:noProof/>
                <w:webHidden/>
              </w:rPr>
              <w:fldChar w:fldCharType="end"/>
            </w:r>
          </w:hyperlink>
        </w:p>
        <w:p w14:paraId="33B48C58" w14:textId="51D1CD9F"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8" w:history="1">
            <w:r w:rsidR="007D4EFE" w:rsidRPr="00A31644">
              <w:rPr>
                <w:rStyle w:val="Collegamentoipertestuale"/>
                <w:noProof/>
                <w:spacing w:val="-2"/>
              </w:rPr>
              <w:t>ART.12</w:t>
            </w:r>
            <w:r w:rsidR="007D4EFE" w:rsidRPr="00A31644">
              <w:rPr>
                <w:rStyle w:val="Collegamentoipertestuale"/>
                <w:noProof/>
              </w:rPr>
              <w:t xml:space="preserve"> - ISTITUZIONI</w:t>
            </w:r>
            <w:r w:rsidR="007D4EFE" w:rsidRPr="00A31644">
              <w:rPr>
                <w:rStyle w:val="Collegamentoipertestuale"/>
                <w:noProof/>
                <w:spacing w:val="-6"/>
              </w:rPr>
              <w:t xml:space="preserve"> </w:t>
            </w:r>
            <w:r w:rsidR="007D4EFE" w:rsidRPr="00A31644">
              <w:rPr>
                <w:rStyle w:val="Collegamentoipertestuale"/>
                <w:noProof/>
              </w:rPr>
              <w:t>SCOLASTICHE</w:t>
            </w:r>
            <w:r w:rsidR="007D4EFE" w:rsidRPr="00A31644">
              <w:rPr>
                <w:rStyle w:val="Collegamentoipertestuale"/>
                <w:noProof/>
                <w:spacing w:val="-4"/>
              </w:rPr>
              <w:t xml:space="preserve"> </w:t>
            </w:r>
            <w:r w:rsidR="007D4EFE" w:rsidRPr="00A31644">
              <w:rPr>
                <w:rStyle w:val="Collegamentoipertestuale"/>
                <w:noProof/>
                <w:spacing w:val="-2"/>
              </w:rPr>
              <w:t>STATALI</w:t>
            </w:r>
            <w:r w:rsidR="007D4EFE">
              <w:rPr>
                <w:noProof/>
                <w:webHidden/>
              </w:rPr>
              <w:tab/>
            </w:r>
            <w:r w:rsidR="007D4EFE">
              <w:rPr>
                <w:noProof/>
                <w:webHidden/>
              </w:rPr>
              <w:fldChar w:fldCharType="begin"/>
            </w:r>
            <w:r w:rsidR="007D4EFE">
              <w:rPr>
                <w:noProof/>
                <w:webHidden/>
              </w:rPr>
              <w:instrText xml:space="preserve"> PAGEREF _Toc194660598 \h </w:instrText>
            </w:r>
            <w:r w:rsidR="007D4EFE">
              <w:rPr>
                <w:noProof/>
                <w:webHidden/>
              </w:rPr>
            </w:r>
            <w:r w:rsidR="007D4EFE">
              <w:rPr>
                <w:noProof/>
                <w:webHidden/>
              </w:rPr>
              <w:fldChar w:fldCharType="separate"/>
            </w:r>
            <w:r w:rsidR="007D4EFE">
              <w:rPr>
                <w:noProof/>
                <w:webHidden/>
              </w:rPr>
              <w:t>15</w:t>
            </w:r>
            <w:r w:rsidR="007D4EFE">
              <w:rPr>
                <w:noProof/>
                <w:webHidden/>
              </w:rPr>
              <w:fldChar w:fldCharType="end"/>
            </w:r>
          </w:hyperlink>
        </w:p>
        <w:p w14:paraId="3078E702" w14:textId="5772D3C0"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599"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13</w:t>
            </w:r>
            <w:r w:rsidR="007D4EFE" w:rsidRPr="00A31644">
              <w:rPr>
                <w:rStyle w:val="Collegamentoipertestuale"/>
                <w:noProof/>
              </w:rPr>
              <w:t xml:space="preserve"> - COPERTURA</w:t>
            </w:r>
            <w:r w:rsidR="007D4EFE" w:rsidRPr="00A31644">
              <w:rPr>
                <w:rStyle w:val="Collegamentoipertestuale"/>
                <w:noProof/>
                <w:spacing w:val="-2"/>
              </w:rPr>
              <w:t xml:space="preserve"> </w:t>
            </w:r>
            <w:r w:rsidR="007D4EFE" w:rsidRPr="00A31644">
              <w:rPr>
                <w:rStyle w:val="Collegamentoipertestuale"/>
                <w:noProof/>
              </w:rPr>
              <w:t>DEI</w:t>
            </w:r>
            <w:r w:rsidR="007D4EFE" w:rsidRPr="00A31644">
              <w:rPr>
                <w:rStyle w:val="Collegamentoipertestuale"/>
                <w:noProof/>
                <w:spacing w:val="-4"/>
              </w:rPr>
              <w:t xml:space="preserve"> </w:t>
            </w:r>
            <w:r w:rsidR="007D4EFE" w:rsidRPr="00A31644">
              <w:rPr>
                <w:rStyle w:val="Collegamentoipertestuale"/>
                <w:noProof/>
              </w:rPr>
              <w:t>COSTI</w:t>
            </w:r>
            <w:r w:rsidR="007D4EFE" w:rsidRPr="00A31644">
              <w:rPr>
                <w:rStyle w:val="Collegamentoipertestuale"/>
                <w:noProof/>
                <w:spacing w:val="-3"/>
              </w:rPr>
              <w:t xml:space="preserve"> </w:t>
            </w:r>
            <w:r w:rsidR="007D4EFE" w:rsidRPr="00A31644">
              <w:rPr>
                <w:rStyle w:val="Collegamentoipertestuale"/>
                <w:noProof/>
              </w:rPr>
              <w:t>DEL</w:t>
            </w:r>
            <w:r w:rsidR="007D4EFE" w:rsidRPr="00A31644">
              <w:rPr>
                <w:rStyle w:val="Collegamentoipertestuale"/>
                <w:noProof/>
                <w:spacing w:val="-4"/>
              </w:rPr>
              <w:t xml:space="preserve"> </w:t>
            </w:r>
            <w:r w:rsidR="007D4EFE" w:rsidRPr="00A31644">
              <w:rPr>
                <w:rStyle w:val="Collegamentoipertestuale"/>
                <w:noProof/>
              </w:rPr>
              <w:t>SERVIZIO DI</w:t>
            </w:r>
            <w:r w:rsidR="007D4EFE" w:rsidRPr="00A31644">
              <w:rPr>
                <w:rStyle w:val="Collegamentoipertestuale"/>
                <w:noProof/>
                <w:spacing w:val="-4"/>
              </w:rPr>
              <w:t xml:space="preserve"> </w:t>
            </w:r>
            <w:r w:rsidR="007D4EFE" w:rsidRPr="00A31644">
              <w:rPr>
                <w:rStyle w:val="Collegamentoipertestuale"/>
                <w:noProof/>
              </w:rPr>
              <w:t>GESTIONE</w:t>
            </w:r>
            <w:r w:rsidR="007D4EFE" w:rsidRPr="00A31644">
              <w:rPr>
                <w:rStyle w:val="Collegamentoipertestuale"/>
                <w:noProof/>
                <w:spacing w:val="-2"/>
              </w:rPr>
              <w:t xml:space="preserve"> </w:t>
            </w:r>
            <w:r w:rsidR="007D4EFE" w:rsidRPr="00A31644">
              <w:rPr>
                <w:rStyle w:val="Collegamentoipertestuale"/>
                <w:noProof/>
              </w:rPr>
              <w:t>DEI</w:t>
            </w:r>
            <w:r w:rsidR="007D4EFE" w:rsidRPr="00A31644">
              <w:rPr>
                <w:rStyle w:val="Collegamentoipertestuale"/>
                <w:noProof/>
                <w:spacing w:val="-3"/>
              </w:rPr>
              <w:t xml:space="preserve"> </w:t>
            </w:r>
            <w:r w:rsidR="007D4EFE" w:rsidRPr="00A31644">
              <w:rPr>
                <w:rStyle w:val="Collegamentoipertestuale"/>
                <w:noProof/>
                <w:spacing w:val="-2"/>
              </w:rPr>
              <w:t>RIFIUTI</w:t>
            </w:r>
            <w:r w:rsidR="007D4EFE">
              <w:rPr>
                <w:noProof/>
                <w:webHidden/>
              </w:rPr>
              <w:tab/>
            </w:r>
            <w:r w:rsidR="007D4EFE">
              <w:rPr>
                <w:noProof/>
                <w:webHidden/>
              </w:rPr>
              <w:fldChar w:fldCharType="begin"/>
            </w:r>
            <w:r w:rsidR="007D4EFE">
              <w:rPr>
                <w:noProof/>
                <w:webHidden/>
              </w:rPr>
              <w:instrText xml:space="preserve"> PAGEREF _Toc194660599 \h </w:instrText>
            </w:r>
            <w:r w:rsidR="007D4EFE">
              <w:rPr>
                <w:noProof/>
                <w:webHidden/>
              </w:rPr>
            </w:r>
            <w:r w:rsidR="007D4EFE">
              <w:rPr>
                <w:noProof/>
                <w:webHidden/>
              </w:rPr>
              <w:fldChar w:fldCharType="separate"/>
            </w:r>
            <w:r w:rsidR="007D4EFE">
              <w:rPr>
                <w:noProof/>
                <w:webHidden/>
              </w:rPr>
              <w:t>15</w:t>
            </w:r>
            <w:r w:rsidR="007D4EFE">
              <w:rPr>
                <w:noProof/>
                <w:webHidden/>
              </w:rPr>
              <w:fldChar w:fldCharType="end"/>
            </w:r>
          </w:hyperlink>
        </w:p>
        <w:p w14:paraId="294305CE" w14:textId="18630E27"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0"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14</w:t>
            </w:r>
            <w:r w:rsidR="007D4EFE" w:rsidRPr="00A31644">
              <w:rPr>
                <w:rStyle w:val="Collegamentoipertestuale"/>
                <w:noProof/>
              </w:rPr>
              <w:t xml:space="preserve"> - PIANO</w:t>
            </w:r>
            <w:r w:rsidR="007D4EFE" w:rsidRPr="00A31644">
              <w:rPr>
                <w:rStyle w:val="Collegamentoipertestuale"/>
                <w:noProof/>
                <w:spacing w:val="-3"/>
              </w:rPr>
              <w:t xml:space="preserve"> </w:t>
            </w:r>
            <w:r w:rsidR="007D4EFE" w:rsidRPr="00A31644">
              <w:rPr>
                <w:rStyle w:val="Collegamentoipertestuale"/>
                <w:noProof/>
              </w:rPr>
              <w:t>ECONOMICO</w:t>
            </w:r>
            <w:r w:rsidR="007D4EFE" w:rsidRPr="00A31644">
              <w:rPr>
                <w:rStyle w:val="Collegamentoipertestuale"/>
                <w:noProof/>
                <w:spacing w:val="-2"/>
              </w:rPr>
              <w:t xml:space="preserve"> FINANZIARIO</w:t>
            </w:r>
            <w:r w:rsidR="007D4EFE">
              <w:rPr>
                <w:noProof/>
                <w:webHidden/>
              </w:rPr>
              <w:tab/>
            </w:r>
            <w:r w:rsidR="007D4EFE">
              <w:rPr>
                <w:noProof/>
                <w:webHidden/>
              </w:rPr>
              <w:fldChar w:fldCharType="begin"/>
            </w:r>
            <w:r w:rsidR="007D4EFE">
              <w:rPr>
                <w:noProof/>
                <w:webHidden/>
              </w:rPr>
              <w:instrText xml:space="preserve"> PAGEREF _Toc194660600 \h </w:instrText>
            </w:r>
            <w:r w:rsidR="007D4EFE">
              <w:rPr>
                <w:noProof/>
                <w:webHidden/>
              </w:rPr>
            </w:r>
            <w:r w:rsidR="007D4EFE">
              <w:rPr>
                <w:noProof/>
                <w:webHidden/>
              </w:rPr>
              <w:fldChar w:fldCharType="separate"/>
            </w:r>
            <w:r w:rsidR="007D4EFE">
              <w:rPr>
                <w:noProof/>
                <w:webHidden/>
              </w:rPr>
              <w:t>15</w:t>
            </w:r>
            <w:r w:rsidR="007D4EFE">
              <w:rPr>
                <w:noProof/>
                <w:webHidden/>
              </w:rPr>
              <w:fldChar w:fldCharType="end"/>
            </w:r>
          </w:hyperlink>
        </w:p>
        <w:p w14:paraId="0B426DA8" w14:textId="33B352DB"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1"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15</w:t>
            </w:r>
            <w:r w:rsidR="007D4EFE" w:rsidRPr="00A31644">
              <w:rPr>
                <w:rStyle w:val="Collegamentoipertestuale"/>
                <w:noProof/>
              </w:rPr>
              <w:t xml:space="preserve"> - ARTICOLAZIONE</w:t>
            </w:r>
            <w:r w:rsidR="007D4EFE" w:rsidRPr="00A31644">
              <w:rPr>
                <w:rStyle w:val="Collegamentoipertestuale"/>
                <w:noProof/>
                <w:spacing w:val="-3"/>
              </w:rPr>
              <w:t xml:space="preserve"> </w:t>
            </w:r>
            <w:r w:rsidR="007D4EFE" w:rsidRPr="00A31644">
              <w:rPr>
                <w:rStyle w:val="Collegamentoipertestuale"/>
                <w:noProof/>
              </w:rPr>
              <w:t>DELLE</w:t>
            </w:r>
            <w:r w:rsidR="007D4EFE" w:rsidRPr="00A31644">
              <w:rPr>
                <w:rStyle w:val="Collegamentoipertestuale"/>
                <w:noProof/>
                <w:spacing w:val="-2"/>
              </w:rPr>
              <w:t xml:space="preserve"> </w:t>
            </w:r>
            <w:r w:rsidR="007D4EFE" w:rsidRPr="00A31644">
              <w:rPr>
                <w:rStyle w:val="Collegamentoipertestuale"/>
                <w:noProof/>
              </w:rPr>
              <w:t>TARIFFE</w:t>
            </w:r>
            <w:r w:rsidR="007D4EFE" w:rsidRPr="00A31644">
              <w:rPr>
                <w:rStyle w:val="Collegamentoipertestuale"/>
                <w:noProof/>
                <w:spacing w:val="-2"/>
              </w:rPr>
              <w:t xml:space="preserve"> </w:t>
            </w:r>
            <w:r w:rsidR="007D4EFE" w:rsidRPr="00A31644">
              <w:rPr>
                <w:rStyle w:val="Collegamentoipertestuale"/>
                <w:noProof/>
              </w:rPr>
              <w:t>DEL</w:t>
            </w:r>
            <w:r w:rsidR="007D4EFE" w:rsidRPr="00A31644">
              <w:rPr>
                <w:rStyle w:val="Collegamentoipertestuale"/>
                <w:noProof/>
                <w:spacing w:val="-2"/>
              </w:rPr>
              <w:t xml:space="preserve"> TRIBUTO</w:t>
            </w:r>
            <w:r w:rsidR="007D4EFE">
              <w:rPr>
                <w:noProof/>
                <w:webHidden/>
              </w:rPr>
              <w:tab/>
            </w:r>
            <w:r w:rsidR="007D4EFE">
              <w:rPr>
                <w:noProof/>
                <w:webHidden/>
              </w:rPr>
              <w:fldChar w:fldCharType="begin"/>
            </w:r>
            <w:r w:rsidR="007D4EFE">
              <w:rPr>
                <w:noProof/>
                <w:webHidden/>
              </w:rPr>
              <w:instrText xml:space="preserve"> PAGEREF _Toc194660601 \h </w:instrText>
            </w:r>
            <w:r w:rsidR="007D4EFE">
              <w:rPr>
                <w:noProof/>
                <w:webHidden/>
              </w:rPr>
            </w:r>
            <w:r w:rsidR="007D4EFE">
              <w:rPr>
                <w:noProof/>
                <w:webHidden/>
              </w:rPr>
              <w:fldChar w:fldCharType="separate"/>
            </w:r>
            <w:r w:rsidR="007D4EFE">
              <w:rPr>
                <w:noProof/>
                <w:webHidden/>
              </w:rPr>
              <w:t>16</w:t>
            </w:r>
            <w:r w:rsidR="007D4EFE">
              <w:rPr>
                <w:noProof/>
                <w:webHidden/>
              </w:rPr>
              <w:fldChar w:fldCharType="end"/>
            </w:r>
          </w:hyperlink>
        </w:p>
        <w:p w14:paraId="0E7573E4" w14:textId="1DC78F04"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2"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16</w:t>
            </w:r>
            <w:r w:rsidR="007D4EFE" w:rsidRPr="00A31644">
              <w:rPr>
                <w:rStyle w:val="Collegamentoipertestuale"/>
                <w:noProof/>
              </w:rPr>
              <w:t xml:space="preserve"> - TARIFFA</w:t>
            </w:r>
            <w:r w:rsidR="007D4EFE" w:rsidRPr="00A31644">
              <w:rPr>
                <w:rStyle w:val="Collegamentoipertestuale"/>
                <w:noProof/>
                <w:spacing w:val="-4"/>
              </w:rPr>
              <w:t xml:space="preserve"> </w:t>
            </w:r>
            <w:r w:rsidR="007D4EFE" w:rsidRPr="00A31644">
              <w:rPr>
                <w:rStyle w:val="Collegamentoipertestuale"/>
                <w:noProof/>
              </w:rPr>
              <w:t>PER</w:t>
            </w:r>
            <w:r w:rsidR="007D4EFE" w:rsidRPr="00A31644">
              <w:rPr>
                <w:rStyle w:val="Collegamentoipertestuale"/>
                <w:noProof/>
                <w:spacing w:val="-3"/>
              </w:rPr>
              <w:t xml:space="preserve"> </w:t>
            </w:r>
            <w:r w:rsidR="007D4EFE" w:rsidRPr="00A31644">
              <w:rPr>
                <w:rStyle w:val="Collegamentoipertestuale"/>
                <w:noProof/>
              </w:rPr>
              <w:t>LE</w:t>
            </w:r>
            <w:r w:rsidR="007D4EFE" w:rsidRPr="00A31644">
              <w:rPr>
                <w:rStyle w:val="Collegamentoipertestuale"/>
                <w:noProof/>
                <w:spacing w:val="-2"/>
              </w:rPr>
              <w:t xml:space="preserve"> </w:t>
            </w:r>
            <w:r w:rsidR="007D4EFE" w:rsidRPr="00A31644">
              <w:rPr>
                <w:rStyle w:val="Collegamentoipertestuale"/>
                <w:noProof/>
              </w:rPr>
              <w:t>UTENZE</w:t>
            </w:r>
            <w:r w:rsidR="007D4EFE" w:rsidRPr="00A31644">
              <w:rPr>
                <w:rStyle w:val="Collegamentoipertestuale"/>
                <w:noProof/>
                <w:spacing w:val="-2"/>
              </w:rPr>
              <w:t xml:space="preserve"> DOMESTICHE</w:t>
            </w:r>
            <w:r w:rsidR="007D4EFE">
              <w:rPr>
                <w:noProof/>
                <w:webHidden/>
              </w:rPr>
              <w:tab/>
            </w:r>
            <w:r w:rsidR="007D4EFE">
              <w:rPr>
                <w:noProof/>
                <w:webHidden/>
              </w:rPr>
              <w:fldChar w:fldCharType="begin"/>
            </w:r>
            <w:r w:rsidR="007D4EFE">
              <w:rPr>
                <w:noProof/>
                <w:webHidden/>
              </w:rPr>
              <w:instrText xml:space="preserve"> PAGEREF _Toc194660602 \h </w:instrText>
            </w:r>
            <w:r w:rsidR="007D4EFE">
              <w:rPr>
                <w:noProof/>
                <w:webHidden/>
              </w:rPr>
            </w:r>
            <w:r w:rsidR="007D4EFE">
              <w:rPr>
                <w:noProof/>
                <w:webHidden/>
              </w:rPr>
              <w:fldChar w:fldCharType="separate"/>
            </w:r>
            <w:r w:rsidR="007D4EFE">
              <w:rPr>
                <w:noProof/>
                <w:webHidden/>
              </w:rPr>
              <w:t>17</w:t>
            </w:r>
            <w:r w:rsidR="007D4EFE">
              <w:rPr>
                <w:noProof/>
                <w:webHidden/>
              </w:rPr>
              <w:fldChar w:fldCharType="end"/>
            </w:r>
          </w:hyperlink>
        </w:p>
        <w:p w14:paraId="4AEBAB99" w14:textId="659C9C46"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3" w:history="1">
            <w:r w:rsidR="007D4EFE" w:rsidRPr="00A31644">
              <w:rPr>
                <w:rStyle w:val="Collegamentoipertestuale"/>
                <w:noProof/>
                <w:spacing w:val="-2"/>
              </w:rPr>
              <w:t xml:space="preserve">ART.17 - </w:t>
            </w:r>
            <w:r w:rsidR="007D4EFE" w:rsidRPr="00A31644">
              <w:rPr>
                <w:rStyle w:val="Collegamentoipertestuale"/>
                <w:noProof/>
              </w:rPr>
              <w:t>DETERMINAZIONE</w:t>
            </w:r>
            <w:r w:rsidR="007D4EFE" w:rsidRPr="00A31644">
              <w:rPr>
                <w:rStyle w:val="Collegamentoipertestuale"/>
                <w:noProof/>
                <w:spacing w:val="-2"/>
              </w:rPr>
              <w:t xml:space="preserve"> </w:t>
            </w:r>
            <w:r w:rsidR="007D4EFE" w:rsidRPr="00A31644">
              <w:rPr>
                <w:rStyle w:val="Collegamentoipertestuale"/>
                <w:noProof/>
              </w:rPr>
              <w:t>DEL</w:t>
            </w:r>
            <w:r w:rsidR="007D4EFE" w:rsidRPr="00A31644">
              <w:rPr>
                <w:rStyle w:val="Collegamentoipertestuale"/>
                <w:noProof/>
                <w:spacing w:val="-3"/>
              </w:rPr>
              <w:t xml:space="preserve"> </w:t>
            </w:r>
            <w:r w:rsidR="007D4EFE" w:rsidRPr="00A31644">
              <w:rPr>
                <w:rStyle w:val="Collegamentoipertestuale"/>
                <w:noProof/>
              </w:rPr>
              <w:t>NUMERO</w:t>
            </w:r>
            <w:r w:rsidR="007D4EFE" w:rsidRPr="00A31644">
              <w:rPr>
                <w:rStyle w:val="Collegamentoipertestuale"/>
                <w:noProof/>
                <w:spacing w:val="-3"/>
              </w:rPr>
              <w:t xml:space="preserve"> </w:t>
            </w:r>
            <w:r w:rsidR="007D4EFE" w:rsidRPr="00A31644">
              <w:rPr>
                <w:rStyle w:val="Collegamentoipertestuale"/>
                <w:noProof/>
              </w:rPr>
              <w:t>DEGLI</w:t>
            </w:r>
            <w:r w:rsidR="007D4EFE" w:rsidRPr="00A31644">
              <w:rPr>
                <w:rStyle w:val="Collegamentoipertestuale"/>
                <w:noProof/>
                <w:spacing w:val="-1"/>
              </w:rPr>
              <w:t xml:space="preserve"> </w:t>
            </w:r>
            <w:r w:rsidR="007D4EFE" w:rsidRPr="00A31644">
              <w:rPr>
                <w:rStyle w:val="Collegamentoipertestuale"/>
                <w:noProof/>
              </w:rPr>
              <w:t>OCCUPANTI</w:t>
            </w:r>
            <w:r w:rsidR="007D4EFE" w:rsidRPr="00A31644">
              <w:rPr>
                <w:rStyle w:val="Collegamentoipertestuale"/>
                <w:noProof/>
                <w:spacing w:val="-4"/>
              </w:rPr>
              <w:t xml:space="preserve"> </w:t>
            </w:r>
            <w:r w:rsidR="007D4EFE" w:rsidRPr="00A31644">
              <w:rPr>
                <w:rStyle w:val="Collegamentoipertestuale"/>
                <w:noProof/>
              </w:rPr>
              <w:t>DELLE</w:t>
            </w:r>
            <w:r w:rsidR="007D4EFE" w:rsidRPr="00A31644">
              <w:rPr>
                <w:rStyle w:val="Collegamentoipertestuale"/>
                <w:noProof/>
                <w:spacing w:val="-3"/>
              </w:rPr>
              <w:t xml:space="preserve"> </w:t>
            </w:r>
            <w:r w:rsidR="007D4EFE" w:rsidRPr="00A31644">
              <w:rPr>
                <w:rStyle w:val="Collegamentoipertestuale"/>
                <w:noProof/>
              </w:rPr>
              <w:t>UTENZE</w:t>
            </w:r>
            <w:r w:rsidR="007D4EFE" w:rsidRPr="00A31644">
              <w:rPr>
                <w:rStyle w:val="Collegamentoipertestuale"/>
                <w:noProof/>
                <w:spacing w:val="-2"/>
              </w:rPr>
              <w:t xml:space="preserve"> DOMESTICHE</w:t>
            </w:r>
            <w:r w:rsidR="007D4EFE">
              <w:rPr>
                <w:noProof/>
                <w:webHidden/>
              </w:rPr>
              <w:tab/>
            </w:r>
            <w:r w:rsidR="007D4EFE">
              <w:rPr>
                <w:noProof/>
                <w:webHidden/>
              </w:rPr>
              <w:fldChar w:fldCharType="begin"/>
            </w:r>
            <w:r w:rsidR="007D4EFE">
              <w:rPr>
                <w:noProof/>
                <w:webHidden/>
              </w:rPr>
              <w:instrText xml:space="preserve"> PAGEREF _Toc194660603 \h </w:instrText>
            </w:r>
            <w:r w:rsidR="007D4EFE">
              <w:rPr>
                <w:noProof/>
                <w:webHidden/>
              </w:rPr>
            </w:r>
            <w:r w:rsidR="007D4EFE">
              <w:rPr>
                <w:noProof/>
                <w:webHidden/>
              </w:rPr>
              <w:fldChar w:fldCharType="separate"/>
            </w:r>
            <w:r w:rsidR="007D4EFE">
              <w:rPr>
                <w:noProof/>
                <w:webHidden/>
              </w:rPr>
              <w:t>17</w:t>
            </w:r>
            <w:r w:rsidR="007D4EFE">
              <w:rPr>
                <w:noProof/>
                <w:webHidden/>
              </w:rPr>
              <w:fldChar w:fldCharType="end"/>
            </w:r>
          </w:hyperlink>
        </w:p>
        <w:p w14:paraId="4E22E825" w14:textId="7A25B7AC"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4"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18</w:t>
            </w:r>
            <w:r w:rsidR="007D4EFE" w:rsidRPr="00A31644">
              <w:rPr>
                <w:rStyle w:val="Collegamentoipertestuale"/>
                <w:noProof/>
              </w:rPr>
              <w:t xml:space="preserve"> - TARIFFA</w:t>
            </w:r>
            <w:r w:rsidR="007D4EFE" w:rsidRPr="00A31644">
              <w:rPr>
                <w:rStyle w:val="Collegamentoipertestuale"/>
                <w:noProof/>
                <w:spacing w:val="-2"/>
              </w:rPr>
              <w:t xml:space="preserve"> </w:t>
            </w:r>
            <w:r w:rsidR="007D4EFE" w:rsidRPr="00A31644">
              <w:rPr>
                <w:rStyle w:val="Collegamentoipertestuale"/>
                <w:noProof/>
              </w:rPr>
              <w:t>PER</w:t>
            </w:r>
            <w:r w:rsidR="007D4EFE" w:rsidRPr="00A31644">
              <w:rPr>
                <w:rStyle w:val="Collegamentoipertestuale"/>
                <w:noProof/>
                <w:spacing w:val="-3"/>
              </w:rPr>
              <w:t xml:space="preserve"> </w:t>
            </w:r>
            <w:r w:rsidR="007D4EFE" w:rsidRPr="00A31644">
              <w:rPr>
                <w:rStyle w:val="Collegamentoipertestuale"/>
                <w:noProof/>
              </w:rPr>
              <w:t>LE</w:t>
            </w:r>
            <w:r w:rsidR="007D4EFE" w:rsidRPr="00A31644">
              <w:rPr>
                <w:rStyle w:val="Collegamentoipertestuale"/>
                <w:noProof/>
                <w:spacing w:val="-2"/>
              </w:rPr>
              <w:t xml:space="preserve"> </w:t>
            </w:r>
            <w:r w:rsidR="007D4EFE" w:rsidRPr="00A31644">
              <w:rPr>
                <w:rStyle w:val="Collegamentoipertestuale"/>
                <w:noProof/>
              </w:rPr>
              <w:t>UTENZE</w:t>
            </w:r>
            <w:r w:rsidR="007D4EFE" w:rsidRPr="00A31644">
              <w:rPr>
                <w:rStyle w:val="Collegamentoipertestuale"/>
                <w:noProof/>
                <w:spacing w:val="-2"/>
              </w:rPr>
              <w:t xml:space="preserve"> </w:t>
            </w:r>
            <w:r w:rsidR="007D4EFE" w:rsidRPr="00A31644">
              <w:rPr>
                <w:rStyle w:val="Collegamentoipertestuale"/>
                <w:noProof/>
              </w:rPr>
              <w:t>NON</w:t>
            </w:r>
            <w:r w:rsidR="007D4EFE" w:rsidRPr="00A31644">
              <w:rPr>
                <w:rStyle w:val="Collegamentoipertestuale"/>
                <w:noProof/>
                <w:spacing w:val="-3"/>
              </w:rPr>
              <w:t xml:space="preserve"> </w:t>
            </w:r>
            <w:r w:rsidR="007D4EFE" w:rsidRPr="00A31644">
              <w:rPr>
                <w:rStyle w:val="Collegamentoipertestuale"/>
                <w:noProof/>
                <w:spacing w:val="-2"/>
              </w:rPr>
              <w:t>DOMESTICHE</w:t>
            </w:r>
            <w:r w:rsidR="007D4EFE">
              <w:rPr>
                <w:noProof/>
                <w:webHidden/>
              </w:rPr>
              <w:tab/>
            </w:r>
            <w:r w:rsidR="007D4EFE">
              <w:rPr>
                <w:noProof/>
                <w:webHidden/>
              </w:rPr>
              <w:fldChar w:fldCharType="begin"/>
            </w:r>
            <w:r w:rsidR="007D4EFE">
              <w:rPr>
                <w:noProof/>
                <w:webHidden/>
              </w:rPr>
              <w:instrText xml:space="preserve"> PAGEREF _Toc194660604 \h </w:instrText>
            </w:r>
            <w:r w:rsidR="007D4EFE">
              <w:rPr>
                <w:noProof/>
                <w:webHidden/>
              </w:rPr>
            </w:r>
            <w:r w:rsidR="007D4EFE">
              <w:rPr>
                <w:noProof/>
                <w:webHidden/>
              </w:rPr>
              <w:fldChar w:fldCharType="separate"/>
            </w:r>
            <w:r w:rsidR="007D4EFE">
              <w:rPr>
                <w:noProof/>
                <w:webHidden/>
              </w:rPr>
              <w:t>18</w:t>
            </w:r>
            <w:r w:rsidR="007D4EFE">
              <w:rPr>
                <w:noProof/>
                <w:webHidden/>
              </w:rPr>
              <w:fldChar w:fldCharType="end"/>
            </w:r>
          </w:hyperlink>
        </w:p>
        <w:p w14:paraId="2C30ABEF" w14:textId="00C8FDEE"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5"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19</w:t>
            </w:r>
            <w:r w:rsidR="007D4EFE" w:rsidRPr="00A31644">
              <w:rPr>
                <w:rStyle w:val="Collegamentoipertestuale"/>
                <w:noProof/>
              </w:rPr>
              <w:t xml:space="preserve"> - CLASSIFICAZIONE</w:t>
            </w:r>
            <w:r w:rsidR="007D4EFE" w:rsidRPr="00A31644">
              <w:rPr>
                <w:rStyle w:val="Collegamentoipertestuale"/>
                <w:noProof/>
                <w:spacing w:val="-3"/>
              </w:rPr>
              <w:t xml:space="preserve"> </w:t>
            </w:r>
            <w:r w:rsidR="007D4EFE" w:rsidRPr="00A31644">
              <w:rPr>
                <w:rStyle w:val="Collegamentoipertestuale"/>
                <w:noProof/>
              </w:rPr>
              <w:t>DELLE</w:t>
            </w:r>
            <w:r w:rsidR="007D4EFE" w:rsidRPr="00A31644">
              <w:rPr>
                <w:rStyle w:val="Collegamentoipertestuale"/>
                <w:noProof/>
                <w:spacing w:val="-4"/>
              </w:rPr>
              <w:t xml:space="preserve"> </w:t>
            </w:r>
            <w:r w:rsidR="007D4EFE" w:rsidRPr="00A31644">
              <w:rPr>
                <w:rStyle w:val="Collegamentoipertestuale"/>
                <w:noProof/>
              </w:rPr>
              <w:t>UTENZE</w:t>
            </w:r>
            <w:r w:rsidR="007D4EFE" w:rsidRPr="00A31644">
              <w:rPr>
                <w:rStyle w:val="Collegamentoipertestuale"/>
                <w:noProof/>
                <w:spacing w:val="-4"/>
              </w:rPr>
              <w:t xml:space="preserve"> </w:t>
            </w:r>
            <w:r w:rsidR="007D4EFE" w:rsidRPr="00A31644">
              <w:rPr>
                <w:rStyle w:val="Collegamentoipertestuale"/>
                <w:noProof/>
              </w:rPr>
              <w:t>NON</w:t>
            </w:r>
            <w:r w:rsidR="007D4EFE" w:rsidRPr="00A31644">
              <w:rPr>
                <w:rStyle w:val="Collegamentoipertestuale"/>
                <w:noProof/>
                <w:spacing w:val="-4"/>
              </w:rPr>
              <w:t xml:space="preserve"> </w:t>
            </w:r>
            <w:r w:rsidR="007D4EFE" w:rsidRPr="00A31644">
              <w:rPr>
                <w:rStyle w:val="Collegamentoipertestuale"/>
                <w:noProof/>
                <w:spacing w:val="-2"/>
              </w:rPr>
              <w:t>DOMESTICHE</w:t>
            </w:r>
            <w:r w:rsidR="007D4EFE">
              <w:rPr>
                <w:noProof/>
                <w:webHidden/>
              </w:rPr>
              <w:tab/>
            </w:r>
            <w:r w:rsidR="007D4EFE">
              <w:rPr>
                <w:noProof/>
                <w:webHidden/>
              </w:rPr>
              <w:fldChar w:fldCharType="begin"/>
            </w:r>
            <w:r w:rsidR="007D4EFE">
              <w:rPr>
                <w:noProof/>
                <w:webHidden/>
              </w:rPr>
              <w:instrText xml:space="preserve"> PAGEREF _Toc194660605 \h </w:instrText>
            </w:r>
            <w:r w:rsidR="007D4EFE">
              <w:rPr>
                <w:noProof/>
                <w:webHidden/>
              </w:rPr>
            </w:r>
            <w:r w:rsidR="007D4EFE">
              <w:rPr>
                <w:noProof/>
                <w:webHidden/>
              </w:rPr>
              <w:fldChar w:fldCharType="separate"/>
            </w:r>
            <w:r w:rsidR="007D4EFE">
              <w:rPr>
                <w:noProof/>
                <w:webHidden/>
              </w:rPr>
              <w:t>18</w:t>
            </w:r>
            <w:r w:rsidR="007D4EFE">
              <w:rPr>
                <w:noProof/>
                <w:webHidden/>
              </w:rPr>
              <w:fldChar w:fldCharType="end"/>
            </w:r>
          </w:hyperlink>
        </w:p>
        <w:p w14:paraId="6240B727" w14:textId="30628D79"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6" w:history="1">
            <w:r w:rsidR="007D4EFE" w:rsidRPr="00A31644">
              <w:rPr>
                <w:rStyle w:val="Collegamentoipertestuale"/>
                <w:noProof/>
                <w:spacing w:val="-2"/>
              </w:rPr>
              <w:t xml:space="preserve">ART.20 - </w:t>
            </w:r>
            <w:r w:rsidR="007D4EFE" w:rsidRPr="00A31644">
              <w:rPr>
                <w:rStyle w:val="Collegamentoipertestuale"/>
                <w:noProof/>
              </w:rPr>
              <w:t>OBBLIGAZIONE</w:t>
            </w:r>
            <w:r w:rsidR="007D4EFE" w:rsidRPr="00A31644">
              <w:rPr>
                <w:rStyle w:val="Collegamentoipertestuale"/>
                <w:noProof/>
                <w:spacing w:val="-15"/>
              </w:rPr>
              <w:t xml:space="preserve"> </w:t>
            </w:r>
            <w:r w:rsidR="007D4EFE" w:rsidRPr="00A31644">
              <w:rPr>
                <w:rStyle w:val="Collegamentoipertestuale"/>
                <w:noProof/>
              </w:rPr>
              <w:t>TRIBUTARIA</w:t>
            </w:r>
            <w:r w:rsidR="007D4EFE">
              <w:rPr>
                <w:noProof/>
                <w:webHidden/>
              </w:rPr>
              <w:tab/>
            </w:r>
            <w:r w:rsidR="007D4EFE">
              <w:rPr>
                <w:noProof/>
                <w:webHidden/>
              </w:rPr>
              <w:fldChar w:fldCharType="begin"/>
            </w:r>
            <w:r w:rsidR="007D4EFE">
              <w:rPr>
                <w:noProof/>
                <w:webHidden/>
              </w:rPr>
              <w:instrText xml:space="preserve"> PAGEREF _Toc194660606 \h </w:instrText>
            </w:r>
            <w:r w:rsidR="007D4EFE">
              <w:rPr>
                <w:noProof/>
                <w:webHidden/>
              </w:rPr>
            </w:r>
            <w:r w:rsidR="007D4EFE">
              <w:rPr>
                <w:noProof/>
                <w:webHidden/>
              </w:rPr>
              <w:fldChar w:fldCharType="separate"/>
            </w:r>
            <w:r w:rsidR="007D4EFE">
              <w:rPr>
                <w:noProof/>
                <w:webHidden/>
              </w:rPr>
              <w:t>19</w:t>
            </w:r>
            <w:r w:rsidR="007D4EFE">
              <w:rPr>
                <w:noProof/>
                <w:webHidden/>
              </w:rPr>
              <w:fldChar w:fldCharType="end"/>
            </w:r>
          </w:hyperlink>
        </w:p>
        <w:p w14:paraId="67BF505F" w14:textId="258477E8"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7" w:history="1">
            <w:r w:rsidR="007D4EFE" w:rsidRPr="00A31644">
              <w:rPr>
                <w:rStyle w:val="Collegamentoipertestuale"/>
                <w:noProof/>
                <w:spacing w:val="-2"/>
              </w:rPr>
              <w:t>ART.21</w:t>
            </w:r>
            <w:r w:rsidR="007D4EFE" w:rsidRPr="00A31644">
              <w:rPr>
                <w:rStyle w:val="Collegamentoipertestuale"/>
                <w:noProof/>
              </w:rPr>
              <w:t xml:space="preserve"> - MANCATO</w:t>
            </w:r>
            <w:r w:rsidR="007D4EFE" w:rsidRPr="00A31644">
              <w:rPr>
                <w:rStyle w:val="Collegamentoipertestuale"/>
                <w:noProof/>
                <w:spacing w:val="-2"/>
              </w:rPr>
              <w:t xml:space="preserve"> </w:t>
            </w:r>
            <w:r w:rsidR="007D4EFE" w:rsidRPr="00A31644">
              <w:rPr>
                <w:rStyle w:val="Collegamentoipertestuale"/>
                <w:noProof/>
              </w:rPr>
              <w:t>SVOLGIMENTO</w:t>
            </w:r>
            <w:r w:rsidR="007D4EFE" w:rsidRPr="00A31644">
              <w:rPr>
                <w:rStyle w:val="Collegamentoipertestuale"/>
                <w:noProof/>
                <w:spacing w:val="-2"/>
              </w:rPr>
              <w:t xml:space="preserve"> </w:t>
            </w:r>
            <w:r w:rsidR="007D4EFE" w:rsidRPr="00A31644">
              <w:rPr>
                <w:rStyle w:val="Collegamentoipertestuale"/>
                <w:noProof/>
              </w:rPr>
              <w:t>DEL</w:t>
            </w:r>
            <w:r w:rsidR="007D4EFE" w:rsidRPr="00A31644">
              <w:rPr>
                <w:rStyle w:val="Collegamentoipertestuale"/>
                <w:noProof/>
                <w:spacing w:val="-1"/>
              </w:rPr>
              <w:t xml:space="preserve"> </w:t>
            </w:r>
            <w:r w:rsidR="007D4EFE" w:rsidRPr="00A31644">
              <w:rPr>
                <w:rStyle w:val="Collegamentoipertestuale"/>
                <w:noProof/>
                <w:spacing w:val="-2"/>
              </w:rPr>
              <w:t>SERVIZIO</w:t>
            </w:r>
            <w:r w:rsidR="007D4EFE">
              <w:rPr>
                <w:noProof/>
                <w:webHidden/>
              </w:rPr>
              <w:tab/>
            </w:r>
            <w:r w:rsidR="007D4EFE">
              <w:rPr>
                <w:noProof/>
                <w:webHidden/>
              </w:rPr>
              <w:fldChar w:fldCharType="begin"/>
            </w:r>
            <w:r w:rsidR="007D4EFE">
              <w:rPr>
                <w:noProof/>
                <w:webHidden/>
              </w:rPr>
              <w:instrText xml:space="preserve"> PAGEREF _Toc194660607 \h </w:instrText>
            </w:r>
            <w:r w:rsidR="007D4EFE">
              <w:rPr>
                <w:noProof/>
                <w:webHidden/>
              </w:rPr>
            </w:r>
            <w:r w:rsidR="007D4EFE">
              <w:rPr>
                <w:noProof/>
                <w:webHidden/>
              </w:rPr>
              <w:fldChar w:fldCharType="separate"/>
            </w:r>
            <w:r w:rsidR="007D4EFE">
              <w:rPr>
                <w:noProof/>
                <w:webHidden/>
              </w:rPr>
              <w:t>19</w:t>
            </w:r>
            <w:r w:rsidR="007D4EFE">
              <w:rPr>
                <w:noProof/>
                <w:webHidden/>
              </w:rPr>
              <w:fldChar w:fldCharType="end"/>
            </w:r>
          </w:hyperlink>
        </w:p>
        <w:p w14:paraId="317B3A5C" w14:textId="497C9C6E"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8"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22</w:t>
            </w:r>
            <w:r w:rsidR="007D4EFE" w:rsidRPr="00A31644">
              <w:rPr>
                <w:rStyle w:val="Collegamentoipertestuale"/>
                <w:noProof/>
              </w:rPr>
              <w:t xml:space="preserve"> - ZONE</w:t>
            </w:r>
            <w:r w:rsidR="007D4EFE" w:rsidRPr="00A31644">
              <w:rPr>
                <w:rStyle w:val="Collegamentoipertestuale"/>
                <w:noProof/>
                <w:spacing w:val="-5"/>
              </w:rPr>
              <w:t xml:space="preserve"> </w:t>
            </w:r>
            <w:r w:rsidR="007D4EFE" w:rsidRPr="00A31644">
              <w:rPr>
                <w:rStyle w:val="Collegamentoipertestuale"/>
                <w:noProof/>
              </w:rPr>
              <w:t>NON</w:t>
            </w:r>
            <w:r w:rsidR="007D4EFE" w:rsidRPr="00A31644">
              <w:rPr>
                <w:rStyle w:val="Collegamentoipertestuale"/>
                <w:noProof/>
                <w:spacing w:val="-2"/>
              </w:rPr>
              <w:t xml:space="preserve"> SERVITE</w:t>
            </w:r>
            <w:r w:rsidR="007D4EFE">
              <w:rPr>
                <w:noProof/>
                <w:webHidden/>
              </w:rPr>
              <w:tab/>
            </w:r>
            <w:r w:rsidR="007D4EFE">
              <w:rPr>
                <w:noProof/>
                <w:webHidden/>
              </w:rPr>
              <w:fldChar w:fldCharType="begin"/>
            </w:r>
            <w:r w:rsidR="007D4EFE">
              <w:rPr>
                <w:noProof/>
                <w:webHidden/>
              </w:rPr>
              <w:instrText xml:space="preserve"> PAGEREF _Toc194660608 \h </w:instrText>
            </w:r>
            <w:r w:rsidR="007D4EFE">
              <w:rPr>
                <w:noProof/>
                <w:webHidden/>
              </w:rPr>
            </w:r>
            <w:r w:rsidR="007D4EFE">
              <w:rPr>
                <w:noProof/>
                <w:webHidden/>
              </w:rPr>
              <w:fldChar w:fldCharType="separate"/>
            </w:r>
            <w:r w:rsidR="007D4EFE">
              <w:rPr>
                <w:noProof/>
                <w:webHidden/>
              </w:rPr>
              <w:t>19</w:t>
            </w:r>
            <w:r w:rsidR="007D4EFE">
              <w:rPr>
                <w:noProof/>
                <w:webHidden/>
              </w:rPr>
              <w:fldChar w:fldCharType="end"/>
            </w:r>
          </w:hyperlink>
        </w:p>
        <w:p w14:paraId="5F7A99D6" w14:textId="4BE47AE1"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09" w:history="1">
            <w:r w:rsidR="007D4EFE" w:rsidRPr="00A31644">
              <w:rPr>
                <w:rStyle w:val="Collegamentoipertestuale"/>
                <w:noProof/>
              </w:rPr>
              <w:t>ART.</w:t>
            </w:r>
            <w:r w:rsidR="007D4EFE" w:rsidRPr="00A31644">
              <w:rPr>
                <w:rStyle w:val="Collegamentoipertestuale"/>
                <w:noProof/>
                <w:spacing w:val="-1"/>
              </w:rPr>
              <w:t xml:space="preserve"> </w:t>
            </w:r>
            <w:r w:rsidR="007D4EFE" w:rsidRPr="00A31644">
              <w:rPr>
                <w:rStyle w:val="Collegamentoipertestuale"/>
                <w:noProof/>
                <w:spacing w:val="-5"/>
              </w:rPr>
              <w:t>23</w:t>
            </w:r>
            <w:r w:rsidR="007D4EFE" w:rsidRPr="00A31644">
              <w:rPr>
                <w:rStyle w:val="Collegamentoipertestuale"/>
                <w:noProof/>
              </w:rPr>
              <w:t xml:space="preserve"> - RIDUZIONI</w:t>
            </w:r>
            <w:r w:rsidR="007D4EFE" w:rsidRPr="00A31644">
              <w:rPr>
                <w:rStyle w:val="Collegamentoipertestuale"/>
                <w:noProof/>
                <w:spacing w:val="-4"/>
              </w:rPr>
              <w:t xml:space="preserve"> </w:t>
            </w:r>
            <w:r w:rsidR="007D4EFE" w:rsidRPr="00A31644">
              <w:rPr>
                <w:rStyle w:val="Collegamentoipertestuale"/>
                <w:noProof/>
              </w:rPr>
              <w:t>PER</w:t>
            </w:r>
            <w:r w:rsidR="007D4EFE" w:rsidRPr="00A31644">
              <w:rPr>
                <w:rStyle w:val="Collegamentoipertestuale"/>
                <w:noProof/>
                <w:spacing w:val="-5"/>
              </w:rPr>
              <w:t xml:space="preserve"> </w:t>
            </w:r>
            <w:r w:rsidR="007D4EFE" w:rsidRPr="00A31644">
              <w:rPr>
                <w:rStyle w:val="Collegamentoipertestuale"/>
                <w:noProof/>
              </w:rPr>
              <w:t>LE</w:t>
            </w:r>
            <w:r w:rsidR="007D4EFE" w:rsidRPr="00A31644">
              <w:rPr>
                <w:rStyle w:val="Collegamentoipertestuale"/>
                <w:noProof/>
                <w:spacing w:val="-2"/>
              </w:rPr>
              <w:t xml:space="preserve"> </w:t>
            </w:r>
            <w:r w:rsidR="007D4EFE" w:rsidRPr="00A31644">
              <w:rPr>
                <w:rStyle w:val="Collegamentoipertestuale"/>
                <w:noProof/>
              </w:rPr>
              <w:t>UTENZE</w:t>
            </w:r>
            <w:r w:rsidR="007D4EFE" w:rsidRPr="00A31644">
              <w:rPr>
                <w:rStyle w:val="Collegamentoipertestuale"/>
                <w:noProof/>
                <w:spacing w:val="-1"/>
              </w:rPr>
              <w:t xml:space="preserve"> </w:t>
            </w:r>
            <w:r w:rsidR="007D4EFE" w:rsidRPr="00A31644">
              <w:rPr>
                <w:rStyle w:val="Collegamentoipertestuale"/>
                <w:noProof/>
                <w:spacing w:val="-2"/>
              </w:rPr>
              <w:t>DOMESTICHE</w:t>
            </w:r>
            <w:r w:rsidR="007D4EFE">
              <w:rPr>
                <w:noProof/>
                <w:webHidden/>
              </w:rPr>
              <w:tab/>
            </w:r>
            <w:r w:rsidR="007D4EFE">
              <w:rPr>
                <w:noProof/>
                <w:webHidden/>
              </w:rPr>
              <w:fldChar w:fldCharType="begin"/>
            </w:r>
            <w:r w:rsidR="007D4EFE">
              <w:rPr>
                <w:noProof/>
                <w:webHidden/>
              </w:rPr>
              <w:instrText xml:space="preserve"> PAGEREF _Toc194660609 \h </w:instrText>
            </w:r>
            <w:r w:rsidR="007D4EFE">
              <w:rPr>
                <w:noProof/>
                <w:webHidden/>
              </w:rPr>
            </w:r>
            <w:r w:rsidR="007D4EFE">
              <w:rPr>
                <w:noProof/>
                <w:webHidden/>
              </w:rPr>
              <w:fldChar w:fldCharType="separate"/>
            </w:r>
            <w:r w:rsidR="007D4EFE">
              <w:rPr>
                <w:noProof/>
                <w:webHidden/>
              </w:rPr>
              <w:t>20</w:t>
            </w:r>
            <w:r w:rsidR="007D4EFE">
              <w:rPr>
                <w:noProof/>
                <w:webHidden/>
              </w:rPr>
              <w:fldChar w:fldCharType="end"/>
            </w:r>
          </w:hyperlink>
        </w:p>
        <w:p w14:paraId="7D6C8C57" w14:textId="7B913A43"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0" w:history="1">
            <w:r w:rsidR="007D4EFE" w:rsidRPr="00A31644">
              <w:rPr>
                <w:rStyle w:val="Collegamentoipertestuale"/>
                <w:noProof/>
                <w:spacing w:val="-2"/>
              </w:rPr>
              <w:t>ART.24</w:t>
            </w:r>
            <w:r w:rsidR="007D4EFE" w:rsidRPr="00A31644">
              <w:rPr>
                <w:rStyle w:val="Collegamentoipertestuale"/>
                <w:noProof/>
              </w:rPr>
              <w:t xml:space="preserve"> - RIDUZIONE</w:t>
            </w:r>
            <w:r w:rsidR="007D4EFE" w:rsidRPr="00A31644">
              <w:rPr>
                <w:rStyle w:val="Collegamentoipertestuale"/>
                <w:noProof/>
                <w:spacing w:val="-8"/>
              </w:rPr>
              <w:t xml:space="preserve"> </w:t>
            </w:r>
            <w:r w:rsidR="007D4EFE" w:rsidRPr="00A31644">
              <w:rPr>
                <w:rStyle w:val="Collegamentoipertestuale"/>
                <w:noProof/>
              </w:rPr>
              <w:t>PER</w:t>
            </w:r>
            <w:r w:rsidR="007D4EFE" w:rsidRPr="00A31644">
              <w:rPr>
                <w:rStyle w:val="Collegamentoipertestuale"/>
                <w:noProof/>
                <w:spacing w:val="-9"/>
              </w:rPr>
              <w:t xml:space="preserve"> </w:t>
            </w:r>
            <w:r w:rsidR="007D4EFE" w:rsidRPr="00A31644">
              <w:rPr>
                <w:rStyle w:val="Collegamentoipertestuale"/>
                <w:noProof/>
              </w:rPr>
              <w:t>IL</w:t>
            </w:r>
            <w:r w:rsidR="007D4EFE" w:rsidRPr="00A31644">
              <w:rPr>
                <w:rStyle w:val="Collegamentoipertestuale"/>
                <w:noProof/>
                <w:spacing w:val="-8"/>
              </w:rPr>
              <w:t xml:space="preserve"> </w:t>
            </w:r>
            <w:r w:rsidR="007D4EFE" w:rsidRPr="00A31644">
              <w:rPr>
                <w:rStyle w:val="Collegamentoipertestuale"/>
                <w:noProof/>
              </w:rPr>
              <w:t>COMPOSTAGGIO</w:t>
            </w:r>
            <w:r w:rsidR="007D4EFE" w:rsidRPr="00A31644">
              <w:rPr>
                <w:rStyle w:val="Collegamentoipertestuale"/>
                <w:noProof/>
                <w:spacing w:val="-9"/>
              </w:rPr>
              <w:t xml:space="preserve"> </w:t>
            </w:r>
            <w:r w:rsidR="007D4EFE" w:rsidRPr="00A31644">
              <w:rPr>
                <w:rStyle w:val="Collegamentoipertestuale"/>
                <w:noProof/>
              </w:rPr>
              <w:t>DOMESTICO DA PARTE DELLE UTENZE DOMESTICHE</w:t>
            </w:r>
            <w:r w:rsidR="007D4EFE">
              <w:rPr>
                <w:noProof/>
                <w:webHidden/>
              </w:rPr>
              <w:tab/>
            </w:r>
            <w:r w:rsidR="007D4EFE">
              <w:rPr>
                <w:noProof/>
                <w:webHidden/>
              </w:rPr>
              <w:fldChar w:fldCharType="begin"/>
            </w:r>
            <w:r w:rsidR="007D4EFE">
              <w:rPr>
                <w:noProof/>
                <w:webHidden/>
              </w:rPr>
              <w:instrText xml:space="preserve"> PAGEREF _Toc194660610 \h </w:instrText>
            </w:r>
            <w:r w:rsidR="007D4EFE">
              <w:rPr>
                <w:noProof/>
                <w:webHidden/>
              </w:rPr>
            </w:r>
            <w:r w:rsidR="007D4EFE">
              <w:rPr>
                <w:noProof/>
                <w:webHidden/>
              </w:rPr>
              <w:fldChar w:fldCharType="separate"/>
            </w:r>
            <w:r w:rsidR="007D4EFE">
              <w:rPr>
                <w:noProof/>
                <w:webHidden/>
              </w:rPr>
              <w:t>21</w:t>
            </w:r>
            <w:r w:rsidR="007D4EFE">
              <w:rPr>
                <w:noProof/>
                <w:webHidden/>
              </w:rPr>
              <w:fldChar w:fldCharType="end"/>
            </w:r>
          </w:hyperlink>
        </w:p>
        <w:p w14:paraId="4850F17F" w14:textId="076C1AE5"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1" w:history="1">
            <w:r w:rsidR="007D4EFE" w:rsidRPr="00A31644">
              <w:rPr>
                <w:rStyle w:val="Collegamentoipertestuale"/>
                <w:noProof/>
              </w:rPr>
              <w:t>ART. 25 – RIDUZIONE PER LE UTENZE DOMESTICHE CHE CONFERISCONO PRESSO IL CENTRO DI RACCOLTA</w:t>
            </w:r>
            <w:r w:rsidR="007D4EFE">
              <w:rPr>
                <w:noProof/>
                <w:webHidden/>
              </w:rPr>
              <w:tab/>
            </w:r>
            <w:r w:rsidR="007D4EFE">
              <w:rPr>
                <w:noProof/>
                <w:webHidden/>
              </w:rPr>
              <w:fldChar w:fldCharType="begin"/>
            </w:r>
            <w:r w:rsidR="007D4EFE">
              <w:rPr>
                <w:noProof/>
                <w:webHidden/>
              </w:rPr>
              <w:instrText xml:space="preserve"> PAGEREF _Toc194660611 \h </w:instrText>
            </w:r>
            <w:r w:rsidR="007D4EFE">
              <w:rPr>
                <w:noProof/>
                <w:webHidden/>
              </w:rPr>
            </w:r>
            <w:r w:rsidR="007D4EFE">
              <w:rPr>
                <w:noProof/>
                <w:webHidden/>
              </w:rPr>
              <w:fldChar w:fldCharType="separate"/>
            </w:r>
            <w:r w:rsidR="007D4EFE">
              <w:rPr>
                <w:noProof/>
                <w:webHidden/>
              </w:rPr>
              <w:t>21</w:t>
            </w:r>
            <w:r w:rsidR="007D4EFE">
              <w:rPr>
                <w:noProof/>
                <w:webHidden/>
              </w:rPr>
              <w:fldChar w:fldCharType="end"/>
            </w:r>
          </w:hyperlink>
        </w:p>
        <w:p w14:paraId="644D73C5" w14:textId="675AD08B"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2" w:history="1">
            <w:r w:rsidR="007D4EFE" w:rsidRPr="00A31644">
              <w:rPr>
                <w:rStyle w:val="Collegamentoipertestuale"/>
                <w:noProof/>
                <w:spacing w:val="-2"/>
              </w:rPr>
              <w:t>ART.26</w:t>
            </w:r>
            <w:r w:rsidR="007D4EFE" w:rsidRPr="00A31644">
              <w:rPr>
                <w:rStyle w:val="Collegamentoipertestuale"/>
                <w:noProof/>
              </w:rPr>
              <w:t xml:space="preserve"> - RIDUZIONE</w:t>
            </w:r>
            <w:r w:rsidR="007D4EFE" w:rsidRPr="00A31644">
              <w:rPr>
                <w:rStyle w:val="Collegamentoipertestuale"/>
                <w:noProof/>
                <w:spacing w:val="-2"/>
              </w:rPr>
              <w:t xml:space="preserve"> </w:t>
            </w:r>
            <w:r w:rsidR="007D4EFE" w:rsidRPr="00A31644">
              <w:rPr>
                <w:rStyle w:val="Collegamentoipertestuale"/>
                <w:noProof/>
              </w:rPr>
              <w:t>PER</w:t>
            </w:r>
            <w:r w:rsidR="007D4EFE" w:rsidRPr="00A31644">
              <w:rPr>
                <w:rStyle w:val="Collegamentoipertestuale"/>
                <w:noProof/>
                <w:spacing w:val="-4"/>
              </w:rPr>
              <w:t xml:space="preserve"> </w:t>
            </w:r>
            <w:r w:rsidR="007D4EFE" w:rsidRPr="00A31644">
              <w:rPr>
                <w:rStyle w:val="Collegamentoipertestuale"/>
                <w:noProof/>
              </w:rPr>
              <w:t>LE</w:t>
            </w:r>
            <w:r w:rsidR="007D4EFE" w:rsidRPr="00A31644">
              <w:rPr>
                <w:rStyle w:val="Collegamentoipertestuale"/>
                <w:noProof/>
                <w:spacing w:val="-2"/>
              </w:rPr>
              <w:t xml:space="preserve"> </w:t>
            </w:r>
            <w:r w:rsidR="007D4EFE" w:rsidRPr="00A31644">
              <w:rPr>
                <w:rStyle w:val="Collegamentoipertestuale"/>
                <w:noProof/>
              </w:rPr>
              <w:t>UTENZE</w:t>
            </w:r>
            <w:r w:rsidR="007D4EFE" w:rsidRPr="00A31644">
              <w:rPr>
                <w:rStyle w:val="Collegamentoipertestuale"/>
                <w:noProof/>
                <w:spacing w:val="-3"/>
              </w:rPr>
              <w:t xml:space="preserve"> </w:t>
            </w:r>
            <w:r w:rsidR="007D4EFE" w:rsidRPr="00A31644">
              <w:rPr>
                <w:rStyle w:val="Collegamentoipertestuale"/>
                <w:noProof/>
              </w:rPr>
              <w:t>NON</w:t>
            </w:r>
            <w:r w:rsidR="007D4EFE" w:rsidRPr="00A31644">
              <w:rPr>
                <w:rStyle w:val="Collegamentoipertestuale"/>
                <w:noProof/>
                <w:spacing w:val="-4"/>
              </w:rPr>
              <w:t xml:space="preserve"> </w:t>
            </w:r>
            <w:r w:rsidR="007D4EFE" w:rsidRPr="00A31644">
              <w:rPr>
                <w:rStyle w:val="Collegamentoipertestuale"/>
                <w:noProof/>
              </w:rPr>
              <w:t>DOMESTICHE</w:t>
            </w:r>
            <w:r w:rsidR="007D4EFE" w:rsidRPr="00A31644">
              <w:rPr>
                <w:rStyle w:val="Collegamentoipertestuale"/>
                <w:noProof/>
                <w:spacing w:val="1"/>
              </w:rPr>
              <w:t xml:space="preserve"> </w:t>
            </w:r>
            <w:r w:rsidR="007D4EFE" w:rsidRPr="00A31644">
              <w:rPr>
                <w:rStyle w:val="Collegamentoipertestuale"/>
                <w:noProof/>
              </w:rPr>
              <w:t>NON</w:t>
            </w:r>
            <w:r w:rsidR="007D4EFE" w:rsidRPr="00A31644">
              <w:rPr>
                <w:rStyle w:val="Collegamentoipertestuale"/>
                <w:noProof/>
                <w:spacing w:val="-4"/>
              </w:rPr>
              <w:t xml:space="preserve"> </w:t>
            </w:r>
            <w:r w:rsidR="007D4EFE" w:rsidRPr="00A31644">
              <w:rPr>
                <w:rStyle w:val="Collegamentoipertestuale"/>
                <w:noProof/>
              </w:rPr>
              <w:t xml:space="preserve">STABILMENTE </w:t>
            </w:r>
            <w:r w:rsidR="007D4EFE" w:rsidRPr="00A31644">
              <w:rPr>
                <w:rStyle w:val="Collegamentoipertestuale"/>
                <w:noProof/>
                <w:spacing w:val="-2"/>
              </w:rPr>
              <w:t>ATTIVE</w:t>
            </w:r>
            <w:r w:rsidR="007D4EFE">
              <w:rPr>
                <w:noProof/>
                <w:webHidden/>
              </w:rPr>
              <w:tab/>
            </w:r>
            <w:r w:rsidR="007D4EFE">
              <w:rPr>
                <w:noProof/>
                <w:webHidden/>
              </w:rPr>
              <w:fldChar w:fldCharType="begin"/>
            </w:r>
            <w:r w:rsidR="007D4EFE">
              <w:rPr>
                <w:noProof/>
                <w:webHidden/>
              </w:rPr>
              <w:instrText xml:space="preserve"> PAGEREF _Toc194660612 \h </w:instrText>
            </w:r>
            <w:r w:rsidR="007D4EFE">
              <w:rPr>
                <w:noProof/>
                <w:webHidden/>
              </w:rPr>
            </w:r>
            <w:r w:rsidR="007D4EFE">
              <w:rPr>
                <w:noProof/>
                <w:webHidden/>
              </w:rPr>
              <w:fldChar w:fldCharType="separate"/>
            </w:r>
            <w:r w:rsidR="007D4EFE">
              <w:rPr>
                <w:noProof/>
                <w:webHidden/>
              </w:rPr>
              <w:t>22</w:t>
            </w:r>
            <w:r w:rsidR="007D4EFE">
              <w:rPr>
                <w:noProof/>
                <w:webHidden/>
              </w:rPr>
              <w:fldChar w:fldCharType="end"/>
            </w:r>
          </w:hyperlink>
        </w:p>
        <w:p w14:paraId="0A5F3638" w14:textId="339C41DC"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3"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27</w:t>
            </w:r>
            <w:r w:rsidR="007D4EFE" w:rsidRPr="00A31644">
              <w:rPr>
                <w:rStyle w:val="Collegamentoipertestuale"/>
                <w:noProof/>
              </w:rPr>
              <w:t xml:space="preserve"> - ALTRE </w:t>
            </w:r>
            <w:r w:rsidR="007D4EFE" w:rsidRPr="00A31644">
              <w:rPr>
                <w:rStyle w:val="Collegamentoipertestuale"/>
                <w:noProof/>
                <w:spacing w:val="-2"/>
              </w:rPr>
              <w:t>AGEVOLAZIONI</w:t>
            </w:r>
            <w:r w:rsidR="007D4EFE">
              <w:rPr>
                <w:noProof/>
                <w:webHidden/>
              </w:rPr>
              <w:tab/>
            </w:r>
            <w:r w:rsidR="007D4EFE">
              <w:rPr>
                <w:noProof/>
                <w:webHidden/>
              </w:rPr>
              <w:fldChar w:fldCharType="begin"/>
            </w:r>
            <w:r w:rsidR="007D4EFE">
              <w:rPr>
                <w:noProof/>
                <w:webHidden/>
              </w:rPr>
              <w:instrText xml:space="preserve"> PAGEREF _Toc194660613 \h </w:instrText>
            </w:r>
            <w:r w:rsidR="007D4EFE">
              <w:rPr>
                <w:noProof/>
                <w:webHidden/>
              </w:rPr>
            </w:r>
            <w:r w:rsidR="007D4EFE">
              <w:rPr>
                <w:noProof/>
                <w:webHidden/>
              </w:rPr>
              <w:fldChar w:fldCharType="separate"/>
            </w:r>
            <w:r w:rsidR="007D4EFE">
              <w:rPr>
                <w:noProof/>
                <w:webHidden/>
              </w:rPr>
              <w:t>22</w:t>
            </w:r>
            <w:r w:rsidR="007D4EFE">
              <w:rPr>
                <w:noProof/>
                <w:webHidden/>
              </w:rPr>
              <w:fldChar w:fldCharType="end"/>
            </w:r>
          </w:hyperlink>
        </w:p>
        <w:p w14:paraId="01AFBA2B" w14:textId="4108F1B2"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4" w:history="1">
            <w:r w:rsidR="007D4EFE" w:rsidRPr="00A31644">
              <w:rPr>
                <w:rStyle w:val="Collegamentoipertestuale"/>
                <w:noProof/>
              </w:rPr>
              <w:t>ART. 28 -CUMULO</w:t>
            </w:r>
            <w:r w:rsidR="007D4EFE" w:rsidRPr="00A31644">
              <w:rPr>
                <w:rStyle w:val="Collegamentoipertestuale"/>
                <w:noProof/>
                <w:spacing w:val="-15"/>
              </w:rPr>
              <w:t xml:space="preserve"> </w:t>
            </w:r>
            <w:r w:rsidR="007D4EFE" w:rsidRPr="00A31644">
              <w:rPr>
                <w:rStyle w:val="Collegamentoipertestuale"/>
                <w:noProof/>
              </w:rPr>
              <w:t>DI</w:t>
            </w:r>
            <w:r w:rsidR="007D4EFE" w:rsidRPr="00A31644">
              <w:rPr>
                <w:rStyle w:val="Collegamentoipertestuale"/>
                <w:noProof/>
                <w:spacing w:val="-15"/>
              </w:rPr>
              <w:t xml:space="preserve"> </w:t>
            </w:r>
            <w:r w:rsidR="007D4EFE" w:rsidRPr="00A31644">
              <w:rPr>
                <w:rStyle w:val="Collegamentoipertestuale"/>
                <w:noProof/>
              </w:rPr>
              <w:t>RIDUZIONI</w:t>
            </w:r>
            <w:r w:rsidR="007D4EFE">
              <w:rPr>
                <w:noProof/>
                <w:webHidden/>
              </w:rPr>
              <w:tab/>
            </w:r>
            <w:r w:rsidR="007D4EFE">
              <w:rPr>
                <w:noProof/>
                <w:webHidden/>
              </w:rPr>
              <w:fldChar w:fldCharType="begin"/>
            </w:r>
            <w:r w:rsidR="007D4EFE">
              <w:rPr>
                <w:noProof/>
                <w:webHidden/>
              </w:rPr>
              <w:instrText xml:space="preserve"> PAGEREF _Toc194660614 \h </w:instrText>
            </w:r>
            <w:r w:rsidR="007D4EFE">
              <w:rPr>
                <w:noProof/>
                <w:webHidden/>
              </w:rPr>
            </w:r>
            <w:r w:rsidR="007D4EFE">
              <w:rPr>
                <w:noProof/>
                <w:webHidden/>
              </w:rPr>
              <w:fldChar w:fldCharType="separate"/>
            </w:r>
            <w:r w:rsidR="007D4EFE">
              <w:rPr>
                <w:noProof/>
                <w:webHidden/>
              </w:rPr>
              <w:t>23</w:t>
            </w:r>
            <w:r w:rsidR="007D4EFE">
              <w:rPr>
                <w:noProof/>
                <w:webHidden/>
              </w:rPr>
              <w:fldChar w:fldCharType="end"/>
            </w:r>
          </w:hyperlink>
        </w:p>
        <w:p w14:paraId="4D85C376" w14:textId="4F4916B3"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5"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29</w:t>
            </w:r>
            <w:r w:rsidR="007D4EFE" w:rsidRPr="00A31644">
              <w:rPr>
                <w:rStyle w:val="Collegamentoipertestuale"/>
                <w:noProof/>
              </w:rPr>
              <w:t xml:space="preserve"> - FINANZIAMENTO</w:t>
            </w:r>
            <w:r w:rsidR="007D4EFE" w:rsidRPr="00A31644">
              <w:rPr>
                <w:rStyle w:val="Collegamentoipertestuale"/>
                <w:noProof/>
                <w:spacing w:val="-7"/>
              </w:rPr>
              <w:t xml:space="preserve"> </w:t>
            </w:r>
            <w:r w:rsidR="007D4EFE" w:rsidRPr="00A31644">
              <w:rPr>
                <w:rStyle w:val="Collegamentoipertestuale"/>
                <w:noProof/>
              </w:rPr>
              <w:t>DELLE</w:t>
            </w:r>
            <w:r w:rsidR="007D4EFE" w:rsidRPr="00A31644">
              <w:rPr>
                <w:rStyle w:val="Collegamentoipertestuale"/>
                <w:noProof/>
                <w:spacing w:val="-4"/>
              </w:rPr>
              <w:t xml:space="preserve"> </w:t>
            </w:r>
            <w:r w:rsidR="007D4EFE" w:rsidRPr="00A31644">
              <w:rPr>
                <w:rStyle w:val="Collegamentoipertestuale"/>
                <w:noProof/>
              </w:rPr>
              <w:t>RIDUZIONI,</w:t>
            </w:r>
            <w:r w:rsidR="007D4EFE" w:rsidRPr="00A31644">
              <w:rPr>
                <w:rStyle w:val="Collegamentoipertestuale"/>
                <w:noProof/>
                <w:spacing w:val="-4"/>
              </w:rPr>
              <w:t xml:space="preserve"> </w:t>
            </w:r>
            <w:r w:rsidR="007D4EFE" w:rsidRPr="00A31644">
              <w:rPr>
                <w:rStyle w:val="Collegamentoipertestuale"/>
                <w:noProof/>
              </w:rPr>
              <w:t>ESENZIONI</w:t>
            </w:r>
            <w:r w:rsidR="007D4EFE" w:rsidRPr="00A31644">
              <w:rPr>
                <w:rStyle w:val="Collegamentoipertestuale"/>
                <w:noProof/>
                <w:spacing w:val="-4"/>
              </w:rPr>
              <w:t xml:space="preserve"> </w:t>
            </w:r>
            <w:r w:rsidR="007D4EFE" w:rsidRPr="00A31644">
              <w:rPr>
                <w:rStyle w:val="Collegamentoipertestuale"/>
                <w:noProof/>
              </w:rPr>
              <w:t>E</w:t>
            </w:r>
            <w:r w:rsidR="007D4EFE" w:rsidRPr="00A31644">
              <w:rPr>
                <w:rStyle w:val="Collegamentoipertestuale"/>
                <w:noProof/>
                <w:spacing w:val="-4"/>
              </w:rPr>
              <w:t xml:space="preserve"> </w:t>
            </w:r>
            <w:r w:rsidR="007D4EFE" w:rsidRPr="00A31644">
              <w:rPr>
                <w:rStyle w:val="Collegamentoipertestuale"/>
                <w:noProof/>
                <w:spacing w:val="-2"/>
              </w:rPr>
              <w:t>AGEVOLAZIONI</w:t>
            </w:r>
            <w:r w:rsidR="007D4EFE">
              <w:rPr>
                <w:noProof/>
                <w:webHidden/>
              </w:rPr>
              <w:tab/>
            </w:r>
            <w:r w:rsidR="007D4EFE">
              <w:rPr>
                <w:noProof/>
                <w:webHidden/>
              </w:rPr>
              <w:fldChar w:fldCharType="begin"/>
            </w:r>
            <w:r w:rsidR="007D4EFE">
              <w:rPr>
                <w:noProof/>
                <w:webHidden/>
              </w:rPr>
              <w:instrText xml:space="preserve"> PAGEREF _Toc194660615 \h </w:instrText>
            </w:r>
            <w:r w:rsidR="007D4EFE">
              <w:rPr>
                <w:noProof/>
                <w:webHidden/>
              </w:rPr>
            </w:r>
            <w:r w:rsidR="007D4EFE">
              <w:rPr>
                <w:noProof/>
                <w:webHidden/>
              </w:rPr>
              <w:fldChar w:fldCharType="separate"/>
            </w:r>
            <w:r w:rsidR="007D4EFE">
              <w:rPr>
                <w:noProof/>
                <w:webHidden/>
              </w:rPr>
              <w:t>23</w:t>
            </w:r>
            <w:r w:rsidR="007D4EFE">
              <w:rPr>
                <w:noProof/>
                <w:webHidden/>
              </w:rPr>
              <w:fldChar w:fldCharType="end"/>
            </w:r>
          </w:hyperlink>
        </w:p>
        <w:p w14:paraId="1FA8566B" w14:textId="69F6FCDF"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6" w:history="1">
            <w:r w:rsidR="007D4EFE" w:rsidRPr="00A31644">
              <w:rPr>
                <w:rStyle w:val="Collegamentoipertestuale"/>
                <w:noProof/>
              </w:rPr>
              <w:t>ART. 30 - TRIBUTO</w:t>
            </w:r>
            <w:r w:rsidR="007D4EFE" w:rsidRPr="00A31644">
              <w:rPr>
                <w:rStyle w:val="Collegamentoipertestuale"/>
                <w:noProof/>
                <w:spacing w:val="-15"/>
              </w:rPr>
              <w:t xml:space="preserve"> </w:t>
            </w:r>
            <w:r w:rsidR="007D4EFE" w:rsidRPr="00A31644">
              <w:rPr>
                <w:rStyle w:val="Collegamentoipertestuale"/>
                <w:noProof/>
              </w:rPr>
              <w:t>GIORNALIERO</w:t>
            </w:r>
            <w:r w:rsidR="007D4EFE">
              <w:rPr>
                <w:noProof/>
                <w:webHidden/>
              </w:rPr>
              <w:tab/>
            </w:r>
            <w:r w:rsidR="007D4EFE">
              <w:rPr>
                <w:noProof/>
                <w:webHidden/>
              </w:rPr>
              <w:fldChar w:fldCharType="begin"/>
            </w:r>
            <w:r w:rsidR="007D4EFE">
              <w:rPr>
                <w:noProof/>
                <w:webHidden/>
              </w:rPr>
              <w:instrText xml:space="preserve"> PAGEREF _Toc194660616 \h </w:instrText>
            </w:r>
            <w:r w:rsidR="007D4EFE">
              <w:rPr>
                <w:noProof/>
                <w:webHidden/>
              </w:rPr>
            </w:r>
            <w:r w:rsidR="007D4EFE">
              <w:rPr>
                <w:noProof/>
                <w:webHidden/>
              </w:rPr>
              <w:fldChar w:fldCharType="separate"/>
            </w:r>
            <w:r w:rsidR="007D4EFE">
              <w:rPr>
                <w:noProof/>
                <w:webHidden/>
              </w:rPr>
              <w:t>23</w:t>
            </w:r>
            <w:r w:rsidR="007D4EFE">
              <w:rPr>
                <w:noProof/>
                <w:webHidden/>
              </w:rPr>
              <w:fldChar w:fldCharType="end"/>
            </w:r>
          </w:hyperlink>
        </w:p>
        <w:p w14:paraId="18081B78" w14:textId="2EB4E756"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7" w:history="1">
            <w:r w:rsidR="007D4EFE" w:rsidRPr="00A31644">
              <w:rPr>
                <w:rStyle w:val="Collegamentoipertestuale"/>
                <w:noProof/>
                <w:spacing w:val="-2"/>
              </w:rPr>
              <w:t xml:space="preserve">ART.31 - </w:t>
            </w:r>
            <w:r w:rsidR="007D4EFE" w:rsidRPr="00A31644">
              <w:rPr>
                <w:rStyle w:val="Collegamentoipertestuale"/>
                <w:noProof/>
              </w:rPr>
              <w:t>TRIBUTO</w:t>
            </w:r>
            <w:r w:rsidR="007D4EFE" w:rsidRPr="00A31644">
              <w:rPr>
                <w:rStyle w:val="Collegamentoipertestuale"/>
                <w:noProof/>
                <w:spacing w:val="-15"/>
              </w:rPr>
              <w:t xml:space="preserve"> </w:t>
            </w:r>
            <w:r w:rsidR="007D4EFE" w:rsidRPr="00A31644">
              <w:rPr>
                <w:rStyle w:val="Collegamentoipertestuale"/>
                <w:noProof/>
              </w:rPr>
              <w:t>PROVINCIALE</w:t>
            </w:r>
            <w:r w:rsidR="007D4EFE">
              <w:rPr>
                <w:noProof/>
                <w:webHidden/>
              </w:rPr>
              <w:tab/>
            </w:r>
            <w:r w:rsidR="007D4EFE">
              <w:rPr>
                <w:noProof/>
                <w:webHidden/>
              </w:rPr>
              <w:fldChar w:fldCharType="begin"/>
            </w:r>
            <w:r w:rsidR="007D4EFE">
              <w:rPr>
                <w:noProof/>
                <w:webHidden/>
              </w:rPr>
              <w:instrText xml:space="preserve"> PAGEREF _Toc194660617 \h </w:instrText>
            </w:r>
            <w:r w:rsidR="007D4EFE">
              <w:rPr>
                <w:noProof/>
                <w:webHidden/>
              </w:rPr>
            </w:r>
            <w:r w:rsidR="007D4EFE">
              <w:rPr>
                <w:noProof/>
                <w:webHidden/>
              </w:rPr>
              <w:fldChar w:fldCharType="separate"/>
            </w:r>
            <w:r w:rsidR="007D4EFE">
              <w:rPr>
                <w:noProof/>
                <w:webHidden/>
              </w:rPr>
              <w:t>24</w:t>
            </w:r>
            <w:r w:rsidR="007D4EFE">
              <w:rPr>
                <w:noProof/>
                <w:webHidden/>
              </w:rPr>
              <w:fldChar w:fldCharType="end"/>
            </w:r>
          </w:hyperlink>
        </w:p>
        <w:p w14:paraId="0A1280D8" w14:textId="257B55BF"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8"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32</w:t>
            </w:r>
            <w:r w:rsidR="007D4EFE" w:rsidRPr="00A31644">
              <w:rPr>
                <w:rStyle w:val="Collegamentoipertestuale"/>
                <w:noProof/>
              </w:rPr>
              <w:t xml:space="preserve"> - DICHIARAZIONE</w:t>
            </w:r>
            <w:r w:rsidR="007D4EFE" w:rsidRPr="00A31644">
              <w:rPr>
                <w:rStyle w:val="Collegamentoipertestuale"/>
                <w:noProof/>
                <w:spacing w:val="-4"/>
              </w:rPr>
              <w:t xml:space="preserve"> </w:t>
            </w:r>
            <w:r w:rsidR="007D4EFE" w:rsidRPr="00A31644">
              <w:rPr>
                <w:rStyle w:val="Collegamentoipertestuale"/>
                <w:noProof/>
              </w:rPr>
              <w:t>DI</w:t>
            </w:r>
            <w:r w:rsidR="007D4EFE" w:rsidRPr="00A31644">
              <w:rPr>
                <w:rStyle w:val="Collegamentoipertestuale"/>
                <w:noProof/>
                <w:spacing w:val="-2"/>
              </w:rPr>
              <w:t xml:space="preserve"> </w:t>
            </w:r>
            <w:r w:rsidR="007D4EFE" w:rsidRPr="00A31644">
              <w:rPr>
                <w:rStyle w:val="Collegamentoipertestuale"/>
                <w:noProof/>
              </w:rPr>
              <w:t>INIZIO</w:t>
            </w:r>
            <w:r w:rsidR="007D4EFE" w:rsidRPr="00A31644">
              <w:rPr>
                <w:rStyle w:val="Collegamentoipertestuale"/>
                <w:noProof/>
                <w:spacing w:val="-4"/>
              </w:rPr>
              <w:t xml:space="preserve"> </w:t>
            </w:r>
            <w:r w:rsidR="007D4EFE" w:rsidRPr="00A31644">
              <w:rPr>
                <w:rStyle w:val="Collegamentoipertestuale"/>
                <w:noProof/>
                <w:spacing w:val="-2"/>
              </w:rPr>
              <w:t>OCCUPAZIONE</w:t>
            </w:r>
            <w:r w:rsidR="007D4EFE">
              <w:rPr>
                <w:noProof/>
                <w:webHidden/>
              </w:rPr>
              <w:tab/>
            </w:r>
            <w:r w:rsidR="007D4EFE">
              <w:rPr>
                <w:noProof/>
                <w:webHidden/>
              </w:rPr>
              <w:fldChar w:fldCharType="begin"/>
            </w:r>
            <w:r w:rsidR="007D4EFE">
              <w:rPr>
                <w:noProof/>
                <w:webHidden/>
              </w:rPr>
              <w:instrText xml:space="preserve"> PAGEREF _Toc194660618 \h </w:instrText>
            </w:r>
            <w:r w:rsidR="007D4EFE">
              <w:rPr>
                <w:noProof/>
                <w:webHidden/>
              </w:rPr>
            </w:r>
            <w:r w:rsidR="007D4EFE">
              <w:rPr>
                <w:noProof/>
                <w:webHidden/>
              </w:rPr>
              <w:fldChar w:fldCharType="separate"/>
            </w:r>
            <w:r w:rsidR="007D4EFE">
              <w:rPr>
                <w:noProof/>
                <w:webHidden/>
              </w:rPr>
              <w:t>24</w:t>
            </w:r>
            <w:r w:rsidR="007D4EFE">
              <w:rPr>
                <w:noProof/>
                <w:webHidden/>
              </w:rPr>
              <w:fldChar w:fldCharType="end"/>
            </w:r>
          </w:hyperlink>
        </w:p>
        <w:p w14:paraId="02E5A56E" w14:textId="1CB3B546"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19"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33</w:t>
            </w:r>
            <w:r w:rsidR="007D4EFE" w:rsidRPr="00A31644">
              <w:rPr>
                <w:rStyle w:val="Collegamentoipertestuale"/>
                <w:noProof/>
              </w:rPr>
              <w:t xml:space="preserve"> - DICHIARAZIONE</w:t>
            </w:r>
            <w:r w:rsidR="007D4EFE" w:rsidRPr="00A31644">
              <w:rPr>
                <w:rStyle w:val="Collegamentoipertestuale"/>
                <w:noProof/>
                <w:spacing w:val="-4"/>
              </w:rPr>
              <w:t xml:space="preserve"> </w:t>
            </w:r>
            <w:r w:rsidR="007D4EFE" w:rsidRPr="00A31644">
              <w:rPr>
                <w:rStyle w:val="Collegamentoipertestuale"/>
                <w:noProof/>
              </w:rPr>
              <w:t>DI</w:t>
            </w:r>
            <w:r w:rsidR="007D4EFE" w:rsidRPr="00A31644">
              <w:rPr>
                <w:rStyle w:val="Collegamentoipertestuale"/>
                <w:noProof/>
                <w:spacing w:val="-2"/>
              </w:rPr>
              <w:t xml:space="preserve"> </w:t>
            </w:r>
            <w:r w:rsidR="007D4EFE" w:rsidRPr="00A31644">
              <w:rPr>
                <w:rStyle w:val="Collegamentoipertestuale"/>
                <w:noProof/>
              </w:rPr>
              <w:t>VARIAZIONE</w:t>
            </w:r>
            <w:r w:rsidR="007D4EFE" w:rsidRPr="00A31644">
              <w:rPr>
                <w:rStyle w:val="Collegamentoipertestuale"/>
                <w:noProof/>
                <w:spacing w:val="-4"/>
              </w:rPr>
              <w:t xml:space="preserve"> </w:t>
            </w:r>
            <w:r w:rsidR="007D4EFE" w:rsidRPr="00A31644">
              <w:rPr>
                <w:rStyle w:val="Collegamentoipertestuale"/>
                <w:noProof/>
              </w:rPr>
              <w:t>O</w:t>
            </w:r>
            <w:r w:rsidR="007D4EFE" w:rsidRPr="00A31644">
              <w:rPr>
                <w:rStyle w:val="Collegamentoipertestuale"/>
                <w:noProof/>
                <w:spacing w:val="-3"/>
              </w:rPr>
              <w:t xml:space="preserve"> </w:t>
            </w:r>
            <w:r w:rsidR="007D4EFE" w:rsidRPr="00A31644">
              <w:rPr>
                <w:rStyle w:val="Collegamentoipertestuale"/>
                <w:noProof/>
                <w:spacing w:val="-2"/>
              </w:rPr>
              <w:t>CESSAZIONE</w:t>
            </w:r>
            <w:r w:rsidR="007D4EFE">
              <w:rPr>
                <w:noProof/>
                <w:webHidden/>
              </w:rPr>
              <w:tab/>
            </w:r>
            <w:r w:rsidR="007D4EFE">
              <w:rPr>
                <w:noProof/>
                <w:webHidden/>
              </w:rPr>
              <w:fldChar w:fldCharType="begin"/>
            </w:r>
            <w:r w:rsidR="007D4EFE">
              <w:rPr>
                <w:noProof/>
                <w:webHidden/>
              </w:rPr>
              <w:instrText xml:space="preserve"> PAGEREF _Toc194660619 \h </w:instrText>
            </w:r>
            <w:r w:rsidR="007D4EFE">
              <w:rPr>
                <w:noProof/>
                <w:webHidden/>
              </w:rPr>
            </w:r>
            <w:r w:rsidR="007D4EFE">
              <w:rPr>
                <w:noProof/>
                <w:webHidden/>
              </w:rPr>
              <w:fldChar w:fldCharType="separate"/>
            </w:r>
            <w:r w:rsidR="007D4EFE">
              <w:rPr>
                <w:noProof/>
                <w:webHidden/>
              </w:rPr>
              <w:t>25</w:t>
            </w:r>
            <w:r w:rsidR="007D4EFE">
              <w:rPr>
                <w:noProof/>
                <w:webHidden/>
              </w:rPr>
              <w:fldChar w:fldCharType="end"/>
            </w:r>
          </w:hyperlink>
        </w:p>
        <w:p w14:paraId="3F0820F6" w14:textId="35F3E947"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0"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34</w:t>
            </w:r>
            <w:r w:rsidR="007D4EFE" w:rsidRPr="00A31644">
              <w:rPr>
                <w:rStyle w:val="Collegamentoipertestuale"/>
                <w:noProof/>
              </w:rPr>
              <w:t xml:space="preserve"> - TERMINI</w:t>
            </w:r>
            <w:r w:rsidR="007D4EFE" w:rsidRPr="00A31644">
              <w:rPr>
                <w:rStyle w:val="Collegamentoipertestuale"/>
                <w:noProof/>
                <w:spacing w:val="-4"/>
              </w:rPr>
              <w:t xml:space="preserve"> </w:t>
            </w:r>
            <w:r w:rsidR="007D4EFE" w:rsidRPr="00A31644">
              <w:rPr>
                <w:rStyle w:val="Collegamentoipertestuale"/>
                <w:noProof/>
              </w:rPr>
              <w:t>PER</w:t>
            </w:r>
            <w:r w:rsidR="007D4EFE" w:rsidRPr="00A31644">
              <w:rPr>
                <w:rStyle w:val="Collegamentoipertestuale"/>
                <w:noProof/>
                <w:spacing w:val="-3"/>
              </w:rPr>
              <w:t xml:space="preserve"> </w:t>
            </w:r>
            <w:r w:rsidR="007D4EFE" w:rsidRPr="00A31644">
              <w:rPr>
                <w:rStyle w:val="Collegamentoipertestuale"/>
                <w:noProof/>
              </w:rPr>
              <w:t xml:space="preserve">IL </w:t>
            </w:r>
            <w:r w:rsidR="007D4EFE" w:rsidRPr="00A31644">
              <w:rPr>
                <w:rStyle w:val="Collegamentoipertestuale"/>
                <w:noProof/>
                <w:spacing w:val="-2"/>
              </w:rPr>
              <w:t>PAGAMENTO</w:t>
            </w:r>
            <w:r w:rsidR="007D4EFE">
              <w:rPr>
                <w:noProof/>
                <w:webHidden/>
              </w:rPr>
              <w:tab/>
            </w:r>
            <w:r w:rsidR="007D4EFE">
              <w:rPr>
                <w:noProof/>
                <w:webHidden/>
              </w:rPr>
              <w:fldChar w:fldCharType="begin"/>
            </w:r>
            <w:r w:rsidR="007D4EFE">
              <w:rPr>
                <w:noProof/>
                <w:webHidden/>
              </w:rPr>
              <w:instrText xml:space="preserve"> PAGEREF _Toc194660620 \h </w:instrText>
            </w:r>
            <w:r w:rsidR="007D4EFE">
              <w:rPr>
                <w:noProof/>
                <w:webHidden/>
              </w:rPr>
            </w:r>
            <w:r w:rsidR="007D4EFE">
              <w:rPr>
                <w:noProof/>
                <w:webHidden/>
              </w:rPr>
              <w:fldChar w:fldCharType="separate"/>
            </w:r>
            <w:r w:rsidR="007D4EFE">
              <w:rPr>
                <w:noProof/>
                <w:webHidden/>
              </w:rPr>
              <w:t>26</w:t>
            </w:r>
            <w:r w:rsidR="007D4EFE">
              <w:rPr>
                <w:noProof/>
                <w:webHidden/>
              </w:rPr>
              <w:fldChar w:fldCharType="end"/>
            </w:r>
          </w:hyperlink>
        </w:p>
        <w:p w14:paraId="35E55975" w14:textId="65DEBD46"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1"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35</w:t>
            </w:r>
            <w:r w:rsidR="007D4EFE" w:rsidRPr="00A31644">
              <w:rPr>
                <w:rStyle w:val="Collegamentoipertestuale"/>
                <w:noProof/>
              </w:rPr>
              <w:t xml:space="preserve"> - MODALITA’</w:t>
            </w:r>
            <w:r w:rsidR="007D4EFE" w:rsidRPr="00A31644">
              <w:rPr>
                <w:rStyle w:val="Collegamentoipertestuale"/>
                <w:noProof/>
                <w:spacing w:val="-4"/>
              </w:rPr>
              <w:t xml:space="preserve"> </w:t>
            </w:r>
            <w:r w:rsidR="007D4EFE" w:rsidRPr="00A31644">
              <w:rPr>
                <w:rStyle w:val="Collegamentoipertestuale"/>
                <w:noProof/>
              </w:rPr>
              <w:t>E</w:t>
            </w:r>
            <w:r w:rsidR="007D4EFE" w:rsidRPr="00A31644">
              <w:rPr>
                <w:rStyle w:val="Collegamentoipertestuale"/>
                <w:noProof/>
                <w:spacing w:val="-1"/>
              </w:rPr>
              <w:t xml:space="preserve"> </w:t>
            </w:r>
            <w:r w:rsidR="007D4EFE" w:rsidRPr="00A31644">
              <w:rPr>
                <w:rStyle w:val="Collegamentoipertestuale"/>
                <w:noProof/>
              </w:rPr>
              <w:t>STRUMENTI</w:t>
            </w:r>
            <w:r w:rsidR="007D4EFE" w:rsidRPr="00A31644">
              <w:rPr>
                <w:rStyle w:val="Collegamentoipertestuale"/>
                <w:noProof/>
                <w:spacing w:val="-1"/>
              </w:rPr>
              <w:t xml:space="preserve"> </w:t>
            </w:r>
            <w:r w:rsidR="007D4EFE" w:rsidRPr="00A31644">
              <w:rPr>
                <w:rStyle w:val="Collegamentoipertestuale"/>
                <w:noProof/>
              </w:rPr>
              <w:t>DI</w:t>
            </w:r>
            <w:r w:rsidR="007D4EFE" w:rsidRPr="00A31644">
              <w:rPr>
                <w:rStyle w:val="Collegamentoipertestuale"/>
                <w:noProof/>
                <w:spacing w:val="-2"/>
              </w:rPr>
              <w:t xml:space="preserve"> PAGAMENTO</w:t>
            </w:r>
            <w:r w:rsidR="007D4EFE">
              <w:rPr>
                <w:noProof/>
                <w:webHidden/>
              </w:rPr>
              <w:tab/>
            </w:r>
            <w:r w:rsidR="007D4EFE">
              <w:rPr>
                <w:noProof/>
                <w:webHidden/>
              </w:rPr>
              <w:fldChar w:fldCharType="begin"/>
            </w:r>
            <w:r w:rsidR="007D4EFE">
              <w:rPr>
                <w:noProof/>
                <w:webHidden/>
              </w:rPr>
              <w:instrText xml:space="preserve"> PAGEREF _Toc194660621 \h </w:instrText>
            </w:r>
            <w:r w:rsidR="007D4EFE">
              <w:rPr>
                <w:noProof/>
                <w:webHidden/>
              </w:rPr>
            </w:r>
            <w:r w:rsidR="007D4EFE">
              <w:rPr>
                <w:noProof/>
                <w:webHidden/>
              </w:rPr>
              <w:fldChar w:fldCharType="separate"/>
            </w:r>
            <w:r w:rsidR="007D4EFE">
              <w:rPr>
                <w:noProof/>
                <w:webHidden/>
              </w:rPr>
              <w:t>27</w:t>
            </w:r>
            <w:r w:rsidR="007D4EFE">
              <w:rPr>
                <w:noProof/>
                <w:webHidden/>
              </w:rPr>
              <w:fldChar w:fldCharType="end"/>
            </w:r>
          </w:hyperlink>
        </w:p>
        <w:p w14:paraId="3AA5B10D" w14:textId="4E589109"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2"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36</w:t>
            </w:r>
            <w:r w:rsidR="007D4EFE" w:rsidRPr="00A31644">
              <w:rPr>
                <w:rStyle w:val="Collegamentoipertestuale"/>
                <w:noProof/>
              </w:rPr>
              <w:t xml:space="preserve"> - PRESENTAZIONE</w:t>
            </w:r>
            <w:r w:rsidR="007D4EFE" w:rsidRPr="00A31644">
              <w:rPr>
                <w:rStyle w:val="Collegamentoipertestuale"/>
                <w:noProof/>
                <w:spacing w:val="-4"/>
              </w:rPr>
              <w:t xml:space="preserve"> </w:t>
            </w:r>
            <w:r w:rsidR="007D4EFE" w:rsidRPr="00A31644">
              <w:rPr>
                <w:rStyle w:val="Collegamentoipertestuale"/>
                <w:noProof/>
              </w:rPr>
              <w:t>DI</w:t>
            </w:r>
            <w:r w:rsidR="007D4EFE" w:rsidRPr="00A31644">
              <w:rPr>
                <w:rStyle w:val="Collegamentoipertestuale"/>
                <w:noProof/>
                <w:spacing w:val="-3"/>
              </w:rPr>
              <w:t xml:space="preserve"> </w:t>
            </w:r>
            <w:r w:rsidR="007D4EFE" w:rsidRPr="00A31644">
              <w:rPr>
                <w:rStyle w:val="Collegamentoipertestuale"/>
                <w:noProof/>
              </w:rPr>
              <w:t>RICHIESTE</w:t>
            </w:r>
            <w:r w:rsidR="007D4EFE" w:rsidRPr="00A31644">
              <w:rPr>
                <w:rStyle w:val="Collegamentoipertestuale"/>
                <w:noProof/>
                <w:spacing w:val="-6"/>
              </w:rPr>
              <w:t xml:space="preserve"> </w:t>
            </w:r>
            <w:r w:rsidR="007D4EFE" w:rsidRPr="00A31644">
              <w:rPr>
                <w:rStyle w:val="Collegamentoipertestuale"/>
                <w:noProof/>
              </w:rPr>
              <w:t>SCRITTE</w:t>
            </w:r>
            <w:r w:rsidR="007D4EFE" w:rsidRPr="00A31644">
              <w:rPr>
                <w:rStyle w:val="Collegamentoipertestuale"/>
                <w:noProof/>
                <w:spacing w:val="-6"/>
              </w:rPr>
              <w:t xml:space="preserve"> </w:t>
            </w:r>
            <w:r w:rsidR="007D4EFE" w:rsidRPr="00A31644">
              <w:rPr>
                <w:rStyle w:val="Collegamentoipertestuale"/>
                <w:noProof/>
              </w:rPr>
              <w:t>DI</w:t>
            </w:r>
            <w:r w:rsidR="007D4EFE" w:rsidRPr="00A31644">
              <w:rPr>
                <w:rStyle w:val="Collegamentoipertestuale"/>
                <w:noProof/>
                <w:spacing w:val="-5"/>
              </w:rPr>
              <w:t xml:space="preserve"> </w:t>
            </w:r>
            <w:r w:rsidR="007D4EFE" w:rsidRPr="00A31644">
              <w:rPr>
                <w:rStyle w:val="Collegamentoipertestuale"/>
                <w:noProof/>
              </w:rPr>
              <w:t>INFORMAZIONI</w:t>
            </w:r>
            <w:r w:rsidR="007D4EFE" w:rsidRPr="00A31644">
              <w:rPr>
                <w:rStyle w:val="Collegamentoipertestuale"/>
                <w:noProof/>
                <w:spacing w:val="-2"/>
              </w:rPr>
              <w:t xml:space="preserve"> </w:t>
            </w:r>
            <w:r w:rsidR="007D4EFE" w:rsidRPr="00A31644">
              <w:rPr>
                <w:rStyle w:val="Collegamentoipertestuale"/>
                <w:noProof/>
              </w:rPr>
              <w:t>E</w:t>
            </w:r>
            <w:r w:rsidR="007D4EFE" w:rsidRPr="00A31644">
              <w:rPr>
                <w:rStyle w:val="Collegamentoipertestuale"/>
                <w:noProof/>
                <w:spacing w:val="-4"/>
              </w:rPr>
              <w:t xml:space="preserve"> </w:t>
            </w:r>
            <w:r w:rsidR="007D4EFE" w:rsidRPr="00A31644">
              <w:rPr>
                <w:rStyle w:val="Collegamentoipertestuale"/>
                <w:noProof/>
              </w:rPr>
              <w:t>RICHIESTE</w:t>
            </w:r>
            <w:r w:rsidR="007D4EFE" w:rsidRPr="00A31644">
              <w:rPr>
                <w:rStyle w:val="Collegamentoipertestuale"/>
                <w:noProof/>
                <w:spacing w:val="-4"/>
              </w:rPr>
              <w:t xml:space="preserve"> </w:t>
            </w:r>
            <w:r w:rsidR="007D4EFE" w:rsidRPr="00A31644">
              <w:rPr>
                <w:rStyle w:val="Collegamentoipertestuale"/>
                <w:noProof/>
              </w:rPr>
              <w:t>DI RETTIFICA DEGLI IMPORTI ADDEBITATI</w:t>
            </w:r>
            <w:r w:rsidR="007D4EFE">
              <w:rPr>
                <w:noProof/>
                <w:webHidden/>
              </w:rPr>
              <w:tab/>
            </w:r>
            <w:r w:rsidR="007D4EFE">
              <w:rPr>
                <w:noProof/>
                <w:webHidden/>
              </w:rPr>
              <w:fldChar w:fldCharType="begin"/>
            </w:r>
            <w:r w:rsidR="007D4EFE">
              <w:rPr>
                <w:noProof/>
                <w:webHidden/>
              </w:rPr>
              <w:instrText xml:space="preserve"> PAGEREF _Toc194660622 \h </w:instrText>
            </w:r>
            <w:r w:rsidR="007D4EFE">
              <w:rPr>
                <w:noProof/>
                <w:webHidden/>
              </w:rPr>
            </w:r>
            <w:r w:rsidR="007D4EFE">
              <w:rPr>
                <w:noProof/>
                <w:webHidden/>
              </w:rPr>
              <w:fldChar w:fldCharType="separate"/>
            </w:r>
            <w:r w:rsidR="007D4EFE">
              <w:rPr>
                <w:noProof/>
                <w:webHidden/>
              </w:rPr>
              <w:t>28</w:t>
            </w:r>
            <w:r w:rsidR="007D4EFE">
              <w:rPr>
                <w:noProof/>
                <w:webHidden/>
              </w:rPr>
              <w:fldChar w:fldCharType="end"/>
            </w:r>
          </w:hyperlink>
        </w:p>
        <w:p w14:paraId="01860782" w14:textId="250942A8"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3"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37</w:t>
            </w:r>
            <w:r w:rsidR="007D4EFE" w:rsidRPr="00A31644">
              <w:rPr>
                <w:rStyle w:val="Collegamentoipertestuale"/>
                <w:noProof/>
              </w:rPr>
              <w:t xml:space="preserve"> - MODALITA’</w:t>
            </w:r>
            <w:r w:rsidR="007D4EFE" w:rsidRPr="00A31644">
              <w:rPr>
                <w:rStyle w:val="Collegamentoipertestuale"/>
                <w:noProof/>
                <w:spacing w:val="-5"/>
              </w:rPr>
              <w:t xml:space="preserve"> </w:t>
            </w:r>
            <w:r w:rsidR="007D4EFE" w:rsidRPr="00A31644">
              <w:rPr>
                <w:rStyle w:val="Collegamentoipertestuale"/>
                <w:noProof/>
              </w:rPr>
              <w:t>PER</w:t>
            </w:r>
            <w:r w:rsidR="007D4EFE" w:rsidRPr="00A31644">
              <w:rPr>
                <w:rStyle w:val="Collegamentoipertestuale"/>
                <w:noProof/>
                <w:spacing w:val="-3"/>
              </w:rPr>
              <w:t xml:space="preserve"> LA </w:t>
            </w:r>
            <w:r w:rsidR="007D4EFE" w:rsidRPr="00A31644">
              <w:rPr>
                <w:rStyle w:val="Collegamentoipertestuale"/>
                <w:noProof/>
              </w:rPr>
              <w:t>RATEIZZAZIONE</w:t>
            </w:r>
            <w:r w:rsidR="007D4EFE" w:rsidRPr="00A31644">
              <w:rPr>
                <w:rStyle w:val="Collegamentoipertestuale"/>
                <w:noProof/>
                <w:spacing w:val="-3"/>
              </w:rPr>
              <w:t xml:space="preserve"> </w:t>
            </w:r>
            <w:r w:rsidR="007D4EFE" w:rsidRPr="00A31644">
              <w:rPr>
                <w:rStyle w:val="Collegamentoipertestuale"/>
                <w:noProof/>
              </w:rPr>
              <w:t>DEGLI</w:t>
            </w:r>
            <w:r w:rsidR="007D4EFE" w:rsidRPr="00A31644">
              <w:rPr>
                <w:rStyle w:val="Collegamentoipertestuale"/>
                <w:noProof/>
                <w:spacing w:val="-4"/>
              </w:rPr>
              <w:t xml:space="preserve"> </w:t>
            </w:r>
            <w:r w:rsidR="007D4EFE" w:rsidRPr="00A31644">
              <w:rPr>
                <w:rStyle w:val="Collegamentoipertestuale"/>
                <w:noProof/>
              </w:rPr>
              <w:t>AVVISI</w:t>
            </w:r>
            <w:r w:rsidR="007D4EFE" w:rsidRPr="00A31644">
              <w:rPr>
                <w:rStyle w:val="Collegamentoipertestuale"/>
                <w:noProof/>
                <w:spacing w:val="-3"/>
              </w:rPr>
              <w:t xml:space="preserve"> </w:t>
            </w:r>
            <w:r w:rsidR="007D4EFE" w:rsidRPr="00A31644">
              <w:rPr>
                <w:rStyle w:val="Collegamentoipertestuale"/>
                <w:noProof/>
              </w:rPr>
              <w:t>DI</w:t>
            </w:r>
            <w:r w:rsidR="007D4EFE" w:rsidRPr="00A31644">
              <w:rPr>
                <w:rStyle w:val="Collegamentoipertestuale"/>
                <w:noProof/>
                <w:spacing w:val="-3"/>
              </w:rPr>
              <w:t xml:space="preserve"> </w:t>
            </w:r>
            <w:r w:rsidR="007D4EFE" w:rsidRPr="00A31644">
              <w:rPr>
                <w:rStyle w:val="Collegamentoipertestuale"/>
                <w:noProof/>
                <w:spacing w:val="-2"/>
              </w:rPr>
              <w:t>PAGAMENTO</w:t>
            </w:r>
            <w:r w:rsidR="007D4EFE">
              <w:rPr>
                <w:noProof/>
                <w:webHidden/>
              </w:rPr>
              <w:tab/>
            </w:r>
            <w:r w:rsidR="007D4EFE">
              <w:rPr>
                <w:noProof/>
                <w:webHidden/>
              </w:rPr>
              <w:fldChar w:fldCharType="begin"/>
            </w:r>
            <w:r w:rsidR="007D4EFE">
              <w:rPr>
                <w:noProof/>
                <w:webHidden/>
              </w:rPr>
              <w:instrText xml:space="preserve"> PAGEREF _Toc194660623 \h </w:instrText>
            </w:r>
            <w:r w:rsidR="007D4EFE">
              <w:rPr>
                <w:noProof/>
                <w:webHidden/>
              </w:rPr>
            </w:r>
            <w:r w:rsidR="007D4EFE">
              <w:rPr>
                <w:noProof/>
                <w:webHidden/>
              </w:rPr>
              <w:fldChar w:fldCharType="separate"/>
            </w:r>
            <w:r w:rsidR="007D4EFE">
              <w:rPr>
                <w:noProof/>
                <w:webHidden/>
              </w:rPr>
              <w:t>28</w:t>
            </w:r>
            <w:r w:rsidR="007D4EFE">
              <w:rPr>
                <w:noProof/>
                <w:webHidden/>
              </w:rPr>
              <w:fldChar w:fldCharType="end"/>
            </w:r>
          </w:hyperlink>
        </w:p>
        <w:p w14:paraId="0DDABA28" w14:textId="245C2509"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4"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38</w:t>
            </w:r>
            <w:r w:rsidR="007D4EFE" w:rsidRPr="00A31644">
              <w:rPr>
                <w:rStyle w:val="Collegamentoipertestuale"/>
                <w:noProof/>
              </w:rPr>
              <w:t xml:space="preserve"> - RIMBORSI</w:t>
            </w:r>
            <w:r w:rsidR="007D4EFE" w:rsidRPr="00A31644">
              <w:rPr>
                <w:rStyle w:val="Collegamentoipertestuale"/>
                <w:noProof/>
                <w:spacing w:val="-3"/>
              </w:rPr>
              <w:t xml:space="preserve"> </w:t>
            </w:r>
            <w:r w:rsidR="007D4EFE" w:rsidRPr="00A31644">
              <w:rPr>
                <w:rStyle w:val="Collegamentoipertestuale"/>
                <w:noProof/>
              </w:rPr>
              <w:t>E</w:t>
            </w:r>
            <w:r w:rsidR="007D4EFE" w:rsidRPr="00A31644">
              <w:rPr>
                <w:rStyle w:val="Collegamentoipertestuale"/>
                <w:noProof/>
                <w:spacing w:val="-2"/>
              </w:rPr>
              <w:t xml:space="preserve"> COMPENSAZIONE</w:t>
            </w:r>
            <w:r w:rsidR="007D4EFE">
              <w:rPr>
                <w:noProof/>
                <w:webHidden/>
              </w:rPr>
              <w:tab/>
            </w:r>
            <w:r w:rsidR="007D4EFE">
              <w:rPr>
                <w:noProof/>
                <w:webHidden/>
              </w:rPr>
              <w:fldChar w:fldCharType="begin"/>
            </w:r>
            <w:r w:rsidR="007D4EFE">
              <w:rPr>
                <w:noProof/>
                <w:webHidden/>
              </w:rPr>
              <w:instrText xml:space="preserve"> PAGEREF _Toc194660624 \h </w:instrText>
            </w:r>
            <w:r w:rsidR="007D4EFE">
              <w:rPr>
                <w:noProof/>
                <w:webHidden/>
              </w:rPr>
            </w:r>
            <w:r w:rsidR="007D4EFE">
              <w:rPr>
                <w:noProof/>
                <w:webHidden/>
              </w:rPr>
              <w:fldChar w:fldCharType="separate"/>
            </w:r>
            <w:r w:rsidR="007D4EFE">
              <w:rPr>
                <w:noProof/>
                <w:webHidden/>
              </w:rPr>
              <w:t>29</w:t>
            </w:r>
            <w:r w:rsidR="007D4EFE">
              <w:rPr>
                <w:noProof/>
                <w:webHidden/>
              </w:rPr>
              <w:fldChar w:fldCharType="end"/>
            </w:r>
          </w:hyperlink>
        </w:p>
        <w:p w14:paraId="1B243F4A" w14:textId="6388633A"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5" w:history="1">
            <w:r w:rsidR="007D4EFE" w:rsidRPr="00A31644">
              <w:rPr>
                <w:rStyle w:val="Collegamentoipertestuale"/>
                <w:noProof/>
              </w:rPr>
              <w:t>ART. 39-FUNZIONARIO</w:t>
            </w:r>
            <w:r w:rsidR="007D4EFE" w:rsidRPr="00A31644">
              <w:rPr>
                <w:rStyle w:val="Collegamentoipertestuale"/>
                <w:noProof/>
                <w:spacing w:val="-15"/>
              </w:rPr>
              <w:t xml:space="preserve"> </w:t>
            </w:r>
            <w:r w:rsidR="007D4EFE" w:rsidRPr="00A31644">
              <w:rPr>
                <w:rStyle w:val="Collegamentoipertestuale"/>
                <w:noProof/>
              </w:rPr>
              <w:t>RESPONSABILE</w:t>
            </w:r>
            <w:r w:rsidR="007D4EFE">
              <w:rPr>
                <w:noProof/>
                <w:webHidden/>
              </w:rPr>
              <w:tab/>
            </w:r>
            <w:r w:rsidR="007D4EFE">
              <w:rPr>
                <w:noProof/>
                <w:webHidden/>
              </w:rPr>
              <w:fldChar w:fldCharType="begin"/>
            </w:r>
            <w:r w:rsidR="007D4EFE">
              <w:rPr>
                <w:noProof/>
                <w:webHidden/>
              </w:rPr>
              <w:instrText xml:space="preserve"> PAGEREF _Toc194660625 \h </w:instrText>
            </w:r>
            <w:r w:rsidR="007D4EFE">
              <w:rPr>
                <w:noProof/>
                <w:webHidden/>
              </w:rPr>
            </w:r>
            <w:r w:rsidR="007D4EFE">
              <w:rPr>
                <w:noProof/>
                <w:webHidden/>
              </w:rPr>
              <w:fldChar w:fldCharType="separate"/>
            </w:r>
            <w:r w:rsidR="007D4EFE">
              <w:rPr>
                <w:noProof/>
                <w:webHidden/>
              </w:rPr>
              <w:t>30</w:t>
            </w:r>
            <w:r w:rsidR="007D4EFE">
              <w:rPr>
                <w:noProof/>
                <w:webHidden/>
              </w:rPr>
              <w:fldChar w:fldCharType="end"/>
            </w:r>
          </w:hyperlink>
        </w:p>
        <w:p w14:paraId="589CC60C" w14:textId="670A4618"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6"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40</w:t>
            </w:r>
            <w:r w:rsidR="007D4EFE" w:rsidRPr="00A31644">
              <w:rPr>
                <w:rStyle w:val="Collegamentoipertestuale"/>
                <w:noProof/>
              </w:rPr>
              <w:t xml:space="preserve"> - VERIFICHE</w:t>
            </w:r>
            <w:r w:rsidR="007D4EFE" w:rsidRPr="00A31644">
              <w:rPr>
                <w:rStyle w:val="Collegamentoipertestuale"/>
                <w:noProof/>
                <w:spacing w:val="-2"/>
              </w:rPr>
              <w:t xml:space="preserve"> </w:t>
            </w:r>
            <w:r w:rsidR="007D4EFE" w:rsidRPr="00A31644">
              <w:rPr>
                <w:rStyle w:val="Collegamentoipertestuale"/>
                <w:noProof/>
              </w:rPr>
              <w:t>ED</w:t>
            </w:r>
            <w:r w:rsidR="007D4EFE" w:rsidRPr="00A31644">
              <w:rPr>
                <w:rStyle w:val="Collegamentoipertestuale"/>
                <w:noProof/>
                <w:spacing w:val="-2"/>
              </w:rPr>
              <w:t xml:space="preserve"> ACCERTAMENTI</w:t>
            </w:r>
            <w:r w:rsidR="007D4EFE">
              <w:rPr>
                <w:noProof/>
                <w:webHidden/>
              </w:rPr>
              <w:tab/>
            </w:r>
            <w:r w:rsidR="007D4EFE">
              <w:rPr>
                <w:noProof/>
                <w:webHidden/>
              </w:rPr>
              <w:fldChar w:fldCharType="begin"/>
            </w:r>
            <w:r w:rsidR="007D4EFE">
              <w:rPr>
                <w:noProof/>
                <w:webHidden/>
              </w:rPr>
              <w:instrText xml:space="preserve"> PAGEREF _Toc194660626 \h </w:instrText>
            </w:r>
            <w:r w:rsidR="007D4EFE">
              <w:rPr>
                <w:noProof/>
                <w:webHidden/>
              </w:rPr>
            </w:r>
            <w:r w:rsidR="007D4EFE">
              <w:rPr>
                <w:noProof/>
                <w:webHidden/>
              </w:rPr>
              <w:fldChar w:fldCharType="separate"/>
            </w:r>
            <w:r w:rsidR="007D4EFE">
              <w:rPr>
                <w:noProof/>
                <w:webHidden/>
              </w:rPr>
              <w:t>30</w:t>
            </w:r>
            <w:r w:rsidR="007D4EFE">
              <w:rPr>
                <w:noProof/>
                <w:webHidden/>
              </w:rPr>
              <w:fldChar w:fldCharType="end"/>
            </w:r>
          </w:hyperlink>
        </w:p>
        <w:p w14:paraId="1166997C" w14:textId="1DB17CDF"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7" w:history="1">
            <w:r w:rsidR="007D4EFE" w:rsidRPr="00A31644">
              <w:rPr>
                <w:rStyle w:val="Collegamentoipertestuale"/>
                <w:noProof/>
              </w:rPr>
              <w:t>ART. 41 - SANZIONI</w:t>
            </w:r>
            <w:r w:rsidR="007D4EFE" w:rsidRPr="00A31644">
              <w:rPr>
                <w:rStyle w:val="Collegamentoipertestuale"/>
                <w:noProof/>
                <w:spacing w:val="-15"/>
              </w:rPr>
              <w:t xml:space="preserve"> </w:t>
            </w:r>
            <w:r w:rsidR="007D4EFE" w:rsidRPr="00A31644">
              <w:rPr>
                <w:rStyle w:val="Collegamentoipertestuale"/>
                <w:noProof/>
              </w:rPr>
              <w:t>ED</w:t>
            </w:r>
            <w:r w:rsidR="007D4EFE" w:rsidRPr="00A31644">
              <w:rPr>
                <w:rStyle w:val="Collegamentoipertestuale"/>
                <w:noProof/>
                <w:spacing w:val="-15"/>
              </w:rPr>
              <w:t xml:space="preserve"> </w:t>
            </w:r>
            <w:r w:rsidR="007D4EFE" w:rsidRPr="00A31644">
              <w:rPr>
                <w:rStyle w:val="Collegamentoipertestuale"/>
                <w:noProof/>
              </w:rPr>
              <w:t>INTERESSI</w:t>
            </w:r>
            <w:r w:rsidR="007D4EFE">
              <w:rPr>
                <w:noProof/>
                <w:webHidden/>
              </w:rPr>
              <w:tab/>
            </w:r>
            <w:r w:rsidR="007D4EFE">
              <w:rPr>
                <w:noProof/>
                <w:webHidden/>
              </w:rPr>
              <w:fldChar w:fldCharType="begin"/>
            </w:r>
            <w:r w:rsidR="007D4EFE">
              <w:rPr>
                <w:noProof/>
                <w:webHidden/>
              </w:rPr>
              <w:instrText xml:space="preserve"> PAGEREF _Toc194660627 \h </w:instrText>
            </w:r>
            <w:r w:rsidR="007D4EFE">
              <w:rPr>
                <w:noProof/>
                <w:webHidden/>
              </w:rPr>
            </w:r>
            <w:r w:rsidR="007D4EFE">
              <w:rPr>
                <w:noProof/>
                <w:webHidden/>
              </w:rPr>
              <w:fldChar w:fldCharType="separate"/>
            </w:r>
            <w:r w:rsidR="007D4EFE">
              <w:rPr>
                <w:noProof/>
                <w:webHidden/>
              </w:rPr>
              <w:t>31</w:t>
            </w:r>
            <w:r w:rsidR="007D4EFE">
              <w:rPr>
                <w:noProof/>
                <w:webHidden/>
              </w:rPr>
              <w:fldChar w:fldCharType="end"/>
            </w:r>
          </w:hyperlink>
        </w:p>
        <w:p w14:paraId="281AE10C" w14:textId="6300FC7C"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8" w:history="1">
            <w:r w:rsidR="007D4EFE" w:rsidRPr="00A31644">
              <w:rPr>
                <w:rStyle w:val="Collegamentoipertestuale"/>
                <w:noProof/>
              </w:rPr>
              <w:t>ART. 42 - IMPORTI</w:t>
            </w:r>
            <w:r w:rsidR="007D4EFE" w:rsidRPr="00A31644">
              <w:rPr>
                <w:rStyle w:val="Collegamentoipertestuale"/>
                <w:noProof/>
                <w:spacing w:val="-15"/>
              </w:rPr>
              <w:t xml:space="preserve"> </w:t>
            </w:r>
            <w:r w:rsidR="007D4EFE" w:rsidRPr="00A31644">
              <w:rPr>
                <w:rStyle w:val="Collegamentoipertestuale"/>
                <w:noProof/>
              </w:rPr>
              <w:t>MINIMI</w:t>
            </w:r>
            <w:r w:rsidR="007D4EFE">
              <w:rPr>
                <w:noProof/>
                <w:webHidden/>
              </w:rPr>
              <w:tab/>
            </w:r>
            <w:r w:rsidR="007D4EFE">
              <w:rPr>
                <w:noProof/>
                <w:webHidden/>
              </w:rPr>
              <w:fldChar w:fldCharType="begin"/>
            </w:r>
            <w:r w:rsidR="007D4EFE">
              <w:rPr>
                <w:noProof/>
                <w:webHidden/>
              </w:rPr>
              <w:instrText xml:space="preserve"> PAGEREF _Toc194660628 \h </w:instrText>
            </w:r>
            <w:r w:rsidR="007D4EFE">
              <w:rPr>
                <w:noProof/>
                <w:webHidden/>
              </w:rPr>
            </w:r>
            <w:r w:rsidR="007D4EFE">
              <w:rPr>
                <w:noProof/>
                <w:webHidden/>
              </w:rPr>
              <w:fldChar w:fldCharType="separate"/>
            </w:r>
            <w:r w:rsidR="007D4EFE">
              <w:rPr>
                <w:noProof/>
                <w:webHidden/>
              </w:rPr>
              <w:t>31</w:t>
            </w:r>
            <w:r w:rsidR="007D4EFE">
              <w:rPr>
                <w:noProof/>
                <w:webHidden/>
              </w:rPr>
              <w:fldChar w:fldCharType="end"/>
            </w:r>
          </w:hyperlink>
        </w:p>
        <w:p w14:paraId="2A384946" w14:textId="5814BF6B"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29" w:history="1">
            <w:r w:rsidR="007D4EFE" w:rsidRPr="00A31644">
              <w:rPr>
                <w:rStyle w:val="Collegamentoipertestuale"/>
                <w:noProof/>
              </w:rPr>
              <w:t>ART. 43 - TRATTAMENTO</w:t>
            </w:r>
            <w:r w:rsidR="007D4EFE" w:rsidRPr="00A31644">
              <w:rPr>
                <w:rStyle w:val="Collegamentoipertestuale"/>
                <w:noProof/>
                <w:spacing w:val="-12"/>
              </w:rPr>
              <w:t xml:space="preserve"> </w:t>
            </w:r>
            <w:r w:rsidR="007D4EFE" w:rsidRPr="00A31644">
              <w:rPr>
                <w:rStyle w:val="Collegamentoipertestuale"/>
                <w:noProof/>
              </w:rPr>
              <w:t>DEI</w:t>
            </w:r>
            <w:r w:rsidR="007D4EFE" w:rsidRPr="00A31644">
              <w:rPr>
                <w:rStyle w:val="Collegamentoipertestuale"/>
                <w:noProof/>
                <w:spacing w:val="-13"/>
              </w:rPr>
              <w:t xml:space="preserve"> </w:t>
            </w:r>
            <w:r w:rsidR="007D4EFE" w:rsidRPr="00A31644">
              <w:rPr>
                <w:rStyle w:val="Collegamentoipertestuale"/>
                <w:noProof/>
              </w:rPr>
              <w:t>DATI</w:t>
            </w:r>
            <w:r w:rsidR="007D4EFE" w:rsidRPr="00A31644">
              <w:rPr>
                <w:rStyle w:val="Collegamentoipertestuale"/>
                <w:noProof/>
                <w:spacing w:val="-13"/>
              </w:rPr>
              <w:t xml:space="preserve"> </w:t>
            </w:r>
            <w:r w:rsidR="007D4EFE" w:rsidRPr="00A31644">
              <w:rPr>
                <w:rStyle w:val="Collegamentoipertestuale"/>
                <w:noProof/>
              </w:rPr>
              <w:t>PERSONALI</w:t>
            </w:r>
            <w:r w:rsidR="007D4EFE">
              <w:rPr>
                <w:noProof/>
                <w:webHidden/>
              </w:rPr>
              <w:tab/>
            </w:r>
            <w:r w:rsidR="007D4EFE">
              <w:rPr>
                <w:noProof/>
                <w:webHidden/>
              </w:rPr>
              <w:fldChar w:fldCharType="begin"/>
            </w:r>
            <w:r w:rsidR="007D4EFE">
              <w:rPr>
                <w:noProof/>
                <w:webHidden/>
              </w:rPr>
              <w:instrText xml:space="preserve"> PAGEREF _Toc194660629 \h </w:instrText>
            </w:r>
            <w:r w:rsidR="007D4EFE">
              <w:rPr>
                <w:noProof/>
                <w:webHidden/>
              </w:rPr>
            </w:r>
            <w:r w:rsidR="007D4EFE">
              <w:rPr>
                <w:noProof/>
                <w:webHidden/>
              </w:rPr>
              <w:fldChar w:fldCharType="separate"/>
            </w:r>
            <w:r w:rsidR="007D4EFE">
              <w:rPr>
                <w:noProof/>
                <w:webHidden/>
              </w:rPr>
              <w:t>31</w:t>
            </w:r>
            <w:r w:rsidR="007D4EFE">
              <w:rPr>
                <w:noProof/>
                <w:webHidden/>
              </w:rPr>
              <w:fldChar w:fldCharType="end"/>
            </w:r>
          </w:hyperlink>
        </w:p>
        <w:p w14:paraId="4C5FD9F2" w14:textId="36988635"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30" w:history="1">
            <w:r w:rsidR="007D4EFE" w:rsidRPr="00A31644">
              <w:rPr>
                <w:rStyle w:val="Collegamentoipertestuale"/>
                <w:noProof/>
              </w:rPr>
              <w:t>ART.</w:t>
            </w:r>
            <w:r w:rsidR="007D4EFE" w:rsidRPr="00A31644">
              <w:rPr>
                <w:rStyle w:val="Collegamentoipertestuale"/>
                <w:noProof/>
                <w:spacing w:val="-2"/>
              </w:rPr>
              <w:t xml:space="preserve"> </w:t>
            </w:r>
            <w:r w:rsidR="007D4EFE" w:rsidRPr="00A31644">
              <w:rPr>
                <w:rStyle w:val="Collegamentoipertestuale"/>
                <w:noProof/>
                <w:spacing w:val="-5"/>
              </w:rPr>
              <w:t>44</w:t>
            </w:r>
            <w:r w:rsidR="007D4EFE" w:rsidRPr="00A31644">
              <w:rPr>
                <w:rStyle w:val="Collegamentoipertestuale"/>
                <w:noProof/>
              </w:rPr>
              <w:t xml:space="preserve"> - NORME</w:t>
            </w:r>
            <w:r w:rsidR="007D4EFE" w:rsidRPr="00A31644">
              <w:rPr>
                <w:rStyle w:val="Collegamentoipertestuale"/>
                <w:noProof/>
                <w:spacing w:val="-1"/>
              </w:rPr>
              <w:t xml:space="preserve"> </w:t>
            </w:r>
            <w:r w:rsidR="007D4EFE" w:rsidRPr="00A31644">
              <w:rPr>
                <w:rStyle w:val="Collegamentoipertestuale"/>
                <w:noProof/>
              </w:rPr>
              <w:t>DI</w:t>
            </w:r>
            <w:r w:rsidR="007D4EFE" w:rsidRPr="00A31644">
              <w:rPr>
                <w:rStyle w:val="Collegamentoipertestuale"/>
                <w:noProof/>
                <w:spacing w:val="-3"/>
              </w:rPr>
              <w:t xml:space="preserve"> </w:t>
            </w:r>
            <w:r w:rsidR="007D4EFE" w:rsidRPr="00A31644">
              <w:rPr>
                <w:rStyle w:val="Collegamentoipertestuale"/>
                <w:noProof/>
              </w:rPr>
              <w:t>RINVIO</w:t>
            </w:r>
            <w:r w:rsidR="007D4EFE" w:rsidRPr="00A31644">
              <w:rPr>
                <w:rStyle w:val="Collegamentoipertestuale"/>
                <w:noProof/>
                <w:spacing w:val="-2"/>
              </w:rPr>
              <w:t xml:space="preserve"> </w:t>
            </w:r>
            <w:r w:rsidR="007D4EFE" w:rsidRPr="00A31644">
              <w:rPr>
                <w:rStyle w:val="Collegamentoipertestuale"/>
                <w:noProof/>
              </w:rPr>
              <w:t xml:space="preserve">E </w:t>
            </w:r>
            <w:r w:rsidR="007D4EFE" w:rsidRPr="00A31644">
              <w:rPr>
                <w:rStyle w:val="Collegamentoipertestuale"/>
                <w:noProof/>
                <w:spacing w:val="-2"/>
              </w:rPr>
              <w:t>SALVAGUARDIA</w:t>
            </w:r>
            <w:r w:rsidR="007D4EFE">
              <w:rPr>
                <w:noProof/>
                <w:webHidden/>
              </w:rPr>
              <w:tab/>
            </w:r>
            <w:r w:rsidR="007D4EFE">
              <w:rPr>
                <w:noProof/>
                <w:webHidden/>
              </w:rPr>
              <w:fldChar w:fldCharType="begin"/>
            </w:r>
            <w:r w:rsidR="007D4EFE">
              <w:rPr>
                <w:noProof/>
                <w:webHidden/>
              </w:rPr>
              <w:instrText xml:space="preserve"> PAGEREF _Toc194660630 \h </w:instrText>
            </w:r>
            <w:r w:rsidR="007D4EFE">
              <w:rPr>
                <w:noProof/>
                <w:webHidden/>
              </w:rPr>
            </w:r>
            <w:r w:rsidR="007D4EFE">
              <w:rPr>
                <w:noProof/>
                <w:webHidden/>
              </w:rPr>
              <w:fldChar w:fldCharType="separate"/>
            </w:r>
            <w:r w:rsidR="007D4EFE">
              <w:rPr>
                <w:noProof/>
                <w:webHidden/>
              </w:rPr>
              <w:t>32</w:t>
            </w:r>
            <w:r w:rsidR="007D4EFE">
              <w:rPr>
                <w:noProof/>
                <w:webHidden/>
              </w:rPr>
              <w:fldChar w:fldCharType="end"/>
            </w:r>
          </w:hyperlink>
        </w:p>
        <w:p w14:paraId="1438F8C0" w14:textId="705860DB" w:rsidR="007D4EFE" w:rsidRDefault="00655080">
          <w:pPr>
            <w:pStyle w:val="Sommario2"/>
            <w:rPr>
              <w:rFonts w:asciiTheme="minorHAnsi" w:eastAsiaTheme="minorEastAsia" w:hAnsiTheme="minorHAnsi" w:cstheme="minorBidi"/>
              <w:noProof/>
              <w:kern w:val="2"/>
              <w:sz w:val="24"/>
              <w:szCs w:val="24"/>
              <w:lang w:eastAsia="it-IT"/>
              <w14:ligatures w14:val="standardContextual"/>
            </w:rPr>
          </w:pPr>
          <w:hyperlink w:anchor="_Toc194660631" w:history="1">
            <w:r w:rsidR="007D4EFE" w:rsidRPr="00A31644">
              <w:rPr>
                <w:rStyle w:val="Collegamentoipertestuale"/>
                <w:noProof/>
              </w:rPr>
              <w:t>ART. 45 - ENTRATA</w:t>
            </w:r>
            <w:r w:rsidR="007D4EFE" w:rsidRPr="00A31644">
              <w:rPr>
                <w:rStyle w:val="Collegamentoipertestuale"/>
                <w:noProof/>
                <w:spacing w:val="-15"/>
              </w:rPr>
              <w:t xml:space="preserve"> </w:t>
            </w:r>
            <w:r w:rsidR="007D4EFE" w:rsidRPr="00A31644">
              <w:rPr>
                <w:rStyle w:val="Collegamentoipertestuale"/>
                <w:noProof/>
              </w:rPr>
              <w:t>IN</w:t>
            </w:r>
            <w:r w:rsidR="007D4EFE" w:rsidRPr="00A31644">
              <w:rPr>
                <w:rStyle w:val="Collegamentoipertestuale"/>
                <w:noProof/>
                <w:spacing w:val="-15"/>
              </w:rPr>
              <w:t xml:space="preserve"> </w:t>
            </w:r>
            <w:r w:rsidR="007D4EFE" w:rsidRPr="00A31644">
              <w:rPr>
                <w:rStyle w:val="Collegamentoipertestuale"/>
                <w:noProof/>
              </w:rPr>
              <w:t>VIGORE</w:t>
            </w:r>
            <w:r w:rsidR="007D4EFE">
              <w:rPr>
                <w:noProof/>
                <w:webHidden/>
              </w:rPr>
              <w:tab/>
            </w:r>
            <w:r w:rsidR="007D4EFE">
              <w:rPr>
                <w:noProof/>
                <w:webHidden/>
              </w:rPr>
              <w:fldChar w:fldCharType="begin"/>
            </w:r>
            <w:r w:rsidR="007D4EFE">
              <w:rPr>
                <w:noProof/>
                <w:webHidden/>
              </w:rPr>
              <w:instrText xml:space="preserve"> PAGEREF _Toc194660631 \h </w:instrText>
            </w:r>
            <w:r w:rsidR="007D4EFE">
              <w:rPr>
                <w:noProof/>
                <w:webHidden/>
              </w:rPr>
            </w:r>
            <w:r w:rsidR="007D4EFE">
              <w:rPr>
                <w:noProof/>
                <w:webHidden/>
              </w:rPr>
              <w:fldChar w:fldCharType="separate"/>
            </w:r>
            <w:r w:rsidR="007D4EFE">
              <w:rPr>
                <w:noProof/>
                <w:webHidden/>
              </w:rPr>
              <w:t>32</w:t>
            </w:r>
            <w:r w:rsidR="007D4EFE">
              <w:rPr>
                <w:noProof/>
                <w:webHidden/>
              </w:rPr>
              <w:fldChar w:fldCharType="end"/>
            </w:r>
          </w:hyperlink>
        </w:p>
        <w:p w14:paraId="47ED50D0" w14:textId="68AB9D70" w:rsidR="001C4037" w:rsidRDefault="001C4037" w:rsidP="00B12BB8">
          <w:pPr>
            <w:spacing w:line="276" w:lineRule="auto"/>
          </w:pPr>
          <w:r>
            <w:rPr>
              <w:b/>
              <w:bCs/>
            </w:rPr>
            <w:fldChar w:fldCharType="end"/>
          </w:r>
        </w:p>
      </w:sdtContent>
    </w:sdt>
    <w:p w14:paraId="3D70D746" w14:textId="2CFF7AF6" w:rsidR="001C4037" w:rsidRDefault="001C4037">
      <w:pPr>
        <w:rPr>
          <w:rFonts w:eastAsiaTheme="minorEastAsia" w:cstheme="minorBidi"/>
          <w:b/>
          <w:color w:val="000000" w:themeColor="text1"/>
          <w:spacing w:val="15"/>
        </w:rPr>
      </w:pPr>
    </w:p>
    <w:p w14:paraId="5425315E" w14:textId="77777777" w:rsidR="001C4037" w:rsidRDefault="001C4037" w:rsidP="001C4037">
      <w:pPr>
        <w:pStyle w:val="Titolo"/>
        <w:rPr>
          <w:rFonts w:eastAsiaTheme="minorEastAsia" w:cstheme="minorBidi"/>
          <w:color w:val="000000" w:themeColor="text1"/>
          <w:spacing w:val="15"/>
        </w:rPr>
      </w:pPr>
      <w:r>
        <w:br w:type="page"/>
      </w:r>
    </w:p>
    <w:p w14:paraId="5D6AF375" w14:textId="601D03BC" w:rsidR="00E80BDC" w:rsidRPr="001C4037" w:rsidRDefault="00F27D59" w:rsidP="001C4037">
      <w:pPr>
        <w:pStyle w:val="Titolo2"/>
      </w:pPr>
      <w:bookmarkStart w:id="2" w:name="_Toc194660587"/>
      <w:r w:rsidRPr="001C4037">
        <w:lastRenderedPageBreak/>
        <w:t xml:space="preserve">ART. 1 </w:t>
      </w:r>
      <w:r w:rsidR="001D1036" w:rsidRPr="001C4037">
        <w:t xml:space="preserve">- </w:t>
      </w:r>
      <w:r w:rsidRPr="001C4037">
        <w:t>PRESUPPOSTO</w:t>
      </w:r>
      <w:bookmarkEnd w:id="2"/>
    </w:p>
    <w:p w14:paraId="6B0ACA3C" w14:textId="77777777" w:rsidR="00E80BDC" w:rsidRDefault="00F27D59" w:rsidP="00265648">
      <w:pPr>
        <w:pStyle w:val="Paragrafoelenco"/>
        <w:numPr>
          <w:ilvl w:val="0"/>
          <w:numId w:val="43"/>
        </w:numPr>
        <w:tabs>
          <w:tab w:val="left" w:pos="457"/>
        </w:tabs>
        <w:spacing w:line="276" w:lineRule="auto"/>
        <w:ind w:right="117"/>
        <w:rPr>
          <w:sz w:val="24"/>
        </w:rPr>
      </w:pPr>
      <w:r>
        <w:rPr>
          <w:sz w:val="24"/>
        </w:rPr>
        <w:t>Presupposto</w:t>
      </w:r>
      <w:r>
        <w:rPr>
          <w:spacing w:val="-15"/>
          <w:sz w:val="24"/>
        </w:rPr>
        <w:t xml:space="preserve"> </w:t>
      </w:r>
      <w:r>
        <w:rPr>
          <w:sz w:val="24"/>
        </w:rPr>
        <w:t>della</w:t>
      </w:r>
      <w:r>
        <w:rPr>
          <w:spacing w:val="-15"/>
          <w:sz w:val="24"/>
        </w:rPr>
        <w:t xml:space="preserve"> </w:t>
      </w:r>
      <w:r>
        <w:rPr>
          <w:sz w:val="24"/>
        </w:rPr>
        <w:t>TARI</w:t>
      </w:r>
      <w:r>
        <w:rPr>
          <w:spacing w:val="-15"/>
          <w:sz w:val="24"/>
        </w:rPr>
        <w:t xml:space="preserve"> </w:t>
      </w:r>
      <w:r>
        <w:rPr>
          <w:sz w:val="24"/>
        </w:rPr>
        <w:t>è</w:t>
      </w:r>
      <w:r>
        <w:rPr>
          <w:spacing w:val="-15"/>
          <w:sz w:val="24"/>
        </w:rPr>
        <w:t xml:space="preserve"> </w:t>
      </w:r>
      <w:r>
        <w:rPr>
          <w:sz w:val="24"/>
        </w:rPr>
        <w:t>il</w:t>
      </w:r>
      <w:r>
        <w:rPr>
          <w:spacing w:val="-15"/>
          <w:sz w:val="24"/>
        </w:rPr>
        <w:t xml:space="preserve"> </w:t>
      </w:r>
      <w:r>
        <w:rPr>
          <w:sz w:val="24"/>
        </w:rPr>
        <w:t>possesso</w:t>
      </w:r>
      <w:r>
        <w:rPr>
          <w:spacing w:val="-15"/>
          <w:sz w:val="24"/>
        </w:rPr>
        <w:t xml:space="preserve"> </w:t>
      </w:r>
      <w:r>
        <w:rPr>
          <w:sz w:val="24"/>
        </w:rPr>
        <w:t>o</w:t>
      </w:r>
      <w:r>
        <w:rPr>
          <w:spacing w:val="-15"/>
          <w:sz w:val="24"/>
        </w:rPr>
        <w:t xml:space="preserve"> </w:t>
      </w:r>
      <w:r>
        <w:rPr>
          <w:sz w:val="24"/>
        </w:rPr>
        <w:t>la</w:t>
      </w:r>
      <w:r>
        <w:rPr>
          <w:spacing w:val="-15"/>
          <w:sz w:val="24"/>
        </w:rPr>
        <w:t xml:space="preserve"> </w:t>
      </w:r>
      <w:r>
        <w:rPr>
          <w:sz w:val="24"/>
        </w:rPr>
        <w:t>detenzione</w:t>
      </w:r>
      <w:r>
        <w:rPr>
          <w:spacing w:val="-15"/>
          <w:sz w:val="24"/>
        </w:rPr>
        <w:t xml:space="preserve"> </w:t>
      </w:r>
      <w:r>
        <w:rPr>
          <w:sz w:val="24"/>
        </w:rPr>
        <w:t>a</w:t>
      </w:r>
      <w:r>
        <w:rPr>
          <w:spacing w:val="-15"/>
          <w:sz w:val="24"/>
        </w:rPr>
        <w:t xml:space="preserve"> </w:t>
      </w:r>
      <w:r>
        <w:rPr>
          <w:sz w:val="24"/>
        </w:rPr>
        <w:t>qualsiasi</w:t>
      </w:r>
      <w:r>
        <w:rPr>
          <w:spacing w:val="-15"/>
          <w:sz w:val="24"/>
        </w:rPr>
        <w:t xml:space="preserve"> </w:t>
      </w:r>
      <w:r>
        <w:rPr>
          <w:sz w:val="24"/>
        </w:rPr>
        <w:t>titolo</w:t>
      </w:r>
      <w:r>
        <w:rPr>
          <w:spacing w:val="-15"/>
          <w:sz w:val="24"/>
        </w:rPr>
        <w:t xml:space="preserve"> </w:t>
      </w:r>
      <w:r>
        <w:rPr>
          <w:sz w:val="24"/>
        </w:rPr>
        <w:t>di</w:t>
      </w:r>
      <w:r>
        <w:rPr>
          <w:spacing w:val="-15"/>
          <w:sz w:val="24"/>
        </w:rPr>
        <w:t xml:space="preserve"> </w:t>
      </w:r>
      <w:r>
        <w:rPr>
          <w:sz w:val="24"/>
        </w:rPr>
        <w:t>locali</w:t>
      </w:r>
      <w:r>
        <w:rPr>
          <w:spacing w:val="-15"/>
          <w:sz w:val="24"/>
        </w:rPr>
        <w:t xml:space="preserve"> </w:t>
      </w:r>
      <w:r>
        <w:rPr>
          <w:sz w:val="24"/>
        </w:rPr>
        <w:t>o</w:t>
      </w:r>
      <w:r>
        <w:rPr>
          <w:spacing w:val="-15"/>
          <w:sz w:val="24"/>
        </w:rPr>
        <w:t xml:space="preserve"> </w:t>
      </w:r>
      <w:r>
        <w:rPr>
          <w:sz w:val="24"/>
        </w:rPr>
        <w:t>di</w:t>
      </w:r>
      <w:r>
        <w:rPr>
          <w:spacing w:val="-15"/>
          <w:sz w:val="24"/>
        </w:rPr>
        <w:t xml:space="preserve"> </w:t>
      </w:r>
      <w:r>
        <w:rPr>
          <w:sz w:val="24"/>
        </w:rPr>
        <w:t>aree</w:t>
      </w:r>
      <w:r>
        <w:rPr>
          <w:spacing w:val="-15"/>
          <w:sz w:val="24"/>
        </w:rPr>
        <w:t xml:space="preserve"> </w:t>
      </w:r>
      <w:r>
        <w:rPr>
          <w:sz w:val="24"/>
        </w:rPr>
        <w:t>scoperte</w:t>
      </w:r>
      <w:r>
        <w:rPr>
          <w:spacing w:val="-15"/>
          <w:sz w:val="24"/>
        </w:rPr>
        <w:t xml:space="preserve"> </w:t>
      </w:r>
      <w:r>
        <w:rPr>
          <w:sz w:val="24"/>
        </w:rPr>
        <w:t>a</w:t>
      </w:r>
      <w:r>
        <w:rPr>
          <w:spacing w:val="-15"/>
          <w:sz w:val="24"/>
        </w:rPr>
        <w:t xml:space="preserve"> </w:t>
      </w:r>
      <w:r>
        <w:rPr>
          <w:sz w:val="24"/>
        </w:rPr>
        <w:t>qualsiasi uso adibiti, suscettibili di produrre rifiuti urbani, identificati dal successivo art. 4.</w:t>
      </w:r>
    </w:p>
    <w:p w14:paraId="17FD4DDF" w14:textId="77777777" w:rsidR="00E80BDC" w:rsidRDefault="00F27D59" w:rsidP="00265648">
      <w:pPr>
        <w:pStyle w:val="Paragrafoelenco"/>
        <w:numPr>
          <w:ilvl w:val="0"/>
          <w:numId w:val="43"/>
        </w:numPr>
        <w:tabs>
          <w:tab w:val="left" w:pos="460"/>
        </w:tabs>
        <w:spacing w:line="276" w:lineRule="auto"/>
        <w:ind w:left="460" w:right="118" w:hanging="360"/>
        <w:rPr>
          <w:sz w:val="24"/>
        </w:rPr>
      </w:pPr>
      <w:r>
        <w:rPr>
          <w:sz w:val="24"/>
        </w:rPr>
        <w:t>La</w:t>
      </w:r>
      <w:r>
        <w:rPr>
          <w:spacing w:val="-11"/>
          <w:sz w:val="24"/>
        </w:rPr>
        <w:t xml:space="preserve"> </w:t>
      </w:r>
      <w:r>
        <w:rPr>
          <w:sz w:val="24"/>
        </w:rPr>
        <w:t>mancata</w:t>
      </w:r>
      <w:r>
        <w:rPr>
          <w:spacing w:val="-12"/>
          <w:sz w:val="24"/>
        </w:rPr>
        <w:t xml:space="preserve"> </w:t>
      </w:r>
      <w:r>
        <w:rPr>
          <w:sz w:val="24"/>
        </w:rPr>
        <w:t>utilizzazione</w:t>
      </w:r>
      <w:r>
        <w:rPr>
          <w:spacing w:val="-13"/>
          <w:sz w:val="24"/>
        </w:rPr>
        <w:t xml:space="preserve"> </w:t>
      </w:r>
      <w:r>
        <w:rPr>
          <w:sz w:val="24"/>
        </w:rPr>
        <w:t>del</w:t>
      </w:r>
      <w:r>
        <w:rPr>
          <w:spacing w:val="-10"/>
          <w:sz w:val="24"/>
        </w:rPr>
        <w:t xml:space="preserve"> </w:t>
      </w:r>
      <w:r>
        <w:rPr>
          <w:sz w:val="24"/>
        </w:rPr>
        <w:t>servizio</w:t>
      </w:r>
      <w:r>
        <w:rPr>
          <w:spacing w:val="-10"/>
          <w:sz w:val="24"/>
        </w:rPr>
        <w:t xml:space="preserve"> </w:t>
      </w:r>
      <w:r>
        <w:rPr>
          <w:sz w:val="24"/>
        </w:rPr>
        <w:t>di</w:t>
      </w:r>
      <w:r>
        <w:rPr>
          <w:spacing w:val="-10"/>
          <w:sz w:val="24"/>
        </w:rPr>
        <w:t xml:space="preserve"> </w:t>
      </w:r>
      <w:r>
        <w:rPr>
          <w:sz w:val="24"/>
        </w:rPr>
        <w:t>gestione</w:t>
      </w:r>
      <w:r>
        <w:rPr>
          <w:spacing w:val="-11"/>
          <w:sz w:val="24"/>
        </w:rPr>
        <w:t xml:space="preserve"> </w:t>
      </w:r>
      <w:r>
        <w:rPr>
          <w:sz w:val="24"/>
        </w:rPr>
        <w:t>dei</w:t>
      </w:r>
      <w:r>
        <w:rPr>
          <w:spacing w:val="-10"/>
          <w:sz w:val="24"/>
        </w:rPr>
        <w:t xml:space="preserve"> </w:t>
      </w:r>
      <w:r>
        <w:rPr>
          <w:sz w:val="24"/>
        </w:rPr>
        <w:t>rifiuti</w:t>
      </w:r>
      <w:r>
        <w:rPr>
          <w:spacing w:val="-10"/>
          <w:sz w:val="24"/>
        </w:rPr>
        <w:t xml:space="preserve"> </w:t>
      </w:r>
      <w:r>
        <w:rPr>
          <w:sz w:val="24"/>
        </w:rPr>
        <w:t>urbani</w:t>
      </w:r>
      <w:r>
        <w:rPr>
          <w:spacing w:val="-10"/>
          <w:sz w:val="24"/>
        </w:rPr>
        <w:t xml:space="preserve"> </w:t>
      </w:r>
      <w:r>
        <w:rPr>
          <w:sz w:val="24"/>
        </w:rPr>
        <w:t>o</w:t>
      </w:r>
      <w:r>
        <w:rPr>
          <w:spacing w:val="-11"/>
          <w:sz w:val="24"/>
        </w:rPr>
        <w:t xml:space="preserve"> </w:t>
      </w:r>
      <w:r>
        <w:rPr>
          <w:sz w:val="24"/>
        </w:rPr>
        <w:t>l’interruzione</w:t>
      </w:r>
      <w:r>
        <w:rPr>
          <w:spacing w:val="-7"/>
          <w:sz w:val="24"/>
        </w:rPr>
        <w:t xml:space="preserve"> </w:t>
      </w:r>
      <w:r>
        <w:rPr>
          <w:sz w:val="24"/>
        </w:rPr>
        <w:t>temporanea</w:t>
      </w:r>
      <w:r>
        <w:rPr>
          <w:spacing w:val="-11"/>
          <w:sz w:val="24"/>
        </w:rPr>
        <w:t xml:space="preserve"> </w:t>
      </w:r>
      <w:r>
        <w:rPr>
          <w:sz w:val="24"/>
        </w:rPr>
        <w:t>dello</w:t>
      </w:r>
      <w:r>
        <w:rPr>
          <w:spacing w:val="-11"/>
          <w:sz w:val="24"/>
        </w:rPr>
        <w:t xml:space="preserve"> </w:t>
      </w:r>
      <w:r>
        <w:rPr>
          <w:sz w:val="24"/>
        </w:rPr>
        <w:t>stesso non comportano esonero o riduzione del tributo.</w:t>
      </w:r>
    </w:p>
    <w:p w14:paraId="6BA1110B" w14:textId="77777777" w:rsidR="00E80BDC" w:rsidRDefault="00F27D59" w:rsidP="00265648">
      <w:pPr>
        <w:pStyle w:val="Paragrafoelenco"/>
        <w:numPr>
          <w:ilvl w:val="0"/>
          <w:numId w:val="43"/>
        </w:numPr>
        <w:tabs>
          <w:tab w:val="left" w:pos="460"/>
        </w:tabs>
        <w:spacing w:line="276" w:lineRule="auto"/>
        <w:ind w:left="460" w:right="115" w:hanging="360"/>
        <w:rPr>
          <w:sz w:val="24"/>
        </w:rPr>
      </w:pPr>
      <w:r>
        <w:rPr>
          <w:sz w:val="24"/>
        </w:rPr>
        <w:t>Il tributo è destinato alla copertura dei costi relativi al servizio di raccolta e smaltimento dei rifiuti come individuati dall’art. 4 del presente regolamento, ad esclusione dei costi relativi ai rifiuti speciali al cui smaltimento provvedono a proprie spese i relativi produttori comprovandone l’avvenuto trattamento in conformità alla normativa vigente.</w:t>
      </w:r>
    </w:p>
    <w:p w14:paraId="1D17B335" w14:textId="77777777" w:rsidR="00E80BDC" w:rsidRPr="00E94A04" w:rsidRDefault="00F27D59" w:rsidP="00265648">
      <w:pPr>
        <w:pStyle w:val="Paragrafoelenco"/>
        <w:numPr>
          <w:ilvl w:val="0"/>
          <w:numId w:val="43"/>
        </w:numPr>
        <w:tabs>
          <w:tab w:val="left" w:pos="460"/>
        </w:tabs>
        <w:spacing w:line="276" w:lineRule="auto"/>
        <w:ind w:left="460" w:right="114" w:hanging="360"/>
        <w:rPr>
          <w:sz w:val="24"/>
        </w:rPr>
      </w:pPr>
      <w:r>
        <w:rPr>
          <w:sz w:val="24"/>
        </w:rPr>
        <w:t>Per</w:t>
      </w:r>
      <w:r>
        <w:rPr>
          <w:spacing w:val="-1"/>
          <w:sz w:val="24"/>
        </w:rPr>
        <w:t xml:space="preserve"> </w:t>
      </w:r>
      <w:r>
        <w:rPr>
          <w:sz w:val="24"/>
        </w:rPr>
        <w:t>utenze</w:t>
      </w:r>
      <w:r>
        <w:rPr>
          <w:spacing w:val="-1"/>
          <w:sz w:val="24"/>
        </w:rPr>
        <w:t xml:space="preserve"> </w:t>
      </w:r>
      <w:r>
        <w:rPr>
          <w:sz w:val="24"/>
        </w:rPr>
        <w:t>domestiche</w:t>
      </w:r>
      <w:r>
        <w:rPr>
          <w:spacing w:val="-1"/>
          <w:sz w:val="24"/>
        </w:rPr>
        <w:t xml:space="preserve"> </w:t>
      </w:r>
      <w:r>
        <w:rPr>
          <w:sz w:val="24"/>
        </w:rPr>
        <w:t>si intendono tutti i locali destinati a</w:t>
      </w:r>
      <w:r>
        <w:rPr>
          <w:spacing w:val="-1"/>
          <w:sz w:val="24"/>
        </w:rPr>
        <w:t xml:space="preserve"> </w:t>
      </w:r>
      <w:r>
        <w:rPr>
          <w:sz w:val="24"/>
        </w:rPr>
        <w:t>civile</w:t>
      </w:r>
      <w:r>
        <w:rPr>
          <w:spacing w:val="-1"/>
          <w:sz w:val="24"/>
        </w:rPr>
        <w:t xml:space="preserve"> </w:t>
      </w:r>
      <w:r>
        <w:rPr>
          <w:sz w:val="24"/>
        </w:rPr>
        <w:t>abitazione e</w:t>
      </w:r>
      <w:r>
        <w:rPr>
          <w:spacing w:val="-1"/>
          <w:sz w:val="24"/>
        </w:rPr>
        <w:t xml:space="preserve"> </w:t>
      </w:r>
      <w:r>
        <w:rPr>
          <w:sz w:val="24"/>
        </w:rPr>
        <w:t>loro</w:t>
      </w:r>
      <w:r>
        <w:rPr>
          <w:spacing w:val="-1"/>
          <w:sz w:val="24"/>
        </w:rPr>
        <w:t xml:space="preserve"> </w:t>
      </w:r>
      <w:r>
        <w:rPr>
          <w:sz w:val="24"/>
        </w:rPr>
        <w:t>pertinenze, mentre</w:t>
      </w:r>
      <w:r>
        <w:rPr>
          <w:spacing w:val="-1"/>
          <w:sz w:val="24"/>
        </w:rPr>
        <w:t xml:space="preserve"> </w:t>
      </w:r>
      <w:r>
        <w:rPr>
          <w:sz w:val="24"/>
        </w:rPr>
        <w:t xml:space="preserve">per </w:t>
      </w:r>
      <w:r w:rsidRPr="00E94A04">
        <w:rPr>
          <w:sz w:val="24"/>
        </w:rPr>
        <w:t>utenze non domestiche tutti i restanti locali ed aree soggetti al tributo, tra cui le comunità, le attività commerciali, artigianali, industriali, professionali e le attività produttive in genere.</w:t>
      </w:r>
    </w:p>
    <w:p w14:paraId="6710679A" w14:textId="416E38D9" w:rsidR="00E80BDC" w:rsidRPr="00265648" w:rsidRDefault="00174756" w:rsidP="00265648">
      <w:pPr>
        <w:pStyle w:val="Paragrafoelenco"/>
        <w:numPr>
          <w:ilvl w:val="0"/>
          <w:numId w:val="43"/>
        </w:numPr>
        <w:spacing w:line="276" w:lineRule="auto"/>
        <w:rPr>
          <w:sz w:val="24"/>
        </w:rPr>
      </w:pPr>
      <w:r w:rsidRPr="00E94A04">
        <w:rPr>
          <w:sz w:val="24"/>
        </w:rPr>
        <w:t>La Tari è corrisposta secondo il criterio pro die.</w:t>
      </w:r>
    </w:p>
    <w:p w14:paraId="7B636D03" w14:textId="77777777" w:rsidR="00E80BDC" w:rsidRPr="00E94A04" w:rsidRDefault="00E80BDC" w:rsidP="00265648">
      <w:pPr>
        <w:spacing w:line="276" w:lineRule="auto"/>
      </w:pPr>
    </w:p>
    <w:p w14:paraId="305A05C6" w14:textId="04E5F8AA" w:rsidR="00E80BDC" w:rsidRPr="00E94A04" w:rsidRDefault="00F27D59" w:rsidP="00265648">
      <w:pPr>
        <w:pStyle w:val="Titolo2"/>
        <w:spacing w:line="276" w:lineRule="auto"/>
      </w:pPr>
      <w:bookmarkStart w:id="3" w:name="_Toc194660588"/>
      <w:r w:rsidRPr="00E94A04">
        <w:t>ART. 2</w:t>
      </w:r>
      <w:r w:rsidR="006E00DF" w:rsidRPr="00E94A04">
        <w:t xml:space="preserve"> </w:t>
      </w:r>
      <w:r w:rsidR="001D1036" w:rsidRPr="00E94A04">
        <w:t xml:space="preserve">- </w:t>
      </w:r>
      <w:r w:rsidRPr="00E94A04">
        <w:t>DEFINIZIONE DI RIFIUTO</w:t>
      </w:r>
      <w:bookmarkEnd w:id="3"/>
    </w:p>
    <w:p w14:paraId="089C562C" w14:textId="77777777" w:rsidR="00E80BDC" w:rsidRPr="00E94A04" w:rsidRDefault="00F27D59" w:rsidP="00265648">
      <w:pPr>
        <w:pStyle w:val="Paragrafoelenco"/>
        <w:numPr>
          <w:ilvl w:val="0"/>
          <w:numId w:val="42"/>
        </w:numPr>
        <w:tabs>
          <w:tab w:val="left" w:pos="460"/>
        </w:tabs>
        <w:spacing w:line="276" w:lineRule="auto"/>
        <w:ind w:right="113"/>
        <w:rPr>
          <w:sz w:val="24"/>
        </w:rPr>
      </w:pPr>
      <w:r w:rsidRPr="00E94A04">
        <w:rPr>
          <w:sz w:val="24"/>
        </w:rPr>
        <w:t>La</w:t>
      </w:r>
      <w:r w:rsidRPr="00E94A04">
        <w:rPr>
          <w:spacing w:val="-4"/>
          <w:sz w:val="24"/>
        </w:rPr>
        <w:t xml:space="preserve"> </w:t>
      </w:r>
      <w:r w:rsidRPr="00E94A04">
        <w:rPr>
          <w:sz w:val="24"/>
        </w:rPr>
        <w:t>definizione</w:t>
      </w:r>
      <w:r w:rsidRPr="00E94A04">
        <w:rPr>
          <w:spacing w:val="-3"/>
          <w:sz w:val="24"/>
        </w:rPr>
        <w:t xml:space="preserve"> </w:t>
      </w:r>
      <w:r w:rsidRPr="00E94A04">
        <w:rPr>
          <w:sz w:val="24"/>
        </w:rPr>
        <w:t>e</w:t>
      </w:r>
      <w:r w:rsidRPr="00E94A04">
        <w:rPr>
          <w:spacing w:val="-4"/>
          <w:sz w:val="24"/>
        </w:rPr>
        <w:t xml:space="preserve"> </w:t>
      </w:r>
      <w:r w:rsidRPr="00E94A04">
        <w:rPr>
          <w:sz w:val="24"/>
        </w:rPr>
        <w:t>la</w:t>
      </w:r>
      <w:r w:rsidRPr="00E94A04">
        <w:rPr>
          <w:spacing w:val="-3"/>
          <w:sz w:val="24"/>
        </w:rPr>
        <w:t xml:space="preserve"> </w:t>
      </w:r>
      <w:r w:rsidRPr="00E94A04">
        <w:rPr>
          <w:sz w:val="24"/>
        </w:rPr>
        <w:t>classificazione</w:t>
      </w:r>
      <w:r w:rsidRPr="00E94A04">
        <w:rPr>
          <w:spacing w:val="-3"/>
          <w:sz w:val="24"/>
        </w:rPr>
        <w:t xml:space="preserve"> </w:t>
      </w:r>
      <w:r w:rsidRPr="00E94A04">
        <w:rPr>
          <w:sz w:val="24"/>
        </w:rPr>
        <w:t>dei</w:t>
      </w:r>
      <w:r w:rsidRPr="00E94A04">
        <w:rPr>
          <w:spacing w:val="-1"/>
          <w:sz w:val="24"/>
        </w:rPr>
        <w:t xml:space="preserve"> </w:t>
      </w:r>
      <w:r w:rsidRPr="00E94A04">
        <w:rPr>
          <w:sz w:val="24"/>
        </w:rPr>
        <w:t>rifiuti</w:t>
      </w:r>
      <w:r w:rsidRPr="00E94A04">
        <w:rPr>
          <w:spacing w:val="-3"/>
          <w:sz w:val="24"/>
        </w:rPr>
        <w:t xml:space="preserve"> </w:t>
      </w:r>
      <w:r w:rsidRPr="00E94A04">
        <w:rPr>
          <w:sz w:val="24"/>
        </w:rPr>
        <w:t>urbani</w:t>
      </w:r>
      <w:r w:rsidRPr="00E94A04">
        <w:rPr>
          <w:spacing w:val="-3"/>
          <w:sz w:val="24"/>
        </w:rPr>
        <w:t xml:space="preserve"> </w:t>
      </w:r>
      <w:r w:rsidRPr="00E94A04">
        <w:rPr>
          <w:sz w:val="24"/>
        </w:rPr>
        <w:t>e</w:t>
      </w:r>
      <w:r w:rsidRPr="00E94A04">
        <w:rPr>
          <w:spacing w:val="-3"/>
          <w:sz w:val="24"/>
        </w:rPr>
        <w:t xml:space="preserve"> </w:t>
      </w:r>
      <w:r w:rsidRPr="00E94A04">
        <w:rPr>
          <w:sz w:val="24"/>
        </w:rPr>
        <w:t>speciali</w:t>
      </w:r>
      <w:r w:rsidRPr="00E94A04">
        <w:rPr>
          <w:spacing w:val="-3"/>
          <w:sz w:val="24"/>
        </w:rPr>
        <w:t xml:space="preserve"> </w:t>
      </w:r>
      <w:r w:rsidRPr="00E94A04">
        <w:rPr>
          <w:sz w:val="24"/>
        </w:rPr>
        <w:t>è</w:t>
      </w:r>
      <w:r w:rsidRPr="00E94A04">
        <w:rPr>
          <w:spacing w:val="-4"/>
          <w:sz w:val="24"/>
        </w:rPr>
        <w:t xml:space="preserve"> </w:t>
      </w:r>
      <w:r w:rsidRPr="00E94A04">
        <w:rPr>
          <w:sz w:val="24"/>
        </w:rPr>
        <w:t>disciplinata</w:t>
      </w:r>
      <w:r w:rsidRPr="00E94A04">
        <w:rPr>
          <w:spacing w:val="-2"/>
          <w:sz w:val="24"/>
        </w:rPr>
        <w:t xml:space="preserve"> </w:t>
      </w:r>
      <w:r w:rsidRPr="00E94A04">
        <w:rPr>
          <w:sz w:val="24"/>
        </w:rPr>
        <w:t>dalle</w:t>
      </w:r>
      <w:r w:rsidRPr="00E94A04">
        <w:rPr>
          <w:spacing w:val="-4"/>
          <w:sz w:val="24"/>
        </w:rPr>
        <w:t xml:space="preserve"> </w:t>
      </w:r>
      <w:r w:rsidRPr="00E94A04">
        <w:rPr>
          <w:sz w:val="24"/>
        </w:rPr>
        <w:t>disposizioni</w:t>
      </w:r>
      <w:r w:rsidRPr="00E94A04">
        <w:rPr>
          <w:spacing w:val="-3"/>
          <w:sz w:val="24"/>
        </w:rPr>
        <w:t xml:space="preserve"> </w:t>
      </w:r>
      <w:r w:rsidRPr="00E94A04">
        <w:rPr>
          <w:sz w:val="24"/>
        </w:rPr>
        <w:t>del</w:t>
      </w:r>
      <w:r w:rsidRPr="00E94A04">
        <w:rPr>
          <w:spacing w:val="-3"/>
          <w:sz w:val="24"/>
        </w:rPr>
        <w:t xml:space="preserve"> </w:t>
      </w:r>
      <w:r w:rsidRPr="00E94A04">
        <w:rPr>
          <w:sz w:val="24"/>
        </w:rPr>
        <w:t xml:space="preserve">Decreto Legislativo 3/04/2006, n. 152 (codice ambientale) come modificato dal </w:t>
      </w:r>
      <w:proofErr w:type="spellStart"/>
      <w:r w:rsidRPr="00E94A04">
        <w:rPr>
          <w:sz w:val="24"/>
        </w:rPr>
        <w:t>D.Lgs.</w:t>
      </w:r>
      <w:proofErr w:type="spellEnd"/>
      <w:r w:rsidRPr="00E94A04">
        <w:rPr>
          <w:sz w:val="24"/>
        </w:rPr>
        <w:t xml:space="preserve"> 116/2020 e successive modificazioni e integrazioni.</w:t>
      </w:r>
    </w:p>
    <w:p w14:paraId="3C4EE545" w14:textId="1B4D0052" w:rsidR="00E17CE6" w:rsidRPr="00E94A04" w:rsidRDefault="00E17CE6" w:rsidP="00265648">
      <w:pPr>
        <w:pStyle w:val="Paragrafoelenco"/>
        <w:numPr>
          <w:ilvl w:val="0"/>
          <w:numId w:val="42"/>
        </w:numPr>
        <w:tabs>
          <w:tab w:val="left" w:pos="460"/>
        </w:tabs>
        <w:spacing w:line="276" w:lineRule="auto"/>
        <w:ind w:right="113"/>
        <w:rPr>
          <w:sz w:val="24"/>
        </w:rPr>
      </w:pPr>
      <w:r w:rsidRPr="00E94A04">
        <w:rPr>
          <w:sz w:val="24"/>
        </w:rPr>
        <w:t xml:space="preserve">I rifiuti sono classificati, secondo l'origine, in rifiuti urbani e rifiuti speciali e, secondo le caratteristiche di pericolosità, in rifiuti pericolosi e rifiuti non pericolosi. </w:t>
      </w:r>
    </w:p>
    <w:p w14:paraId="39BE632E" w14:textId="7411FB8A" w:rsidR="00E17CE6" w:rsidRPr="00265648" w:rsidRDefault="00E17CE6" w:rsidP="00265648">
      <w:pPr>
        <w:pStyle w:val="Paragrafoelenco"/>
        <w:numPr>
          <w:ilvl w:val="0"/>
          <w:numId w:val="42"/>
        </w:numPr>
        <w:tabs>
          <w:tab w:val="left" w:pos="460"/>
        </w:tabs>
        <w:spacing w:line="276" w:lineRule="auto"/>
        <w:ind w:right="113"/>
        <w:rPr>
          <w:sz w:val="24"/>
          <w:u w:val="single"/>
        </w:rPr>
      </w:pPr>
      <w:r w:rsidRPr="00265648">
        <w:rPr>
          <w:sz w:val="24"/>
          <w:u w:val="single"/>
        </w:rPr>
        <w:t xml:space="preserve">Sono rifiuti urbani:  </w:t>
      </w:r>
    </w:p>
    <w:p w14:paraId="57EFB0C1"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domestici indifferenziati e da raccolta differenziata, ivi compresi: carta e cartone, vetro, metalli, plastica, rifiuti organici, legno, tessili, imballaggi, rifiuti di apparecchiature elettriche ed elettroniche, rifiuti di pile e accumulatori e rifiuti ingombranti, ivi compresi materassi e mobili;</w:t>
      </w:r>
    </w:p>
    <w:p w14:paraId="215CBC2C"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indifferenziati e da raccolta differenziata provenienti da altre fonti che sono simili per natura e composizione ai rifiuti domestici indicati nell'allegato L-quater prodotti dalle attività riportate nell'allegato L-quinquies del d.lgs. 152/2006;</w:t>
      </w:r>
    </w:p>
    <w:p w14:paraId="7DABB893"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provenienti dallo spazzamento delle strade e dallo svuotamento dei cestini portarifiuti;</w:t>
      </w:r>
    </w:p>
    <w:p w14:paraId="3FD4E261"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di qualunque natura o provenienza, giacenti sulle strade ed aree pubbliche o sulle strade ed aree private comunque soggette ad uso pubblico o sulle spiagge marittime e lacuali e sulle rive dei corsi d'acqua;</w:t>
      </w:r>
    </w:p>
    <w:p w14:paraId="64FD6A32"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della manutenzione del verde pubblico, come foglie, sfalci d'erba e potature di alberi, nonché i rifiuti risultanti dalla pulizia dei mercati;</w:t>
      </w:r>
    </w:p>
    <w:p w14:paraId="68DFDA87"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i rifiuti provenienti da aree cimiteriali, esumazioni ed estumulazioni, nonché gli altri rifiuti provenienti da attività cimiteriale diversi da quelli di cui alle lettere </w:t>
      </w:r>
      <w:proofErr w:type="spellStart"/>
      <w:r w:rsidRPr="00E94A04">
        <w:rPr>
          <w:sz w:val="24"/>
        </w:rPr>
        <w:t>c,d</w:t>
      </w:r>
      <w:proofErr w:type="spellEnd"/>
      <w:r w:rsidRPr="00E94A04">
        <w:rPr>
          <w:sz w:val="24"/>
        </w:rPr>
        <w:t>, ed e;</w:t>
      </w:r>
    </w:p>
    <w:p w14:paraId="6ECF4921"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urbani non includono i rifiuti della produzione, dell'agricoltura, della silvicoltura, della pesca, delle fosse settiche, delle reti fognarie e degli impianti di trattamento delle acque reflue, ivi compresi i fanghi di depurazione, i veicoli fuori uso o i rifiuti da costruzione e demolizione.</w:t>
      </w:r>
    </w:p>
    <w:p w14:paraId="213559E5" w14:textId="3C87A8F6" w:rsidR="00E17CE6" w:rsidRPr="00265648" w:rsidRDefault="00E17CE6" w:rsidP="00265648">
      <w:pPr>
        <w:tabs>
          <w:tab w:val="left" w:pos="460"/>
        </w:tabs>
        <w:spacing w:line="276" w:lineRule="auto"/>
        <w:ind w:left="460" w:right="113"/>
        <w:rPr>
          <w:sz w:val="24"/>
          <w:u w:val="single"/>
        </w:rPr>
      </w:pPr>
      <w:r w:rsidRPr="00265648">
        <w:rPr>
          <w:sz w:val="24"/>
          <w:u w:val="single"/>
        </w:rPr>
        <w:t>Sono rifiuti speciali:</w:t>
      </w:r>
    </w:p>
    <w:p w14:paraId="16C6770B"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nell'ambito delle attività agricole, agroindustriali e della silvicoltura, ai sensi e per gli effetti dell'articolo 2135 del Codice civile, e della pesca;</w:t>
      </w:r>
    </w:p>
    <w:p w14:paraId="56D19419"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dalle attività di costruzione e demolizione, nonché i rifiuti che derivano dalle attività di scavo, fermo restando quanto disposto dall'articolo 184-bis del d.lgs. 152/2006;</w:t>
      </w:r>
    </w:p>
    <w:p w14:paraId="412B5847"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nell'ambito delle lavorazioni industriali se diversi dai rifiuti urbani;</w:t>
      </w:r>
    </w:p>
    <w:p w14:paraId="36E6636D"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nell'ambito delle lavorazioni artigianali se diversi dai rifiuti urbani;</w:t>
      </w:r>
    </w:p>
    <w:p w14:paraId="3F8118F3"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nell'ambito delle attività commerciali se diversi dai rifiuti urbani;</w:t>
      </w:r>
    </w:p>
    <w:p w14:paraId="56A6FFA3"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prodotti nell'ambito delle attività di servizio se diversi dai rifiuti urbani;</w:t>
      </w:r>
    </w:p>
    <w:p w14:paraId="5FA9F67E"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i rifiuti derivanti dall'attività di recupero e smaltimento di rifiuti, i fanghi prodotti dalla potabilizzazione e da altri trattamenti delle acque e dalla depurazione delle acque reflue, nonché i </w:t>
      </w:r>
      <w:r w:rsidRPr="00E94A04">
        <w:rPr>
          <w:sz w:val="24"/>
        </w:rPr>
        <w:lastRenderedPageBreak/>
        <w:t>rifiuti da abbattimento di fumi, dalle fosse settiche e dalle reti fognarie;</w:t>
      </w:r>
    </w:p>
    <w:p w14:paraId="1662174B"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rifiuti derivanti da attività sanitarie se diversi dai rifiuti urbani;</w:t>
      </w:r>
    </w:p>
    <w:p w14:paraId="4C2451B7"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 veicoli fuori uso.</w:t>
      </w:r>
    </w:p>
    <w:p w14:paraId="285FBF89"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Sono rifiuti pericolosi quelli che recano le caratteristiche di cui all’Allegato I della parte quarta del d.lgs. 152/2006.</w:t>
      </w:r>
    </w:p>
    <w:p w14:paraId="7C43AD61" w14:textId="6CE98197" w:rsidR="00E17CE6" w:rsidRPr="00265648" w:rsidRDefault="00E17CE6" w:rsidP="00265648">
      <w:pPr>
        <w:tabs>
          <w:tab w:val="left" w:pos="460"/>
        </w:tabs>
        <w:spacing w:line="276" w:lineRule="auto"/>
        <w:ind w:left="460" w:right="113"/>
        <w:rPr>
          <w:sz w:val="24"/>
          <w:u w:val="single"/>
        </w:rPr>
      </w:pPr>
      <w:r w:rsidRPr="00265648">
        <w:rPr>
          <w:sz w:val="24"/>
          <w:u w:val="single"/>
        </w:rPr>
        <w:t>Ai fini del presente Regolamento si intende per:</w:t>
      </w:r>
    </w:p>
    <w:p w14:paraId="4B5F4E6F"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«rifiuto», ai sensi dell’art. 183, comma 1, lett. a), del decreto legislativo 3 aprile 2006, n. 152, qualsiasi sostanza od oggetto di cui il detentore si disfi o abbia l’intenzione o abbia l'obbligo di disfarsi; </w:t>
      </w:r>
    </w:p>
    <w:p w14:paraId="2250DD41"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«produttore di rifiuti»: ai sensi dell’art. 183, lett. f), del decreto legislativo 3 aprile 2006, n. 152, il soggetto la cui attività produce rifiuti e il soggetto al quale sia giuridicamente riferibile detta produzione (produttore iniziale) o chiunque effettui operazioni di pretrattamento, di miscelazione o altre operazioni che hanno modificato la natura o la composizione di detti rifiuti (nuovo produttore);</w:t>
      </w:r>
    </w:p>
    <w:p w14:paraId="1344D3CB"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«detentore», ai sensi dell’art. 183, lett. h), del decreto legislativo 3 aprile 2006, n. 152, il produttore dei rifiuti o la persona fisica o giuridica che ne è in possesso;</w:t>
      </w:r>
    </w:p>
    <w:p w14:paraId="527DC9AB"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«prevenzione»: ai sensi dell’art. 183, lett. m), del decreto legislativo 3 aprile 2006, n. 152, le misure adottate prima che una sostanza, un materiale o un prodotto diventi rifiuto che riducono:</w:t>
      </w:r>
    </w:p>
    <w:p w14:paraId="3EAE846E"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la quantità dei rifiuti, anche attraverso il riutilizzo dei prodotti o l'estensione del loro ciclo di vita;</w:t>
      </w:r>
    </w:p>
    <w:p w14:paraId="481B4B99"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gli impatti negativi dei rifiuti prodotti sull'ambiente e la salute umana;</w:t>
      </w:r>
    </w:p>
    <w:p w14:paraId="5A300C0A"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il contenuto di sostanze pericolose in materiali e prodotti;</w:t>
      </w:r>
    </w:p>
    <w:p w14:paraId="004AC536"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«conferimento»: l’attività di consegna dei rifiuti da parte del produttore o del detentore alle successive fasi di gestione;</w:t>
      </w:r>
    </w:p>
    <w:p w14:paraId="4F7C5978"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«gestione dei rifiuti», ai sensi dell’art. 183, lett. n), del decreto legislativo 3 aprile 2006, n. 152, la raccolta, il trasporto, il recupero, compresa la cernita, e lo smaltimento dei rifiuti, compresi la supervisione di tali operazioni e gli interventi successivi alla chiusura dei siti di smaltimento, nonché le operazioni effettuate in qualità di commerciante o intermediari; non costituiscono attività di gestione dei rifiuti le operazioni di prelievo, raggruppamento, selezione e deposito preliminari alla raccolta di materiali o sostanze naturali derivanti da eventi atmosferici o meteorici, ivi incluse mareggiate e piene, anche ove frammisti ad altri materiali di origine antropica effettuate, nel tempo tecnico strettamente necessario, presso il medesimo sito nel quale detti eventi li hanno depositati; </w:t>
      </w:r>
    </w:p>
    <w:p w14:paraId="70813AEA"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«Gestore»: il soggetto affidatario del servizio di gestione dei rifiuti;</w:t>
      </w:r>
    </w:p>
    <w:p w14:paraId="28BE27EF"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«raccolta», ai sensi dell’art. 183, lett. o), del decreto legislativo 3 aprile 2006, n. 152, il prelievo dei rifiuti, compresi la cernita preliminare e il deposito preliminare alla raccolta, ivi compresa la gestione dei centri di raccolta di cui alla lettera «mm» dell’art. 183, comma 1, ai fini del loro trasporto in un impianto di trattamento;</w:t>
      </w:r>
    </w:p>
    <w:p w14:paraId="220EB84B"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«raccolta differenziata», ai sensi dell’art. 183, lett. p), del decreto legislativo 3 aprile 2006, n. 152, la raccolta in cui un flusso di rifiuti è tenuto separato in base al tipo ed alla natura dei rifiuti al fine di facilitarne il trattamento specifico;</w:t>
      </w:r>
    </w:p>
    <w:p w14:paraId="29C0DF21"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«riciclaggio», ai sensi dell’art. 183, comma 1, lett. u), del decreto legislativo 3 aprile 2006, n. 152, qualsiasi operazione di recupero attraverso cui i rifiuti sono trattati per ottenere prodotti, materiali o sostanze da utilizzare per la loro funzione originaria o per altri fini. Include il trattamento di materiale organico ma non il recupero di energia né il ritrattamento per ottenere materiali da utilizzare quali combustibili o in operazioni di riempimento;</w:t>
      </w:r>
    </w:p>
    <w:p w14:paraId="673CAC35"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«spazzamento delle strade», ai sensi dell’art. 183, lett. </w:t>
      </w:r>
      <w:proofErr w:type="spellStart"/>
      <w:r w:rsidRPr="00E94A04">
        <w:rPr>
          <w:sz w:val="24"/>
        </w:rPr>
        <w:t>oo</w:t>
      </w:r>
      <w:proofErr w:type="spellEnd"/>
      <w:r w:rsidRPr="00E94A04">
        <w:rPr>
          <w:sz w:val="24"/>
        </w:rPr>
        <w:t>), del decreto legislativo 3 aprile 2006, n. 152, la modalità di raccolta dei rifiuti mediante operazione di pulizia delle strade, aree pubbliche e aree private ad uso pubblico escluse le operazioni di sgombero della neve dalla sede stradale e sue pertinenze, effettuate al solo scopo di garantire la loro fruibilità e la sicurezza del transito;</w:t>
      </w:r>
    </w:p>
    <w:p w14:paraId="1DA76870"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 «</w:t>
      </w:r>
      <w:proofErr w:type="spellStart"/>
      <w:r w:rsidRPr="00E94A04">
        <w:rPr>
          <w:sz w:val="24"/>
        </w:rPr>
        <w:t>autocompostaggio</w:t>
      </w:r>
      <w:proofErr w:type="spellEnd"/>
      <w:r w:rsidRPr="00E94A04">
        <w:rPr>
          <w:sz w:val="24"/>
        </w:rPr>
        <w:t xml:space="preserve">», ai sensi dell’art. 183, lett. e), del decreto legislativo 3 aprile 2006, n. 152, il compostaggio degli scarti organici dei propri rifiuti urbani, effettuato da utenze domestiche e non </w:t>
      </w:r>
      <w:r w:rsidRPr="00E94A04">
        <w:rPr>
          <w:sz w:val="24"/>
        </w:rPr>
        <w:lastRenderedPageBreak/>
        <w:t>domestiche, ai fini dell’utilizzo in sito del materiale prodotto;</w:t>
      </w:r>
    </w:p>
    <w:p w14:paraId="3A5E5BD7"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«compostaggio di comunità», ai sensi dell’art. 183, lett. </w:t>
      </w:r>
      <w:proofErr w:type="spellStart"/>
      <w:r w:rsidRPr="00E94A04">
        <w:rPr>
          <w:sz w:val="24"/>
        </w:rPr>
        <w:t>qq</w:t>
      </w:r>
      <w:proofErr w:type="spellEnd"/>
      <w:r w:rsidRPr="00E94A04">
        <w:rPr>
          <w:sz w:val="24"/>
        </w:rPr>
        <w:t>-bis), del decreto legislativo 3 aprile 2006, n. 152, il compostaggio effettuato collettivamente da più utenze domestiche e non domestiche della frazione organica dei rifiuti urbani prodotti dalle medesime, al fine dell’utilizzo del compost prodotto da parte delle utenze conferenti;</w:t>
      </w:r>
    </w:p>
    <w:p w14:paraId="50F62810"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«rifiuto organico», ai sensi dell’art. 183, lett. d), del decreto legislativo 3 aprile 2006, n. 152, i rifiuti biodegradabili di giardini e parchi, rifiuti alimentari e di cucina prodotti da nuclei domestici, ristoranti, uffici, attività all'ingrosso, mense, servizi di ristorazione e punti vendita al dettaglio e rifiuti equiparabili prodotti dagli impianti dell'industria alimentare.</w:t>
      </w:r>
    </w:p>
    <w:p w14:paraId="0E6BC94E"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Rifiuto urbano residuo»: ai sensi dell’art. 2, comma 1, lett. a), del decreto ministeriale 20 aprile 2017, il rifiuto residuale dalla raccolta differenziata dei rifiuti urbani (EER 20.03.01).</w:t>
      </w:r>
    </w:p>
    <w:p w14:paraId="5816607E"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«rifiuti alimentari», ai sensi dell’art. 183, lett. d-bis), del decreto legislativo 3 aprile 2006, n. 152, tutti gli alimenti di cui all'articolo 2 del regolamento (CE) n.178/2002 del Parlamento europeo e del Consiglio che sono diventati rifiuti;</w:t>
      </w:r>
    </w:p>
    <w:p w14:paraId="6D80B396"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«utenza domestica»: l’utenza adibita o destinata ad uso di civile abitazione;</w:t>
      </w:r>
    </w:p>
    <w:p w14:paraId="7D767E52"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«utenza non domestica»: l’utenza adibita o destinata ad usi diversi dall’utenza domestica;</w:t>
      </w:r>
    </w:p>
    <w:p w14:paraId="45D9014E"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«parte fissa della tassa»: è la quota parte della tassa rifiuti relativa alle componenti essenziali del costo del servizio riferite in particolare agli investimenti per le opere ed ai relativi ammortamenti, nonché ad altri costi di esercizio non ricompresi nella parte variabile della tassa oltre ai costi destinati al godimento collettivo di un ambiente pulito e alla tutela dell’ambiente;</w:t>
      </w:r>
    </w:p>
    <w:p w14:paraId="3113EE5F"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 «parte variabile della tassa»: è la quota parte della tassa rifiuti che comprende i costi rapportati alla quantità di rifiuti conferiti, ai servizi forniti e all’entità dei costi di gestione;</w:t>
      </w:r>
    </w:p>
    <w:p w14:paraId="64AC6E9A"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«Centro di Raccolta», ai sensi dell’art. 183, lett. mm), del decreto legislativo 3 aprile 2006, n. 152, un’area presidiata ed allestita, senza nuovi o maggiori oneri a carico della finanza pubblica, per l'attività di raccolta mediante raggruppamento differenziato dei rifiuti urbani per frazioni omogenee conferiti dai detentori per il trasporto agli impianti di recupero e trattamento;</w:t>
      </w:r>
    </w:p>
    <w:p w14:paraId="461BFDB6"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«Dotazione per la Raccolta»: contenitori ed altri dispositivi (es. </w:t>
      </w:r>
      <w:proofErr w:type="spellStart"/>
      <w:r w:rsidRPr="00E94A04">
        <w:rPr>
          <w:sz w:val="24"/>
        </w:rPr>
        <w:t>badge,sacchi</w:t>
      </w:r>
      <w:proofErr w:type="spellEnd"/>
      <w:r w:rsidRPr="00E94A04">
        <w:rPr>
          <w:sz w:val="24"/>
        </w:rPr>
        <w:t>, ecc.) per la raccolta dei rifiuti urbani consegnati all’utente. La dotazione per le frazioni oggetto di misurazione puntuale deve identificare l’utenza che conferisce, registrare il numero dei conferimenti e misurare la quantità di rifiuto conferito al servizio pubblico con riferimento, quanto meno, al rifiuto urbano residuo;</w:t>
      </w:r>
    </w:p>
    <w:p w14:paraId="3AE0FAF2"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«Centro del Riuso»: locale o area presidiata allestita per il ritiro, l'esposizione e la distribuzione, senza fini di lucro, di beni usati e funzionanti suscettibili di riutilizzo;</w:t>
      </w:r>
    </w:p>
    <w:p w14:paraId="6407E8DC"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«riutilizzo», ai sensi dell’art. 183, lett. r) del decreto legislativo 3 aprile 2006, n. 152, qualsiasi operazione attraverso la quale prodotti o componenti che non sono rifiuti sono reimpiegati per la stessa finalità per la quale erano stati concepiti.</w:t>
      </w:r>
    </w:p>
    <w:p w14:paraId="1E7D1CAF"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«preparazione per il riutilizzo», ai sensi dell’art. 183, , lett. q) del decreto legislativo 3 aprile 2006, n. 152, le operazioni di controllo, pulizia, smontaggio e riparazione attraverso cui prodotti o componenti di prodotti diventati rifiuti sono preparati in modo da poter essere reimpiegati senza altro pretrattamento.</w:t>
      </w:r>
    </w:p>
    <w:p w14:paraId="40C23A78"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«recupero», ai sensi dell’art. 183, lett. t) del decreto legislativo 3 aprile 2006, n. 152, qualsiasi operazione il cui principale risultato sia di permettere ai rifiuti di svolgere un ruolo utile, sostituendo altri materiali che sarebbero stati altrimenti utilizzati per assolvere una particolare funzione o di prepararli ad assolvere tale funzione, all'interno dell'impianto o nell'economia in generale.</w:t>
      </w:r>
    </w:p>
    <w:p w14:paraId="7649DFB6"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«richiesta scritta di rettifica degli importi addebitati»: è ogni comunicazione scritta, fatta pervenire al gestore dell’attività di gestione tariffe e rapporto con gli utenti, anche per via telematica, con la quale l’utente esprime, in relazione ad importi già pagati o per i quali è stata richiesta la rateizzazione, lamentele circa la non correttezza degli importi addebitati;</w:t>
      </w:r>
    </w:p>
    <w:p w14:paraId="0B184C52" w14:textId="77777777" w:rsidR="00E17CE6" w:rsidRPr="00E94A04" w:rsidRDefault="00E17CE6" w:rsidP="00265648">
      <w:pPr>
        <w:pStyle w:val="Paragrafoelenco"/>
        <w:numPr>
          <w:ilvl w:val="0"/>
          <w:numId w:val="44"/>
        </w:numPr>
        <w:tabs>
          <w:tab w:val="left" w:pos="460"/>
        </w:tabs>
        <w:spacing w:line="276" w:lineRule="auto"/>
        <w:ind w:left="820" w:right="113"/>
        <w:rPr>
          <w:sz w:val="24"/>
        </w:rPr>
      </w:pPr>
      <w:r w:rsidRPr="00E94A04">
        <w:rPr>
          <w:sz w:val="24"/>
        </w:rPr>
        <w:t xml:space="preserve">«reclamo scritto»:: è ogni comunicazione scritta fatta pervenire al gestore, anche per via telematica, con la quale l’utente, o per suo conto un rappresentante legale dello stesso o un’Associazione di </w:t>
      </w:r>
      <w:r w:rsidRPr="00E94A04">
        <w:rPr>
          <w:sz w:val="24"/>
        </w:rPr>
        <w:lastRenderedPageBreak/>
        <w:t>consumatori, esprime lamentele circa la non coerenza del servizio ottenuto con uno o più requisiti definiti da leggi o provvedimenti amministrativi, dal regolamento di servizio, ovvero circa ogni altro aspetto relativo ai rapporti tra gestore e utente, ad eccezione delle richieste scritte di rettifica degli importi addebitati e delle segnalazioni per disservizi.</w:t>
      </w:r>
    </w:p>
    <w:p w14:paraId="589245BE" w14:textId="77777777" w:rsidR="00E17CE6" w:rsidRDefault="00E17CE6" w:rsidP="00265648">
      <w:pPr>
        <w:pStyle w:val="Paragrafoelenco"/>
        <w:tabs>
          <w:tab w:val="left" w:pos="460"/>
        </w:tabs>
        <w:spacing w:line="276" w:lineRule="auto"/>
        <w:ind w:right="113" w:firstLine="0"/>
        <w:jc w:val="left"/>
        <w:rPr>
          <w:sz w:val="24"/>
        </w:rPr>
      </w:pPr>
    </w:p>
    <w:p w14:paraId="4B0153E6" w14:textId="77777777" w:rsidR="00E80BDC" w:rsidRDefault="00E80BDC" w:rsidP="00265648">
      <w:pPr>
        <w:pStyle w:val="Corpotesto"/>
        <w:spacing w:line="276" w:lineRule="auto"/>
        <w:ind w:left="0" w:firstLine="0"/>
        <w:jc w:val="left"/>
      </w:pPr>
    </w:p>
    <w:p w14:paraId="0CFC8D74" w14:textId="4A9A93DB" w:rsidR="00E80BDC" w:rsidRDefault="00F27D59" w:rsidP="00265648">
      <w:pPr>
        <w:pStyle w:val="Titolo2"/>
        <w:spacing w:line="276" w:lineRule="auto"/>
      </w:pPr>
      <w:bookmarkStart w:id="4" w:name="_Toc194660589"/>
      <w:r>
        <w:t xml:space="preserve">ART. 3 </w:t>
      </w:r>
      <w:r w:rsidR="001D1036">
        <w:t xml:space="preserve">- </w:t>
      </w:r>
      <w:r>
        <w:t>SOGGETTI</w:t>
      </w:r>
      <w:r>
        <w:rPr>
          <w:spacing w:val="-15"/>
        </w:rPr>
        <w:t xml:space="preserve"> </w:t>
      </w:r>
      <w:r>
        <w:t>PASSIVI</w:t>
      </w:r>
      <w:bookmarkEnd w:id="4"/>
    </w:p>
    <w:p w14:paraId="4FCB4806" w14:textId="77777777" w:rsidR="00E80BDC" w:rsidRDefault="00F27D59" w:rsidP="00265648">
      <w:pPr>
        <w:pStyle w:val="Paragrafoelenco"/>
        <w:numPr>
          <w:ilvl w:val="0"/>
          <w:numId w:val="41"/>
        </w:numPr>
        <w:tabs>
          <w:tab w:val="left" w:pos="460"/>
        </w:tabs>
        <w:spacing w:line="276" w:lineRule="auto"/>
        <w:ind w:right="117"/>
        <w:rPr>
          <w:sz w:val="24"/>
        </w:rPr>
      </w:pPr>
      <w:r>
        <w:rPr>
          <w:sz w:val="24"/>
        </w:rPr>
        <w:t>La TARI è dovuta da chiunque possieda o detenga a qualsiasi titolo locali o aree scoperte, di cui al successivo art. 4, a qualsiasi uso adibiti, suscettibili di produrre rifiuti urbani, con vincolo di solidarietà nel caso di pluralità di possessori o di detentori dei locali o delle aree stesse.</w:t>
      </w:r>
    </w:p>
    <w:p w14:paraId="4496E073" w14:textId="77777777" w:rsidR="00E80BDC" w:rsidRDefault="00F27D59" w:rsidP="00265648">
      <w:pPr>
        <w:pStyle w:val="Paragrafoelenco"/>
        <w:numPr>
          <w:ilvl w:val="0"/>
          <w:numId w:val="41"/>
        </w:numPr>
        <w:tabs>
          <w:tab w:val="left" w:pos="460"/>
        </w:tabs>
        <w:spacing w:line="276" w:lineRule="auto"/>
        <w:ind w:right="117"/>
        <w:rPr>
          <w:sz w:val="24"/>
        </w:rPr>
      </w:pPr>
      <w:r>
        <w:rPr>
          <w:sz w:val="24"/>
        </w:rPr>
        <w:t>Nell’ipotesi</w:t>
      </w:r>
      <w:r>
        <w:rPr>
          <w:spacing w:val="-12"/>
          <w:sz w:val="24"/>
        </w:rPr>
        <w:t xml:space="preserve"> </w:t>
      </w:r>
      <w:r>
        <w:rPr>
          <w:sz w:val="24"/>
        </w:rPr>
        <w:t>di</w:t>
      </w:r>
      <w:r>
        <w:rPr>
          <w:spacing w:val="-12"/>
          <w:sz w:val="24"/>
        </w:rPr>
        <w:t xml:space="preserve"> </w:t>
      </w:r>
      <w:r>
        <w:rPr>
          <w:sz w:val="24"/>
        </w:rPr>
        <w:t>detenzione</w:t>
      </w:r>
      <w:r>
        <w:rPr>
          <w:spacing w:val="-14"/>
          <w:sz w:val="24"/>
        </w:rPr>
        <w:t xml:space="preserve"> </w:t>
      </w:r>
      <w:r>
        <w:rPr>
          <w:sz w:val="24"/>
        </w:rPr>
        <w:t>temporanea</w:t>
      </w:r>
      <w:r>
        <w:rPr>
          <w:spacing w:val="-14"/>
          <w:sz w:val="24"/>
        </w:rPr>
        <w:t xml:space="preserve"> </w:t>
      </w:r>
      <w:r>
        <w:rPr>
          <w:sz w:val="24"/>
        </w:rPr>
        <w:t>di</w:t>
      </w:r>
      <w:r>
        <w:rPr>
          <w:spacing w:val="-13"/>
          <w:sz w:val="24"/>
        </w:rPr>
        <w:t xml:space="preserve"> </w:t>
      </w:r>
      <w:r>
        <w:rPr>
          <w:sz w:val="24"/>
        </w:rPr>
        <w:t>durata</w:t>
      </w:r>
      <w:r>
        <w:rPr>
          <w:spacing w:val="-14"/>
          <w:sz w:val="24"/>
        </w:rPr>
        <w:t xml:space="preserve"> </w:t>
      </w:r>
      <w:r>
        <w:rPr>
          <w:sz w:val="24"/>
        </w:rPr>
        <w:t>non</w:t>
      </w:r>
      <w:r>
        <w:rPr>
          <w:spacing w:val="-13"/>
          <w:sz w:val="24"/>
        </w:rPr>
        <w:t xml:space="preserve"> </w:t>
      </w:r>
      <w:r>
        <w:rPr>
          <w:sz w:val="24"/>
        </w:rPr>
        <w:t>superiore</w:t>
      </w:r>
      <w:r>
        <w:rPr>
          <w:spacing w:val="-14"/>
          <w:sz w:val="24"/>
        </w:rPr>
        <w:t xml:space="preserve"> </w:t>
      </w:r>
      <w:r>
        <w:rPr>
          <w:sz w:val="24"/>
        </w:rPr>
        <w:t>a</w:t>
      </w:r>
      <w:r>
        <w:rPr>
          <w:spacing w:val="-14"/>
          <w:sz w:val="24"/>
        </w:rPr>
        <w:t xml:space="preserve"> </w:t>
      </w:r>
      <w:r>
        <w:rPr>
          <w:sz w:val="24"/>
        </w:rPr>
        <w:t>sei</w:t>
      </w:r>
      <w:r>
        <w:rPr>
          <w:spacing w:val="-13"/>
          <w:sz w:val="24"/>
        </w:rPr>
        <w:t xml:space="preserve"> </w:t>
      </w:r>
      <w:r>
        <w:rPr>
          <w:sz w:val="24"/>
        </w:rPr>
        <w:t>mesi</w:t>
      </w:r>
      <w:r>
        <w:rPr>
          <w:spacing w:val="-13"/>
          <w:sz w:val="24"/>
        </w:rPr>
        <w:t xml:space="preserve"> </w:t>
      </w:r>
      <w:r>
        <w:rPr>
          <w:sz w:val="24"/>
        </w:rPr>
        <w:t>nel</w:t>
      </w:r>
      <w:r>
        <w:rPr>
          <w:spacing w:val="-13"/>
          <w:sz w:val="24"/>
        </w:rPr>
        <w:t xml:space="preserve"> </w:t>
      </w:r>
      <w:r>
        <w:rPr>
          <w:sz w:val="24"/>
        </w:rPr>
        <w:t>corso</w:t>
      </w:r>
      <w:r>
        <w:rPr>
          <w:spacing w:val="-14"/>
          <w:sz w:val="24"/>
        </w:rPr>
        <w:t xml:space="preserve"> </w:t>
      </w:r>
      <w:r>
        <w:rPr>
          <w:sz w:val="24"/>
        </w:rPr>
        <w:t>dello</w:t>
      </w:r>
      <w:r>
        <w:rPr>
          <w:spacing w:val="-13"/>
          <w:sz w:val="24"/>
        </w:rPr>
        <w:t xml:space="preserve"> </w:t>
      </w:r>
      <w:r>
        <w:rPr>
          <w:sz w:val="24"/>
        </w:rPr>
        <w:t>stesso</w:t>
      </w:r>
      <w:r>
        <w:rPr>
          <w:spacing w:val="-13"/>
          <w:sz w:val="24"/>
        </w:rPr>
        <w:t xml:space="preserve"> </w:t>
      </w:r>
      <w:r>
        <w:rPr>
          <w:sz w:val="24"/>
        </w:rPr>
        <w:t>anno</w:t>
      </w:r>
      <w:r>
        <w:rPr>
          <w:spacing w:val="-13"/>
          <w:sz w:val="24"/>
        </w:rPr>
        <w:t xml:space="preserve"> </w:t>
      </w:r>
      <w:r>
        <w:rPr>
          <w:sz w:val="24"/>
        </w:rPr>
        <w:t>solare, la TARI è dovuta soltanto dal possessore dei locali e delle aree a titolo di proprietà, usufrutto, uso, abitazione</w:t>
      </w:r>
      <w:r>
        <w:rPr>
          <w:spacing w:val="-8"/>
          <w:sz w:val="24"/>
        </w:rPr>
        <w:t xml:space="preserve"> </w:t>
      </w:r>
      <w:r>
        <w:rPr>
          <w:sz w:val="24"/>
        </w:rPr>
        <w:t>o</w:t>
      </w:r>
      <w:r>
        <w:rPr>
          <w:spacing w:val="-8"/>
          <w:sz w:val="24"/>
        </w:rPr>
        <w:t xml:space="preserve"> </w:t>
      </w:r>
      <w:r>
        <w:rPr>
          <w:sz w:val="24"/>
        </w:rPr>
        <w:t>superficie</w:t>
      </w:r>
      <w:r>
        <w:rPr>
          <w:color w:val="006FC0"/>
          <w:sz w:val="24"/>
        </w:rPr>
        <w:t>.</w:t>
      </w:r>
      <w:r>
        <w:rPr>
          <w:color w:val="006FC0"/>
          <w:spacing w:val="-6"/>
          <w:sz w:val="24"/>
        </w:rPr>
        <w:t xml:space="preserve"> </w:t>
      </w:r>
      <w:r>
        <w:rPr>
          <w:sz w:val="24"/>
        </w:rPr>
        <w:t>La</w:t>
      </w:r>
      <w:r>
        <w:rPr>
          <w:spacing w:val="-9"/>
          <w:sz w:val="24"/>
        </w:rPr>
        <w:t xml:space="preserve"> </w:t>
      </w:r>
      <w:r>
        <w:rPr>
          <w:sz w:val="24"/>
        </w:rPr>
        <w:t>detenzione</w:t>
      </w:r>
      <w:r>
        <w:rPr>
          <w:spacing w:val="-9"/>
          <w:sz w:val="24"/>
        </w:rPr>
        <w:t xml:space="preserve"> </w:t>
      </w:r>
      <w:r>
        <w:rPr>
          <w:sz w:val="24"/>
        </w:rPr>
        <w:t>pluriennale,</w:t>
      </w:r>
      <w:r>
        <w:rPr>
          <w:spacing w:val="-3"/>
          <w:sz w:val="24"/>
        </w:rPr>
        <w:t xml:space="preserve"> </w:t>
      </w:r>
      <w:r>
        <w:rPr>
          <w:sz w:val="24"/>
        </w:rPr>
        <w:t>derivante,</w:t>
      </w:r>
      <w:r>
        <w:rPr>
          <w:spacing w:val="-8"/>
          <w:sz w:val="24"/>
        </w:rPr>
        <w:t xml:space="preserve"> </w:t>
      </w:r>
      <w:r>
        <w:rPr>
          <w:sz w:val="24"/>
        </w:rPr>
        <w:t>ad</w:t>
      </w:r>
      <w:r>
        <w:rPr>
          <w:spacing w:val="-8"/>
          <w:sz w:val="24"/>
        </w:rPr>
        <w:t xml:space="preserve"> </w:t>
      </w:r>
      <w:r>
        <w:rPr>
          <w:sz w:val="24"/>
        </w:rPr>
        <w:t>esempio,</w:t>
      </w:r>
      <w:r>
        <w:rPr>
          <w:spacing w:val="-8"/>
          <w:sz w:val="24"/>
        </w:rPr>
        <w:t xml:space="preserve"> </w:t>
      </w:r>
      <w:r>
        <w:rPr>
          <w:sz w:val="24"/>
        </w:rPr>
        <w:t>da</w:t>
      </w:r>
      <w:r>
        <w:rPr>
          <w:spacing w:val="-7"/>
          <w:sz w:val="24"/>
        </w:rPr>
        <w:t xml:space="preserve"> </w:t>
      </w:r>
      <w:r>
        <w:rPr>
          <w:sz w:val="24"/>
        </w:rPr>
        <w:t>un</w:t>
      </w:r>
      <w:r>
        <w:rPr>
          <w:spacing w:val="-8"/>
          <w:sz w:val="24"/>
        </w:rPr>
        <w:t xml:space="preserve"> </w:t>
      </w:r>
      <w:r>
        <w:rPr>
          <w:sz w:val="24"/>
        </w:rPr>
        <w:t>rapporto</w:t>
      </w:r>
      <w:r>
        <w:rPr>
          <w:spacing w:val="-9"/>
          <w:sz w:val="24"/>
        </w:rPr>
        <w:t xml:space="preserve"> </w:t>
      </w:r>
      <w:r>
        <w:rPr>
          <w:sz w:val="24"/>
        </w:rPr>
        <w:t>di</w:t>
      </w:r>
      <w:r>
        <w:rPr>
          <w:spacing w:val="-8"/>
          <w:sz w:val="24"/>
        </w:rPr>
        <w:t xml:space="preserve"> </w:t>
      </w:r>
      <w:r>
        <w:rPr>
          <w:sz w:val="24"/>
        </w:rPr>
        <w:t>locazione</w:t>
      </w:r>
      <w:r>
        <w:rPr>
          <w:spacing w:val="-6"/>
          <w:sz w:val="24"/>
        </w:rPr>
        <w:t xml:space="preserve"> </w:t>
      </w:r>
      <w:r>
        <w:rPr>
          <w:sz w:val="24"/>
        </w:rPr>
        <w:t>o</w:t>
      </w:r>
      <w:r>
        <w:rPr>
          <w:spacing w:val="-8"/>
          <w:sz w:val="24"/>
        </w:rPr>
        <w:t xml:space="preserve"> </w:t>
      </w:r>
      <w:r>
        <w:rPr>
          <w:sz w:val="24"/>
        </w:rPr>
        <w:t>di comodato, non avendo la natura temporanea, prevede, come soggetto passivo, il detentore per tutta la durata del rapporto.</w:t>
      </w:r>
    </w:p>
    <w:p w14:paraId="6B2D868C" w14:textId="77777777" w:rsidR="00E80BDC" w:rsidRDefault="00F27D59" w:rsidP="00265648">
      <w:pPr>
        <w:pStyle w:val="Paragrafoelenco"/>
        <w:numPr>
          <w:ilvl w:val="0"/>
          <w:numId w:val="41"/>
        </w:numPr>
        <w:tabs>
          <w:tab w:val="left" w:pos="460"/>
        </w:tabs>
        <w:spacing w:line="276" w:lineRule="auto"/>
        <w:ind w:right="115"/>
        <w:rPr>
          <w:sz w:val="24"/>
        </w:rPr>
      </w:pPr>
      <w:r>
        <w:rPr>
          <w:sz w:val="24"/>
        </w:rPr>
        <w:t>Per</w:t>
      </w:r>
      <w:r>
        <w:rPr>
          <w:spacing w:val="-1"/>
          <w:sz w:val="24"/>
        </w:rPr>
        <w:t xml:space="preserve"> </w:t>
      </w:r>
      <w:r>
        <w:rPr>
          <w:sz w:val="24"/>
        </w:rPr>
        <w:t>i locali in multiproprietà</w:t>
      </w:r>
      <w:r>
        <w:rPr>
          <w:spacing w:val="-1"/>
          <w:sz w:val="24"/>
        </w:rPr>
        <w:t xml:space="preserve"> </w:t>
      </w:r>
      <w:r>
        <w:rPr>
          <w:sz w:val="24"/>
        </w:rPr>
        <w:t>e per i centri commerciali integrati, il soggetto che gestisce</w:t>
      </w:r>
      <w:r>
        <w:rPr>
          <w:spacing w:val="-1"/>
          <w:sz w:val="24"/>
        </w:rPr>
        <w:t xml:space="preserve"> </w:t>
      </w:r>
      <w:r>
        <w:rPr>
          <w:sz w:val="24"/>
        </w:rPr>
        <w:t>i servizi comuni è responsabile del versamento del tributo dovuto per i locali e per le aree scoperte di uso comune e per i locali e le aree scoperte in uso esclusivo ai singoli possessori o detentori. A quest’ultimi spettano invece tutti i diritti e sono tenuti a tutti gli obblighi derivanti dal rapporto tributario riguardante i locali e le aree scoperte in uso esclusivo.</w:t>
      </w:r>
    </w:p>
    <w:p w14:paraId="348CC583" w14:textId="77777777" w:rsidR="00E80BDC" w:rsidRDefault="00E80BDC" w:rsidP="00265648">
      <w:pPr>
        <w:pStyle w:val="Corpotesto"/>
        <w:spacing w:before="1" w:line="276" w:lineRule="auto"/>
        <w:ind w:left="0" w:firstLine="0"/>
        <w:jc w:val="left"/>
      </w:pPr>
    </w:p>
    <w:p w14:paraId="727CF122" w14:textId="1F637102" w:rsidR="00E80BDC" w:rsidRDefault="00F27D59" w:rsidP="00265648">
      <w:pPr>
        <w:pStyle w:val="Titolo2"/>
        <w:spacing w:line="276" w:lineRule="auto"/>
      </w:pPr>
      <w:bookmarkStart w:id="5" w:name="_Toc194660590"/>
      <w:r>
        <w:t>ART.</w:t>
      </w:r>
      <w:r>
        <w:rPr>
          <w:spacing w:val="-2"/>
        </w:rPr>
        <w:t xml:space="preserve"> </w:t>
      </w:r>
      <w:r>
        <w:rPr>
          <w:spacing w:val="-10"/>
        </w:rPr>
        <w:t>4</w:t>
      </w:r>
      <w:r w:rsidR="001D1036">
        <w:t xml:space="preserve"> - </w:t>
      </w:r>
      <w:r>
        <w:t>LOCALI</w:t>
      </w:r>
      <w:r>
        <w:rPr>
          <w:spacing w:val="-3"/>
        </w:rPr>
        <w:t xml:space="preserve"> </w:t>
      </w:r>
      <w:r>
        <w:t>E</w:t>
      </w:r>
      <w:r>
        <w:rPr>
          <w:spacing w:val="-2"/>
        </w:rPr>
        <w:t xml:space="preserve"> </w:t>
      </w:r>
      <w:r>
        <w:t>AREE</w:t>
      </w:r>
      <w:r>
        <w:rPr>
          <w:spacing w:val="-2"/>
        </w:rPr>
        <w:t xml:space="preserve"> </w:t>
      </w:r>
      <w:r>
        <w:t>SCOPERTE</w:t>
      </w:r>
      <w:r>
        <w:rPr>
          <w:spacing w:val="-2"/>
        </w:rPr>
        <w:t xml:space="preserve"> </w:t>
      </w:r>
      <w:r>
        <w:t>SOGGETTI</w:t>
      </w:r>
      <w:r>
        <w:rPr>
          <w:spacing w:val="-2"/>
        </w:rPr>
        <w:t xml:space="preserve"> </w:t>
      </w:r>
      <w:r>
        <w:t>AL</w:t>
      </w:r>
      <w:r>
        <w:rPr>
          <w:spacing w:val="-1"/>
        </w:rPr>
        <w:t xml:space="preserve"> </w:t>
      </w:r>
      <w:r>
        <w:rPr>
          <w:spacing w:val="-2"/>
        </w:rPr>
        <w:t>TRIBUTO</w:t>
      </w:r>
      <w:bookmarkEnd w:id="5"/>
    </w:p>
    <w:p w14:paraId="3E3B8795" w14:textId="77777777" w:rsidR="00E80BDC" w:rsidRDefault="00F27D59" w:rsidP="00265648">
      <w:pPr>
        <w:pStyle w:val="Paragrafoelenco"/>
        <w:numPr>
          <w:ilvl w:val="0"/>
          <w:numId w:val="40"/>
        </w:numPr>
        <w:tabs>
          <w:tab w:val="left" w:pos="460"/>
        </w:tabs>
        <w:spacing w:line="276" w:lineRule="auto"/>
        <w:ind w:right="116"/>
        <w:rPr>
          <w:sz w:val="24"/>
        </w:rPr>
      </w:pPr>
      <w:r>
        <w:rPr>
          <w:sz w:val="24"/>
        </w:rPr>
        <w:t>Sono soggetti alla TARI tutti i locali comunque denominati, esistenti in qualsiasi specie di costruzione stabilmente infissa al suolo o nel suolo, chiusi o chiudibili da ogni lato verso l’esterno qualunque sia la loro destinazione o il loro uso, suscettibili di produrre rifiuti urbani, insistenti nel territorio del Comune. Si considerano soggetti tutti i locali predisposti all’uso anche se di fatto non utilizzati, considerando tali quelli</w:t>
      </w:r>
      <w:r>
        <w:rPr>
          <w:spacing w:val="-2"/>
          <w:sz w:val="24"/>
        </w:rPr>
        <w:t xml:space="preserve"> </w:t>
      </w:r>
      <w:r>
        <w:rPr>
          <w:sz w:val="24"/>
        </w:rPr>
        <w:t>a</w:t>
      </w:r>
      <w:r>
        <w:rPr>
          <w:spacing w:val="-2"/>
          <w:sz w:val="24"/>
        </w:rPr>
        <w:t xml:space="preserve"> </w:t>
      </w:r>
      <w:r>
        <w:rPr>
          <w:sz w:val="24"/>
        </w:rPr>
        <w:t>destinazione</w:t>
      </w:r>
      <w:r>
        <w:rPr>
          <w:spacing w:val="-2"/>
          <w:sz w:val="24"/>
        </w:rPr>
        <w:t xml:space="preserve"> </w:t>
      </w:r>
      <w:r>
        <w:rPr>
          <w:sz w:val="24"/>
        </w:rPr>
        <w:t>abitativa</w:t>
      </w:r>
      <w:r>
        <w:rPr>
          <w:spacing w:val="-3"/>
          <w:sz w:val="24"/>
        </w:rPr>
        <w:t xml:space="preserve"> </w:t>
      </w:r>
      <w:r>
        <w:rPr>
          <w:sz w:val="24"/>
        </w:rPr>
        <w:t>dotati</w:t>
      </w:r>
      <w:r>
        <w:rPr>
          <w:spacing w:val="-2"/>
          <w:sz w:val="24"/>
        </w:rPr>
        <w:t xml:space="preserve"> </w:t>
      </w:r>
      <w:r>
        <w:rPr>
          <w:sz w:val="24"/>
        </w:rPr>
        <w:t>di</w:t>
      </w:r>
      <w:r>
        <w:rPr>
          <w:spacing w:val="-2"/>
          <w:sz w:val="24"/>
        </w:rPr>
        <w:t xml:space="preserve"> </w:t>
      </w:r>
      <w:r>
        <w:rPr>
          <w:sz w:val="24"/>
        </w:rPr>
        <w:t>almeno</w:t>
      </w:r>
      <w:r>
        <w:rPr>
          <w:spacing w:val="-2"/>
          <w:sz w:val="24"/>
        </w:rPr>
        <w:t xml:space="preserve"> </w:t>
      </w:r>
      <w:r>
        <w:rPr>
          <w:sz w:val="24"/>
        </w:rPr>
        <w:t>un’utenza</w:t>
      </w:r>
      <w:r>
        <w:rPr>
          <w:spacing w:val="-3"/>
          <w:sz w:val="24"/>
        </w:rPr>
        <w:t xml:space="preserve"> </w:t>
      </w:r>
      <w:r>
        <w:rPr>
          <w:sz w:val="24"/>
        </w:rPr>
        <w:t>attiva</w:t>
      </w:r>
      <w:r>
        <w:rPr>
          <w:spacing w:val="-2"/>
          <w:sz w:val="24"/>
        </w:rPr>
        <w:t xml:space="preserve"> </w:t>
      </w:r>
      <w:r>
        <w:rPr>
          <w:sz w:val="24"/>
        </w:rPr>
        <w:t>ai</w:t>
      </w:r>
      <w:r>
        <w:rPr>
          <w:spacing w:val="-2"/>
          <w:sz w:val="24"/>
        </w:rPr>
        <w:t xml:space="preserve"> </w:t>
      </w:r>
      <w:r>
        <w:rPr>
          <w:sz w:val="24"/>
        </w:rPr>
        <w:t>servizi</w:t>
      </w:r>
      <w:r>
        <w:rPr>
          <w:spacing w:val="-2"/>
          <w:sz w:val="24"/>
        </w:rPr>
        <w:t xml:space="preserve"> </w:t>
      </w:r>
      <w:r>
        <w:rPr>
          <w:sz w:val="24"/>
        </w:rPr>
        <w:t>di</w:t>
      </w:r>
      <w:r>
        <w:rPr>
          <w:spacing w:val="-2"/>
          <w:sz w:val="24"/>
        </w:rPr>
        <w:t xml:space="preserve"> </w:t>
      </w:r>
      <w:r>
        <w:rPr>
          <w:sz w:val="24"/>
        </w:rPr>
        <w:t>rete</w:t>
      </w:r>
      <w:r>
        <w:rPr>
          <w:spacing w:val="-1"/>
          <w:sz w:val="24"/>
        </w:rPr>
        <w:t xml:space="preserve"> </w:t>
      </w:r>
      <w:r>
        <w:rPr>
          <w:sz w:val="24"/>
        </w:rPr>
        <w:t>(acqua,</w:t>
      </w:r>
      <w:r>
        <w:rPr>
          <w:spacing w:val="-2"/>
          <w:sz w:val="24"/>
        </w:rPr>
        <w:t xml:space="preserve"> </w:t>
      </w:r>
      <w:r>
        <w:rPr>
          <w:sz w:val="24"/>
        </w:rPr>
        <w:t>energia</w:t>
      </w:r>
      <w:r>
        <w:rPr>
          <w:spacing w:val="-1"/>
          <w:sz w:val="24"/>
        </w:rPr>
        <w:t xml:space="preserve"> </w:t>
      </w:r>
      <w:r>
        <w:rPr>
          <w:sz w:val="24"/>
        </w:rPr>
        <w:t xml:space="preserve">elettrica, gas, telefono, </w:t>
      </w:r>
      <w:proofErr w:type="spellStart"/>
      <w:r>
        <w:rPr>
          <w:sz w:val="24"/>
        </w:rPr>
        <w:t>wifi</w:t>
      </w:r>
      <w:proofErr w:type="spellEnd"/>
      <w:r>
        <w:rPr>
          <w:sz w:val="24"/>
        </w:rPr>
        <w:t xml:space="preserve"> </w:t>
      </w:r>
      <w:proofErr w:type="spellStart"/>
      <w:r>
        <w:rPr>
          <w:sz w:val="24"/>
        </w:rPr>
        <w:t>ecc</w:t>
      </w:r>
      <w:proofErr w:type="spellEnd"/>
      <w:r>
        <w:rPr>
          <w:sz w:val="24"/>
        </w:rPr>
        <w:t>) o di arredamento e, per i locali ad uso non domestico, quelli forniti di impianti, attrezzature o, comunque, ogniqualvolta è ufficialmente autorizzato o assentito l’esercizio di un’attività nei</w:t>
      </w:r>
      <w:r>
        <w:rPr>
          <w:spacing w:val="-12"/>
          <w:sz w:val="24"/>
        </w:rPr>
        <w:t xml:space="preserve"> </w:t>
      </w:r>
      <w:r>
        <w:rPr>
          <w:sz w:val="24"/>
        </w:rPr>
        <w:t>locali</w:t>
      </w:r>
      <w:r>
        <w:rPr>
          <w:spacing w:val="-11"/>
          <w:sz w:val="24"/>
        </w:rPr>
        <w:t xml:space="preserve"> </w:t>
      </w:r>
      <w:r>
        <w:rPr>
          <w:sz w:val="24"/>
        </w:rPr>
        <w:t>medesimi.</w:t>
      </w:r>
      <w:r>
        <w:rPr>
          <w:spacing w:val="-12"/>
          <w:sz w:val="24"/>
        </w:rPr>
        <w:t xml:space="preserve"> </w:t>
      </w:r>
      <w:r>
        <w:rPr>
          <w:sz w:val="24"/>
        </w:rPr>
        <w:t>Sono</w:t>
      </w:r>
      <w:r>
        <w:rPr>
          <w:spacing w:val="-12"/>
          <w:sz w:val="24"/>
        </w:rPr>
        <w:t xml:space="preserve"> </w:t>
      </w:r>
      <w:r>
        <w:rPr>
          <w:sz w:val="24"/>
        </w:rPr>
        <w:t>comunque</w:t>
      </w:r>
      <w:r>
        <w:rPr>
          <w:spacing w:val="-10"/>
          <w:sz w:val="24"/>
        </w:rPr>
        <w:t xml:space="preserve"> </w:t>
      </w:r>
      <w:r>
        <w:rPr>
          <w:sz w:val="24"/>
        </w:rPr>
        <w:t>considerati</w:t>
      </w:r>
      <w:r>
        <w:rPr>
          <w:spacing w:val="-11"/>
          <w:sz w:val="24"/>
        </w:rPr>
        <w:t xml:space="preserve"> </w:t>
      </w:r>
      <w:r>
        <w:rPr>
          <w:sz w:val="24"/>
        </w:rPr>
        <w:t>tassabili</w:t>
      </w:r>
      <w:r>
        <w:rPr>
          <w:spacing w:val="-11"/>
          <w:sz w:val="24"/>
        </w:rPr>
        <w:t xml:space="preserve"> </w:t>
      </w:r>
      <w:r>
        <w:rPr>
          <w:sz w:val="24"/>
        </w:rPr>
        <w:t>i</w:t>
      </w:r>
      <w:r>
        <w:rPr>
          <w:spacing w:val="-12"/>
          <w:sz w:val="24"/>
        </w:rPr>
        <w:t xml:space="preserve"> </w:t>
      </w:r>
      <w:r>
        <w:rPr>
          <w:sz w:val="24"/>
        </w:rPr>
        <w:t>locali</w:t>
      </w:r>
      <w:r>
        <w:rPr>
          <w:spacing w:val="-11"/>
          <w:sz w:val="24"/>
        </w:rPr>
        <w:t xml:space="preserve"> </w:t>
      </w:r>
      <w:r>
        <w:rPr>
          <w:sz w:val="24"/>
        </w:rPr>
        <w:t>non</w:t>
      </w:r>
      <w:r>
        <w:rPr>
          <w:spacing w:val="-10"/>
          <w:sz w:val="24"/>
        </w:rPr>
        <w:t xml:space="preserve"> </w:t>
      </w:r>
      <w:r>
        <w:rPr>
          <w:sz w:val="24"/>
        </w:rPr>
        <w:t>a</w:t>
      </w:r>
      <w:r>
        <w:rPr>
          <w:spacing w:val="-13"/>
          <w:sz w:val="24"/>
        </w:rPr>
        <w:t xml:space="preserve"> </w:t>
      </w:r>
      <w:r>
        <w:rPr>
          <w:sz w:val="24"/>
        </w:rPr>
        <w:t>destinazione</w:t>
      </w:r>
      <w:r>
        <w:rPr>
          <w:spacing w:val="-13"/>
          <w:sz w:val="24"/>
        </w:rPr>
        <w:t xml:space="preserve"> </w:t>
      </w:r>
      <w:r>
        <w:rPr>
          <w:sz w:val="24"/>
        </w:rPr>
        <w:t>abitativa</w:t>
      </w:r>
      <w:r>
        <w:rPr>
          <w:spacing w:val="-13"/>
          <w:sz w:val="24"/>
        </w:rPr>
        <w:t xml:space="preserve"> </w:t>
      </w:r>
      <w:r>
        <w:rPr>
          <w:sz w:val="24"/>
        </w:rPr>
        <w:t>sfitti</w:t>
      </w:r>
      <w:r>
        <w:rPr>
          <w:spacing w:val="-12"/>
          <w:sz w:val="24"/>
        </w:rPr>
        <w:t xml:space="preserve"> </w:t>
      </w:r>
      <w:r>
        <w:rPr>
          <w:sz w:val="24"/>
        </w:rPr>
        <w:t>e/o</w:t>
      </w:r>
      <w:r>
        <w:rPr>
          <w:spacing w:val="-12"/>
          <w:sz w:val="24"/>
        </w:rPr>
        <w:t xml:space="preserve"> </w:t>
      </w:r>
      <w:r>
        <w:rPr>
          <w:sz w:val="24"/>
        </w:rPr>
        <w:t>non occupati se idonei all’utilizzo di deposito.</w:t>
      </w:r>
    </w:p>
    <w:p w14:paraId="38D2CAF9" w14:textId="77777777" w:rsidR="00E80BDC" w:rsidRDefault="00F27D59" w:rsidP="00265648">
      <w:pPr>
        <w:pStyle w:val="Paragrafoelenco"/>
        <w:numPr>
          <w:ilvl w:val="0"/>
          <w:numId w:val="40"/>
        </w:numPr>
        <w:tabs>
          <w:tab w:val="left" w:pos="460"/>
        </w:tabs>
        <w:spacing w:before="73" w:line="276" w:lineRule="auto"/>
        <w:ind w:right="117"/>
        <w:rPr>
          <w:sz w:val="24"/>
        </w:rPr>
      </w:pPr>
      <w:r>
        <w:rPr>
          <w:sz w:val="24"/>
        </w:rPr>
        <w:t>Sono altresì soggette al tributo tutte le aree scoperte occupate o detenute, a qualsiasi uso adibite, la cui superficie insiste nel territorio comunale, suscettibili di produrre rifiuti urbani, escluse quelle aventi destinazione accessoria o pertinenziale a locali a loro volta assoggettati al prelievo.</w:t>
      </w:r>
    </w:p>
    <w:p w14:paraId="5F5E663B" w14:textId="77777777" w:rsidR="00E80BDC" w:rsidRDefault="00E80BDC" w:rsidP="00265648">
      <w:pPr>
        <w:pStyle w:val="Corpotesto"/>
        <w:spacing w:line="276" w:lineRule="auto"/>
        <w:ind w:left="0" w:firstLine="0"/>
        <w:jc w:val="left"/>
      </w:pPr>
    </w:p>
    <w:p w14:paraId="4384CE42" w14:textId="77777777" w:rsidR="00E80BDC" w:rsidRDefault="00E80BDC" w:rsidP="00265648">
      <w:pPr>
        <w:pStyle w:val="Corpotesto"/>
        <w:spacing w:before="5" w:line="276" w:lineRule="auto"/>
        <w:ind w:left="0" w:firstLine="0"/>
        <w:jc w:val="left"/>
      </w:pPr>
    </w:p>
    <w:p w14:paraId="148222F8" w14:textId="2E5D9E2A" w:rsidR="00E80BDC" w:rsidRDefault="00F27D59" w:rsidP="00265648">
      <w:pPr>
        <w:pStyle w:val="Titolo2"/>
        <w:spacing w:line="276" w:lineRule="auto"/>
      </w:pPr>
      <w:bookmarkStart w:id="6" w:name="_Toc194660591"/>
      <w:r>
        <w:t>ART.</w:t>
      </w:r>
      <w:r>
        <w:rPr>
          <w:spacing w:val="-2"/>
        </w:rPr>
        <w:t xml:space="preserve"> </w:t>
      </w:r>
      <w:r>
        <w:rPr>
          <w:spacing w:val="-10"/>
        </w:rPr>
        <w:t>5</w:t>
      </w:r>
      <w:r w:rsidR="00732283">
        <w:rPr>
          <w:spacing w:val="-10"/>
        </w:rPr>
        <w:t xml:space="preserve"> - </w:t>
      </w:r>
      <w:r>
        <w:t>LOCALI</w:t>
      </w:r>
      <w:r>
        <w:rPr>
          <w:spacing w:val="-4"/>
        </w:rPr>
        <w:t xml:space="preserve"> </w:t>
      </w:r>
      <w:r>
        <w:t>ED</w:t>
      </w:r>
      <w:r>
        <w:rPr>
          <w:spacing w:val="-3"/>
        </w:rPr>
        <w:t xml:space="preserve"> </w:t>
      </w:r>
      <w:r>
        <w:t>AREE SCOPERTE</w:t>
      </w:r>
      <w:r>
        <w:rPr>
          <w:spacing w:val="-1"/>
        </w:rPr>
        <w:t xml:space="preserve"> </w:t>
      </w:r>
      <w:r>
        <w:t>NON</w:t>
      </w:r>
      <w:r>
        <w:rPr>
          <w:spacing w:val="-3"/>
        </w:rPr>
        <w:t xml:space="preserve"> </w:t>
      </w:r>
      <w:r>
        <w:t>SOGGETTI</w:t>
      </w:r>
      <w:r>
        <w:rPr>
          <w:spacing w:val="-3"/>
        </w:rPr>
        <w:t xml:space="preserve"> </w:t>
      </w:r>
      <w:r>
        <w:t>AL</w:t>
      </w:r>
      <w:r>
        <w:rPr>
          <w:spacing w:val="-2"/>
        </w:rPr>
        <w:t xml:space="preserve"> TRIBUTO</w:t>
      </w:r>
      <w:bookmarkEnd w:id="6"/>
    </w:p>
    <w:p w14:paraId="5F845085" w14:textId="77777777" w:rsidR="00E80BDC" w:rsidRDefault="00F27D59" w:rsidP="00265648">
      <w:pPr>
        <w:pStyle w:val="Paragrafoelenco"/>
        <w:numPr>
          <w:ilvl w:val="0"/>
          <w:numId w:val="39"/>
        </w:numPr>
        <w:tabs>
          <w:tab w:val="left" w:pos="460"/>
        </w:tabs>
        <w:spacing w:line="276" w:lineRule="auto"/>
        <w:jc w:val="both"/>
        <w:rPr>
          <w:sz w:val="24"/>
        </w:rPr>
      </w:pPr>
      <w:r>
        <w:rPr>
          <w:sz w:val="24"/>
        </w:rPr>
        <w:t>Non</w:t>
      </w:r>
      <w:r>
        <w:rPr>
          <w:spacing w:val="-1"/>
          <w:sz w:val="24"/>
        </w:rPr>
        <w:t xml:space="preserve"> </w:t>
      </w:r>
      <w:r>
        <w:rPr>
          <w:sz w:val="24"/>
        </w:rPr>
        <w:t>sono</w:t>
      </w:r>
      <w:r>
        <w:rPr>
          <w:spacing w:val="-2"/>
          <w:sz w:val="24"/>
        </w:rPr>
        <w:t xml:space="preserve"> </w:t>
      </w:r>
      <w:r>
        <w:rPr>
          <w:sz w:val="24"/>
        </w:rPr>
        <w:t>soggetti</w:t>
      </w:r>
      <w:r>
        <w:rPr>
          <w:spacing w:val="-1"/>
          <w:sz w:val="24"/>
        </w:rPr>
        <w:t xml:space="preserve"> </w:t>
      </w:r>
      <w:r>
        <w:rPr>
          <w:sz w:val="24"/>
        </w:rPr>
        <w:t>all’applicazione</w:t>
      </w:r>
      <w:r>
        <w:rPr>
          <w:spacing w:val="-1"/>
          <w:sz w:val="24"/>
        </w:rPr>
        <w:t xml:space="preserve"> </w:t>
      </w:r>
      <w:r>
        <w:rPr>
          <w:sz w:val="24"/>
        </w:rPr>
        <w:t>della</w:t>
      </w:r>
      <w:r>
        <w:rPr>
          <w:spacing w:val="-1"/>
          <w:sz w:val="24"/>
        </w:rPr>
        <w:t xml:space="preserve"> </w:t>
      </w:r>
      <w:r>
        <w:rPr>
          <w:sz w:val="24"/>
        </w:rPr>
        <w:t>TARI</w:t>
      </w:r>
      <w:r>
        <w:rPr>
          <w:spacing w:val="-3"/>
          <w:sz w:val="24"/>
        </w:rPr>
        <w:t xml:space="preserve"> </w:t>
      </w:r>
      <w:r>
        <w:rPr>
          <w:sz w:val="24"/>
        </w:rPr>
        <w:t>i</w:t>
      </w:r>
      <w:r>
        <w:rPr>
          <w:spacing w:val="-1"/>
          <w:sz w:val="24"/>
        </w:rPr>
        <w:t xml:space="preserve"> </w:t>
      </w:r>
      <w:r>
        <w:rPr>
          <w:sz w:val="24"/>
        </w:rPr>
        <w:t>seguenti</w:t>
      </w:r>
      <w:r>
        <w:rPr>
          <w:spacing w:val="-1"/>
          <w:sz w:val="24"/>
        </w:rPr>
        <w:t xml:space="preserve"> </w:t>
      </w:r>
      <w:r>
        <w:rPr>
          <w:sz w:val="24"/>
        </w:rPr>
        <w:t>locali</w:t>
      </w:r>
      <w:r>
        <w:rPr>
          <w:spacing w:val="-1"/>
          <w:sz w:val="24"/>
        </w:rPr>
        <w:t xml:space="preserve"> </w:t>
      </w:r>
      <w:r>
        <w:rPr>
          <w:sz w:val="24"/>
        </w:rPr>
        <w:t>e</w:t>
      </w:r>
      <w:r>
        <w:rPr>
          <w:spacing w:val="-1"/>
          <w:sz w:val="24"/>
        </w:rPr>
        <w:t xml:space="preserve"> </w:t>
      </w:r>
      <w:r>
        <w:rPr>
          <w:sz w:val="24"/>
        </w:rPr>
        <w:t>le</w:t>
      </w:r>
      <w:r>
        <w:rPr>
          <w:spacing w:val="-1"/>
          <w:sz w:val="24"/>
        </w:rPr>
        <w:t xml:space="preserve"> </w:t>
      </w:r>
      <w:r>
        <w:rPr>
          <w:sz w:val="24"/>
        </w:rPr>
        <w:t>seguenti</w:t>
      </w:r>
      <w:r>
        <w:rPr>
          <w:spacing w:val="-2"/>
          <w:sz w:val="24"/>
        </w:rPr>
        <w:t xml:space="preserve"> </w:t>
      </w:r>
      <w:r>
        <w:rPr>
          <w:sz w:val="24"/>
        </w:rPr>
        <w:t>aree</w:t>
      </w:r>
      <w:r>
        <w:rPr>
          <w:spacing w:val="-1"/>
          <w:sz w:val="24"/>
        </w:rPr>
        <w:t xml:space="preserve"> </w:t>
      </w:r>
      <w:r>
        <w:rPr>
          <w:spacing w:val="-2"/>
          <w:sz w:val="24"/>
        </w:rPr>
        <w:t>scoperte:</w:t>
      </w:r>
    </w:p>
    <w:p w14:paraId="7211E2A5" w14:textId="77777777" w:rsidR="00E80BDC" w:rsidRDefault="00F27D59" w:rsidP="00265648">
      <w:pPr>
        <w:pStyle w:val="Paragrafoelenco"/>
        <w:numPr>
          <w:ilvl w:val="1"/>
          <w:numId w:val="39"/>
        </w:numPr>
        <w:tabs>
          <w:tab w:val="left" w:pos="1119"/>
          <w:tab w:val="left" w:pos="1233"/>
        </w:tabs>
        <w:spacing w:line="276" w:lineRule="auto"/>
        <w:ind w:right="1678" w:hanging="425"/>
        <w:jc w:val="both"/>
        <w:rPr>
          <w:sz w:val="24"/>
        </w:rPr>
      </w:pPr>
      <w:r>
        <w:rPr>
          <w:sz w:val="24"/>
        </w:rPr>
        <w:t>locali</w:t>
      </w:r>
      <w:r>
        <w:rPr>
          <w:spacing w:val="-3"/>
          <w:sz w:val="24"/>
        </w:rPr>
        <w:t xml:space="preserve"> </w:t>
      </w:r>
      <w:r>
        <w:rPr>
          <w:sz w:val="24"/>
        </w:rPr>
        <w:t>ed</w:t>
      </w:r>
      <w:r>
        <w:rPr>
          <w:spacing w:val="-3"/>
          <w:sz w:val="24"/>
        </w:rPr>
        <w:t xml:space="preserve"> </w:t>
      </w:r>
      <w:r>
        <w:rPr>
          <w:sz w:val="24"/>
        </w:rPr>
        <w:t>aree</w:t>
      </w:r>
      <w:r>
        <w:rPr>
          <w:spacing w:val="-4"/>
          <w:sz w:val="24"/>
        </w:rPr>
        <w:t xml:space="preserve"> </w:t>
      </w:r>
      <w:r>
        <w:rPr>
          <w:sz w:val="24"/>
        </w:rPr>
        <w:t>scoperte</w:t>
      </w:r>
      <w:r>
        <w:rPr>
          <w:spacing w:val="-5"/>
          <w:sz w:val="24"/>
        </w:rPr>
        <w:t xml:space="preserve"> </w:t>
      </w:r>
      <w:r>
        <w:rPr>
          <w:sz w:val="24"/>
        </w:rPr>
        <w:t>non</w:t>
      </w:r>
      <w:r>
        <w:rPr>
          <w:spacing w:val="-3"/>
          <w:sz w:val="24"/>
        </w:rPr>
        <w:t xml:space="preserve"> </w:t>
      </w:r>
      <w:r>
        <w:rPr>
          <w:sz w:val="24"/>
        </w:rPr>
        <w:t>suscettibili</w:t>
      </w:r>
      <w:r>
        <w:rPr>
          <w:spacing w:val="-3"/>
          <w:sz w:val="24"/>
        </w:rPr>
        <w:t xml:space="preserve"> </w:t>
      </w:r>
      <w:r>
        <w:rPr>
          <w:sz w:val="24"/>
        </w:rPr>
        <w:t>di</w:t>
      </w:r>
      <w:r>
        <w:rPr>
          <w:spacing w:val="-3"/>
          <w:sz w:val="24"/>
        </w:rPr>
        <w:t xml:space="preserve"> </w:t>
      </w:r>
      <w:r>
        <w:rPr>
          <w:sz w:val="24"/>
        </w:rPr>
        <w:t>produrre</w:t>
      </w:r>
      <w:r>
        <w:rPr>
          <w:spacing w:val="-5"/>
          <w:sz w:val="24"/>
        </w:rPr>
        <w:t xml:space="preserve"> </w:t>
      </w:r>
      <w:r>
        <w:rPr>
          <w:sz w:val="24"/>
        </w:rPr>
        <w:t>rifiuti</w:t>
      </w:r>
      <w:r>
        <w:rPr>
          <w:spacing w:val="-3"/>
          <w:sz w:val="24"/>
        </w:rPr>
        <w:t xml:space="preserve"> </w:t>
      </w:r>
      <w:r>
        <w:rPr>
          <w:sz w:val="24"/>
        </w:rPr>
        <w:t>urbani,</w:t>
      </w:r>
      <w:r>
        <w:rPr>
          <w:spacing w:val="-3"/>
          <w:sz w:val="24"/>
        </w:rPr>
        <w:t xml:space="preserve"> </w:t>
      </w:r>
      <w:r>
        <w:rPr>
          <w:sz w:val="24"/>
        </w:rPr>
        <w:t>quali</w:t>
      </w:r>
      <w:r>
        <w:rPr>
          <w:spacing w:val="-3"/>
          <w:sz w:val="24"/>
        </w:rPr>
        <w:t xml:space="preserve"> </w:t>
      </w:r>
      <w:r>
        <w:rPr>
          <w:sz w:val="24"/>
        </w:rPr>
        <w:t>ad</w:t>
      </w:r>
      <w:r>
        <w:rPr>
          <w:spacing w:val="-3"/>
          <w:sz w:val="24"/>
        </w:rPr>
        <w:t xml:space="preserve"> </w:t>
      </w:r>
      <w:r>
        <w:rPr>
          <w:sz w:val="24"/>
        </w:rPr>
        <w:t xml:space="preserve">esempio: </w:t>
      </w:r>
      <w:r>
        <w:rPr>
          <w:sz w:val="24"/>
          <w:u w:val="single"/>
        </w:rPr>
        <w:t>Utenze domestiche</w:t>
      </w:r>
    </w:p>
    <w:p w14:paraId="3330B619" w14:textId="77777777" w:rsidR="00E80BDC" w:rsidRDefault="00F27D59" w:rsidP="00265648">
      <w:pPr>
        <w:pStyle w:val="Paragrafoelenco"/>
        <w:numPr>
          <w:ilvl w:val="2"/>
          <w:numId w:val="39"/>
        </w:numPr>
        <w:tabs>
          <w:tab w:val="left" w:pos="1375"/>
        </w:tabs>
        <w:spacing w:line="276" w:lineRule="auto"/>
        <w:ind w:left="1375" w:hanging="217"/>
        <w:rPr>
          <w:sz w:val="24"/>
        </w:rPr>
      </w:pPr>
      <w:r>
        <w:rPr>
          <w:sz w:val="24"/>
        </w:rPr>
        <w:t>solai</w:t>
      </w:r>
      <w:r>
        <w:rPr>
          <w:spacing w:val="-3"/>
          <w:sz w:val="24"/>
        </w:rPr>
        <w:t xml:space="preserve"> </w:t>
      </w:r>
      <w:r>
        <w:rPr>
          <w:sz w:val="24"/>
        </w:rPr>
        <w:t>e</w:t>
      </w:r>
      <w:r>
        <w:rPr>
          <w:spacing w:val="-2"/>
          <w:sz w:val="24"/>
        </w:rPr>
        <w:t xml:space="preserve"> </w:t>
      </w:r>
      <w:r>
        <w:rPr>
          <w:sz w:val="24"/>
        </w:rPr>
        <w:t>sottotetti</w:t>
      </w:r>
      <w:r>
        <w:rPr>
          <w:spacing w:val="-1"/>
          <w:sz w:val="24"/>
        </w:rPr>
        <w:t xml:space="preserve"> </w:t>
      </w:r>
      <w:r>
        <w:rPr>
          <w:sz w:val="24"/>
        </w:rPr>
        <w:t>non</w:t>
      </w:r>
      <w:r>
        <w:rPr>
          <w:spacing w:val="-1"/>
          <w:sz w:val="24"/>
        </w:rPr>
        <w:t xml:space="preserve"> </w:t>
      </w:r>
      <w:r>
        <w:rPr>
          <w:sz w:val="24"/>
        </w:rPr>
        <w:t>collegati da</w:t>
      </w:r>
      <w:r>
        <w:rPr>
          <w:spacing w:val="-2"/>
          <w:sz w:val="24"/>
        </w:rPr>
        <w:t xml:space="preserve"> </w:t>
      </w:r>
      <w:r>
        <w:rPr>
          <w:sz w:val="24"/>
        </w:rPr>
        <w:t>scale,</w:t>
      </w:r>
      <w:r>
        <w:rPr>
          <w:spacing w:val="-1"/>
          <w:sz w:val="24"/>
        </w:rPr>
        <w:t xml:space="preserve"> </w:t>
      </w:r>
      <w:r>
        <w:rPr>
          <w:sz w:val="24"/>
        </w:rPr>
        <w:t>fisse</w:t>
      </w:r>
      <w:r>
        <w:rPr>
          <w:spacing w:val="-2"/>
          <w:sz w:val="24"/>
        </w:rPr>
        <w:t xml:space="preserve"> </w:t>
      </w:r>
      <w:r>
        <w:rPr>
          <w:sz w:val="24"/>
        </w:rPr>
        <w:t>o retrattili,</w:t>
      </w:r>
      <w:r>
        <w:rPr>
          <w:spacing w:val="-1"/>
          <w:sz w:val="24"/>
        </w:rPr>
        <w:t xml:space="preserve"> </w:t>
      </w:r>
      <w:r>
        <w:rPr>
          <w:sz w:val="24"/>
        </w:rPr>
        <w:t>da</w:t>
      </w:r>
      <w:r>
        <w:rPr>
          <w:spacing w:val="-1"/>
          <w:sz w:val="24"/>
        </w:rPr>
        <w:t xml:space="preserve"> </w:t>
      </w:r>
      <w:r>
        <w:rPr>
          <w:sz w:val="24"/>
        </w:rPr>
        <w:t>ascensori</w:t>
      </w:r>
      <w:r>
        <w:rPr>
          <w:spacing w:val="-1"/>
          <w:sz w:val="24"/>
        </w:rPr>
        <w:t xml:space="preserve"> </w:t>
      </w:r>
      <w:r>
        <w:rPr>
          <w:sz w:val="24"/>
        </w:rPr>
        <w:t xml:space="preserve">o </w:t>
      </w:r>
      <w:r>
        <w:rPr>
          <w:spacing w:val="-2"/>
          <w:sz w:val="24"/>
        </w:rPr>
        <w:t>montacarichi;</w:t>
      </w:r>
    </w:p>
    <w:p w14:paraId="6EC6B51F" w14:textId="77777777" w:rsidR="00E80BDC" w:rsidRPr="00E94A04" w:rsidRDefault="00F27D59" w:rsidP="00265648">
      <w:pPr>
        <w:pStyle w:val="Paragrafoelenco"/>
        <w:numPr>
          <w:ilvl w:val="2"/>
          <w:numId w:val="39"/>
        </w:numPr>
        <w:tabs>
          <w:tab w:val="left" w:pos="1375"/>
          <w:tab w:val="left" w:pos="1377"/>
        </w:tabs>
        <w:spacing w:line="276" w:lineRule="auto"/>
        <w:ind w:right="117"/>
        <w:rPr>
          <w:sz w:val="24"/>
        </w:rPr>
      </w:pPr>
      <w:r>
        <w:rPr>
          <w:sz w:val="24"/>
        </w:rPr>
        <w:t>centrali</w:t>
      </w:r>
      <w:r>
        <w:rPr>
          <w:spacing w:val="-13"/>
          <w:sz w:val="24"/>
        </w:rPr>
        <w:t xml:space="preserve"> </w:t>
      </w:r>
      <w:r>
        <w:rPr>
          <w:sz w:val="24"/>
        </w:rPr>
        <w:t>termiche</w:t>
      </w:r>
      <w:r>
        <w:rPr>
          <w:spacing w:val="-15"/>
          <w:sz w:val="24"/>
        </w:rPr>
        <w:t xml:space="preserve"> </w:t>
      </w:r>
      <w:r>
        <w:rPr>
          <w:sz w:val="24"/>
        </w:rPr>
        <w:t>e</w:t>
      </w:r>
      <w:r>
        <w:rPr>
          <w:spacing w:val="-15"/>
          <w:sz w:val="24"/>
        </w:rPr>
        <w:t xml:space="preserve"> </w:t>
      </w:r>
      <w:r>
        <w:rPr>
          <w:sz w:val="24"/>
        </w:rPr>
        <w:t>locali</w:t>
      </w:r>
      <w:r>
        <w:rPr>
          <w:spacing w:val="-13"/>
          <w:sz w:val="24"/>
        </w:rPr>
        <w:t xml:space="preserve"> </w:t>
      </w:r>
      <w:r>
        <w:rPr>
          <w:sz w:val="24"/>
        </w:rPr>
        <w:t>riservati</w:t>
      </w:r>
      <w:r>
        <w:rPr>
          <w:spacing w:val="-13"/>
          <w:sz w:val="24"/>
        </w:rPr>
        <w:t xml:space="preserve"> </w:t>
      </w:r>
      <w:r>
        <w:rPr>
          <w:sz w:val="24"/>
        </w:rPr>
        <w:t>ad</w:t>
      </w:r>
      <w:r>
        <w:rPr>
          <w:spacing w:val="-14"/>
          <w:sz w:val="24"/>
        </w:rPr>
        <w:t xml:space="preserve"> </w:t>
      </w:r>
      <w:r>
        <w:rPr>
          <w:sz w:val="24"/>
        </w:rPr>
        <w:t>impianti</w:t>
      </w:r>
      <w:r>
        <w:rPr>
          <w:spacing w:val="-14"/>
          <w:sz w:val="24"/>
        </w:rPr>
        <w:t xml:space="preserve"> </w:t>
      </w:r>
      <w:r>
        <w:rPr>
          <w:sz w:val="24"/>
        </w:rPr>
        <w:t>tecnologici,</w:t>
      </w:r>
      <w:r>
        <w:rPr>
          <w:spacing w:val="-14"/>
          <w:sz w:val="24"/>
        </w:rPr>
        <w:t xml:space="preserve"> </w:t>
      </w:r>
      <w:r>
        <w:rPr>
          <w:sz w:val="24"/>
        </w:rPr>
        <w:t>quali</w:t>
      </w:r>
      <w:r>
        <w:rPr>
          <w:spacing w:val="-13"/>
          <w:sz w:val="24"/>
        </w:rPr>
        <w:t xml:space="preserve"> </w:t>
      </w:r>
      <w:r>
        <w:rPr>
          <w:sz w:val="24"/>
        </w:rPr>
        <w:t>cabine</w:t>
      </w:r>
      <w:r>
        <w:rPr>
          <w:spacing w:val="-15"/>
          <w:sz w:val="24"/>
        </w:rPr>
        <w:t xml:space="preserve"> </w:t>
      </w:r>
      <w:r>
        <w:rPr>
          <w:sz w:val="24"/>
        </w:rPr>
        <w:t>elettriche,</w:t>
      </w:r>
      <w:r>
        <w:rPr>
          <w:spacing w:val="-14"/>
          <w:sz w:val="24"/>
        </w:rPr>
        <w:t xml:space="preserve"> </w:t>
      </w:r>
      <w:r>
        <w:rPr>
          <w:sz w:val="24"/>
        </w:rPr>
        <w:t>vano</w:t>
      </w:r>
      <w:r>
        <w:rPr>
          <w:spacing w:val="-14"/>
          <w:sz w:val="24"/>
        </w:rPr>
        <w:t xml:space="preserve"> </w:t>
      </w:r>
      <w:r>
        <w:rPr>
          <w:sz w:val="24"/>
        </w:rPr>
        <w:t xml:space="preserve">ascensore e </w:t>
      </w:r>
      <w:r w:rsidRPr="00E94A04">
        <w:rPr>
          <w:sz w:val="24"/>
        </w:rPr>
        <w:t>quei locali dove non è compatibile la presenza di persone o operatori;</w:t>
      </w:r>
    </w:p>
    <w:p w14:paraId="581F5082" w14:textId="77777777" w:rsidR="00E80BDC" w:rsidRPr="00E94A04" w:rsidRDefault="00F27D59" w:rsidP="00265648">
      <w:pPr>
        <w:pStyle w:val="Paragrafoelenco"/>
        <w:numPr>
          <w:ilvl w:val="2"/>
          <w:numId w:val="39"/>
        </w:numPr>
        <w:tabs>
          <w:tab w:val="left" w:pos="1375"/>
          <w:tab w:val="left" w:pos="1377"/>
        </w:tabs>
        <w:spacing w:line="276" w:lineRule="auto"/>
        <w:ind w:right="118"/>
        <w:rPr>
          <w:sz w:val="24"/>
        </w:rPr>
      </w:pPr>
      <w:r w:rsidRPr="00E94A04">
        <w:rPr>
          <w:sz w:val="24"/>
        </w:rPr>
        <w:t xml:space="preserve">locali privi di tutte le utenze attive di servizi di rete (acqua, energia elettrica, gas, telefono, </w:t>
      </w:r>
      <w:proofErr w:type="spellStart"/>
      <w:r w:rsidRPr="00E94A04">
        <w:rPr>
          <w:sz w:val="24"/>
        </w:rPr>
        <w:t>wifi</w:t>
      </w:r>
      <w:proofErr w:type="spellEnd"/>
      <w:r w:rsidRPr="00E94A04">
        <w:rPr>
          <w:sz w:val="24"/>
        </w:rPr>
        <w:t xml:space="preserve"> ecc.) e non arredati;</w:t>
      </w:r>
    </w:p>
    <w:p w14:paraId="2289C653" w14:textId="3F92657A" w:rsidR="00174756" w:rsidRPr="00E94A04" w:rsidRDefault="00174756" w:rsidP="00265648">
      <w:pPr>
        <w:pStyle w:val="Paragrafoelenco"/>
        <w:numPr>
          <w:ilvl w:val="2"/>
          <w:numId w:val="39"/>
        </w:numPr>
        <w:tabs>
          <w:tab w:val="left" w:pos="1375"/>
          <w:tab w:val="left" w:pos="1377"/>
        </w:tabs>
        <w:spacing w:line="276" w:lineRule="auto"/>
        <w:ind w:right="118"/>
        <w:rPr>
          <w:sz w:val="24"/>
        </w:rPr>
      </w:pPr>
      <w:r w:rsidRPr="00E94A04">
        <w:rPr>
          <w:sz w:val="24"/>
        </w:rPr>
        <w:t xml:space="preserve">Le pertinenze legate all’abitazione seguono l’assoggettabilità dell’immobile principale.  </w:t>
      </w:r>
    </w:p>
    <w:p w14:paraId="692C9234" w14:textId="308D0D80" w:rsidR="0035599F" w:rsidRPr="005F6402" w:rsidRDefault="00F27D59" w:rsidP="00265648">
      <w:pPr>
        <w:pStyle w:val="Paragrafoelenco"/>
        <w:numPr>
          <w:ilvl w:val="2"/>
          <w:numId w:val="39"/>
        </w:numPr>
        <w:tabs>
          <w:tab w:val="left" w:pos="1375"/>
          <w:tab w:val="left" w:pos="1377"/>
        </w:tabs>
        <w:spacing w:line="276" w:lineRule="auto"/>
        <w:ind w:right="121"/>
        <w:rPr>
          <w:sz w:val="24"/>
        </w:rPr>
      </w:pPr>
      <w:r w:rsidRPr="00E94A04">
        <w:rPr>
          <w:sz w:val="24"/>
        </w:rPr>
        <w:t xml:space="preserve">locali in oggettive condizioni di non utilizzo in quanto inabitabili, purché di fatto non utilizzati, o oggetto di lavori di ristrutturazione, restauro o risanamento conservativo in seguito al rilascio </w:t>
      </w:r>
      <w:r w:rsidRPr="00E94A04">
        <w:rPr>
          <w:sz w:val="24"/>
        </w:rPr>
        <w:lastRenderedPageBreak/>
        <w:t>di licenze</w:t>
      </w:r>
      <w:r>
        <w:rPr>
          <w:sz w:val="24"/>
        </w:rPr>
        <w:t>, permessi, concessioni od autorizzazioni, limitatamente al periodo di validità del provvedimento e, comunque, non oltre la data riportata nella certificazione di fine lavori;</w:t>
      </w:r>
    </w:p>
    <w:p w14:paraId="44596916" w14:textId="77777777" w:rsidR="00E80BDC" w:rsidRDefault="00F27D59" w:rsidP="00265648">
      <w:pPr>
        <w:pStyle w:val="Paragrafoelenco"/>
        <w:numPr>
          <w:ilvl w:val="2"/>
          <w:numId w:val="39"/>
        </w:numPr>
        <w:tabs>
          <w:tab w:val="left" w:pos="1375"/>
        </w:tabs>
        <w:spacing w:line="276" w:lineRule="auto"/>
        <w:ind w:left="1094" w:right="4163" w:firstLine="64"/>
        <w:rPr>
          <w:sz w:val="24"/>
        </w:rPr>
      </w:pPr>
      <w:r>
        <w:rPr>
          <w:sz w:val="24"/>
        </w:rPr>
        <w:t>superfici</w:t>
      </w:r>
      <w:r>
        <w:rPr>
          <w:spacing w:val="-5"/>
          <w:sz w:val="24"/>
        </w:rPr>
        <w:t xml:space="preserve"> </w:t>
      </w:r>
      <w:r>
        <w:rPr>
          <w:sz w:val="24"/>
        </w:rPr>
        <w:t>coperte</w:t>
      </w:r>
      <w:r>
        <w:rPr>
          <w:spacing w:val="-7"/>
          <w:sz w:val="24"/>
        </w:rPr>
        <w:t xml:space="preserve"> </w:t>
      </w:r>
      <w:r>
        <w:rPr>
          <w:sz w:val="24"/>
        </w:rPr>
        <w:t>di</w:t>
      </w:r>
      <w:r>
        <w:rPr>
          <w:spacing w:val="-5"/>
          <w:sz w:val="24"/>
        </w:rPr>
        <w:t xml:space="preserve"> </w:t>
      </w:r>
      <w:r>
        <w:rPr>
          <w:sz w:val="24"/>
        </w:rPr>
        <w:t>altezza</w:t>
      </w:r>
      <w:r>
        <w:rPr>
          <w:spacing w:val="-6"/>
          <w:sz w:val="24"/>
        </w:rPr>
        <w:t xml:space="preserve"> </w:t>
      </w:r>
      <w:r>
        <w:rPr>
          <w:sz w:val="24"/>
        </w:rPr>
        <w:t>inferiore</w:t>
      </w:r>
      <w:r>
        <w:rPr>
          <w:spacing w:val="-6"/>
          <w:sz w:val="24"/>
        </w:rPr>
        <w:t xml:space="preserve"> </w:t>
      </w:r>
      <w:r>
        <w:rPr>
          <w:sz w:val="24"/>
        </w:rPr>
        <w:t>a</w:t>
      </w:r>
      <w:r>
        <w:rPr>
          <w:spacing w:val="-6"/>
          <w:sz w:val="24"/>
        </w:rPr>
        <w:t xml:space="preserve"> </w:t>
      </w:r>
      <w:r>
        <w:rPr>
          <w:sz w:val="24"/>
        </w:rPr>
        <w:t>150</w:t>
      </w:r>
      <w:r>
        <w:rPr>
          <w:spacing w:val="-3"/>
          <w:sz w:val="24"/>
        </w:rPr>
        <w:t xml:space="preserve"> </w:t>
      </w:r>
      <w:r>
        <w:rPr>
          <w:sz w:val="24"/>
        </w:rPr>
        <w:t xml:space="preserve">centimetri. </w:t>
      </w:r>
      <w:r>
        <w:rPr>
          <w:sz w:val="24"/>
          <w:u w:val="single"/>
        </w:rPr>
        <w:t>Utenze non domestiche</w:t>
      </w:r>
    </w:p>
    <w:p w14:paraId="35213C4C" w14:textId="77777777" w:rsidR="00E80BDC" w:rsidRDefault="00F27D59" w:rsidP="00265648">
      <w:pPr>
        <w:pStyle w:val="Paragrafoelenco"/>
        <w:numPr>
          <w:ilvl w:val="2"/>
          <w:numId w:val="39"/>
        </w:numPr>
        <w:tabs>
          <w:tab w:val="left" w:pos="1377"/>
        </w:tabs>
        <w:spacing w:before="1" w:line="276" w:lineRule="auto"/>
        <w:ind w:right="120" w:hanging="144"/>
        <w:rPr>
          <w:sz w:val="24"/>
        </w:rPr>
      </w:pPr>
      <w:r>
        <w:rPr>
          <w:sz w:val="24"/>
        </w:rPr>
        <w:t>centrali termiche e locali riservati ad impianti tecnologici quali cabine elettriche, silos e simili, dove non è compatibile o non si abbia di regola la presenza umana;</w:t>
      </w:r>
    </w:p>
    <w:p w14:paraId="5712F824" w14:textId="77777777" w:rsidR="00E80BDC" w:rsidRDefault="00F27D59" w:rsidP="00265648">
      <w:pPr>
        <w:pStyle w:val="Paragrafoelenco"/>
        <w:numPr>
          <w:ilvl w:val="2"/>
          <w:numId w:val="39"/>
        </w:numPr>
        <w:tabs>
          <w:tab w:val="left" w:pos="1377"/>
        </w:tabs>
        <w:spacing w:line="276" w:lineRule="auto"/>
        <w:ind w:right="118" w:hanging="144"/>
        <w:rPr>
          <w:sz w:val="24"/>
        </w:rPr>
      </w:pPr>
      <w:r>
        <w:rPr>
          <w:sz w:val="24"/>
        </w:rPr>
        <w:t xml:space="preserve">locali privi di tutte le utenze attive di servizi di rete (acqua, energia elettrica, gas, telefono, </w:t>
      </w:r>
      <w:proofErr w:type="spellStart"/>
      <w:r>
        <w:rPr>
          <w:sz w:val="24"/>
        </w:rPr>
        <w:t>wifi</w:t>
      </w:r>
      <w:proofErr w:type="spellEnd"/>
      <w:r>
        <w:rPr>
          <w:sz w:val="24"/>
        </w:rPr>
        <w:t xml:space="preserve"> ecc.), non arredati e in relazione ai quali non risultano rilasciati atti assentiti o autorizzativi per l’esercizio di attività;</w:t>
      </w:r>
    </w:p>
    <w:p w14:paraId="0DC65054" w14:textId="6758F952" w:rsidR="00E80BDC" w:rsidRDefault="00F27D59" w:rsidP="00265648">
      <w:pPr>
        <w:pStyle w:val="Paragrafoelenco"/>
        <w:numPr>
          <w:ilvl w:val="2"/>
          <w:numId w:val="39"/>
        </w:numPr>
        <w:tabs>
          <w:tab w:val="left" w:pos="1377"/>
        </w:tabs>
        <w:spacing w:line="276" w:lineRule="auto"/>
        <w:ind w:right="115" w:hanging="144"/>
        <w:rPr>
          <w:sz w:val="24"/>
        </w:rPr>
      </w:pPr>
      <w:r>
        <w:rPr>
          <w:sz w:val="24"/>
        </w:rPr>
        <w:t>locali</w:t>
      </w:r>
      <w:r>
        <w:rPr>
          <w:spacing w:val="-13"/>
          <w:sz w:val="24"/>
        </w:rPr>
        <w:t xml:space="preserve"> </w:t>
      </w:r>
      <w:r>
        <w:rPr>
          <w:sz w:val="24"/>
        </w:rPr>
        <w:t>destinati</w:t>
      </w:r>
      <w:r>
        <w:rPr>
          <w:spacing w:val="-14"/>
          <w:sz w:val="24"/>
        </w:rPr>
        <w:t xml:space="preserve"> </w:t>
      </w:r>
      <w:r>
        <w:rPr>
          <w:sz w:val="24"/>
        </w:rPr>
        <w:t>esclusivamente</w:t>
      </w:r>
      <w:r>
        <w:rPr>
          <w:spacing w:val="-15"/>
          <w:sz w:val="24"/>
        </w:rPr>
        <w:t xml:space="preserve"> </w:t>
      </w:r>
      <w:r>
        <w:rPr>
          <w:sz w:val="24"/>
        </w:rPr>
        <w:t>all’esercizio</w:t>
      </w:r>
      <w:r>
        <w:rPr>
          <w:spacing w:val="-14"/>
          <w:sz w:val="24"/>
        </w:rPr>
        <w:t xml:space="preserve"> </w:t>
      </w:r>
      <w:r>
        <w:rPr>
          <w:sz w:val="24"/>
        </w:rPr>
        <w:t>del</w:t>
      </w:r>
      <w:r>
        <w:rPr>
          <w:spacing w:val="-14"/>
          <w:sz w:val="24"/>
        </w:rPr>
        <w:t xml:space="preserve"> </w:t>
      </w:r>
      <w:r>
        <w:rPr>
          <w:sz w:val="24"/>
        </w:rPr>
        <w:t>culto,</w:t>
      </w:r>
      <w:r>
        <w:rPr>
          <w:spacing w:val="-12"/>
          <w:sz w:val="24"/>
        </w:rPr>
        <w:t xml:space="preserve"> </w:t>
      </w:r>
      <w:r>
        <w:rPr>
          <w:sz w:val="24"/>
        </w:rPr>
        <w:t>con</w:t>
      </w:r>
      <w:r>
        <w:rPr>
          <w:spacing w:val="-14"/>
          <w:sz w:val="24"/>
        </w:rPr>
        <w:t xml:space="preserve"> </w:t>
      </w:r>
      <w:r>
        <w:rPr>
          <w:sz w:val="24"/>
        </w:rPr>
        <w:t>esclusione</w:t>
      </w:r>
      <w:r>
        <w:rPr>
          <w:spacing w:val="-15"/>
          <w:sz w:val="24"/>
        </w:rPr>
        <w:t xml:space="preserve"> </w:t>
      </w:r>
      <w:r>
        <w:rPr>
          <w:sz w:val="24"/>
        </w:rPr>
        <w:t>delle</w:t>
      </w:r>
      <w:r>
        <w:rPr>
          <w:spacing w:val="-15"/>
          <w:sz w:val="24"/>
        </w:rPr>
        <w:t xml:space="preserve"> </w:t>
      </w:r>
      <w:r>
        <w:rPr>
          <w:sz w:val="24"/>
        </w:rPr>
        <w:t>pertinenze</w:t>
      </w:r>
      <w:r>
        <w:rPr>
          <w:spacing w:val="-14"/>
          <w:sz w:val="24"/>
        </w:rPr>
        <w:t xml:space="preserve"> </w:t>
      </w:r>
      <w:r>
        <w:rPr>
          <w:sz w:val="24"/>
        </w:rPr>
        <w:t>ovvero</w:t>
      </w:r>
      <w:r>
        <w:rPr>
          <w:spacing w:val="-15"/>
          <w:sz w:val="24"/>
        </w:rPr>
        <w:t xml:space="preserve"> </w:t>
      </w:r>
      <w:r>
        <w:rPr>
          <w:sz w:val="24"/>
        </w:rPr>
        <w:t xml:space="preserve">con esclusione dei locali annessi adibiti ad abitazione e ad usi diversi da quelli </w:t>
      </w:r>
      <w:r w:rsidRPr="00E94A04">
        <w:rPr>
          <w:sz w:val="24"/>
        </w:rPr>
        <w:t>del culto</w:t>
      </w:r>
      <w:r w:rsidR="0035599F" w:rsidRPr="00E94A04">
        <w:rPr>
          <w:sz w:val="24"/>
        </w:rPr>
        <w:t>.</w:t>
      </w:r>
    </w:p>
    <w:p w14:paraId="0C04526D" w14:textId="77777777" w:rsidR="00E80BDC" w:rsidRDefault="00F27D59" w:rsidP="00265648">
      <w:pPr>
        <w:pStyle w:val="Paragrafoelenco"/>
        <w:numPr>
          <w:ilvl w:val="2"/>
          <w:numId w:val="39"/>
        </w:numPr>
        <w:tabs>
          <w:tab w:val="left" w:pos="1376"/>
        </w:tabs>
        <w:spacing w:line="276" w:lineRule="auto"/>
        <w:ind w:left="1376" w:hanging="143"/>
        <w:rPr>
          <w:sz w:val="24"/>
        </w:rPr>
      </w:pPr>
      <w:r>
        <w:rPr>
          <w:sz w:val="24"/>
        </w:rPr>
        <w:t>aree</w:t>
      </w:r>
      <w:r>
        <w:rPr>
          <w:spacing w:val="-3"/>
          <w:sz w:val="24"/>
        </w:rPr>
        <w:t xml:space="preserve"> </w:t>
      </w:r>
      <w:r>
        <w:rPr>
          <w:sz w:val="24"/>
        </w:rPr>
        <w:t>scoperte</w:t>
      </w:r>
      <w:r>
        <w:rPr>
          <w:spacing w:val="-2"/>
          <w:sz w:val="24"/>
        </w:rPr>
        <w:t xml:space="preserve"> </w:t>
      </w:r>
      <w:r>
        <w:rPr>
          <w:sz w:val="24"/>
        </w:rPr>
        <w:t>destinate</w:t>
      </w:r>
      <w:r>
        <w:rPr>
          <w:spacing w:val="-1"/>
          <w:sz w:val="24"/>
        </w:rPr>
        <w:t xml:space="preserve"> </w:t>
      </w:r>
      <w:r>
        <w:rPr>
          <w:sz w:val="24"/>
        </w:rPr>
        <w:t>all’esercizio</w:t>
      </w:r>
      <w:r>
        <w:rPr>
          <w:spacing w:val="-1"/>
          <w:sz w:val="24"/>
        </w:rPr>
        <w:t xml:space="preserve"> </w:t>
      </w:r>
      <w:r>
        <w:rPr>
          <w:sz w:val="24"/>
        </w:rPr>
        <w:t>dell’agricoltura,</w:t>
      </w:r>
      <w:r>
        <w:rPr>
          <w:spacing w:val="-1"/>
          <w:sz w:val="24"/>
        </w:rPr>
        <w:t xml:space="preserve"> </w:t>
      </w:r>
      <w:r>
        <w:rPr>
          <w:sz w:val="24"/>
        </w:rPr>
        <w:t>silvicoltura,</w:t>
      </w:r>
      <w:r>
        <w:rPr>
          <w:spacing w:val="-2"/>
          <w:sz w:val="24"/>
        </w:rPr>
        <w:t xml:space="preserve"> </w:t>
      </w:r>
      <w:r>
        <w:rPr>
          <w:sz w:val="24"/>
        </w:rPr>
        <w:t>allevamento</w:t>
      </w:r>
      <w:r>
        <w:rPr>
          <w:spacing w:val="-1"/>
          <w:sz w:val="24"/>
        </w:rPr>
        <w:t xml:space="preserve"> </w:t>
      </w:r>
      <w:r>
        <w:rPr>
          <w:sz w:val="24"/>
        </w:rPr>
        <w:t>e</w:t>
      </w:r>
      <w:r>
        <w:rPr>
          <w:spacing w:val="-1"/>
          <w:sz w:val="24"/>
        </w:rPr>
        <w:t xml:space="preserve"> </w:t>
      </w:r>
      <w:r>
        <w:rPr>
          <w:sz w:val="24"/>
        </w:rPr>
        <w:t>le</w:t>
      </w:r>
      <w:r>
        <w:rPr>
          <w:spacing w:val="-2"/>
          <w:sz w:val="24"/>
        </w:rPr>
        <w:t xml:space="preserve"> </w:t>
      </w:r>
      <w:r>
        <w:rPr>
          <w:sz w:val="24"/>
        </w:rPr>
        <w:t>serre</w:t>
      </w:r>
      <w:r>
        <w:rPr>
          <w:spacing w:val="-2"/>
          <w:sz w:val="24"/>
        </w:rPr>
        <w:t xml:space="preserve"> </w:t>
      </w:r>
      <w:r>
        <w:rPr>
          <w:sz w:val="24"/>
        </w:rPr>
        <w:t>a</w:t>
      </w:r>
      <w:r>
        <w:rPr>
          <w:spacing w:val="-2"/>
          <w:sz w:val="24"/>
        </w:rPr>
        <w:t xml:space="preserve"> terra;</w:t>
      </w:r>
    </w:p>
    <w:p w14:paraId="1CDAE402" w14:textId="77777777" w:rsidR="00E80BDC" w:rsidRDefault="00F27D59" w:rsidP="00265648">
      <w:pPr>
        <w:pStyle w:val="Paragrafoelenco"/>
        <w:numPr>
          <w:ilvl w:val="2"/>
          <w:numId w:val="39"/>
        </w:numPr>
        <w:tabs>
          <w:tab w:val="left" w:pos="1359"/>
          <w:tab w:val="left" w:pos="1377"/>
        </w:tabs>
        <w:spacing w:line="276" w:lineRule="auto"/>
        <w:ind w:right="121" w:hanging="144"/>
        <w:rPr>
          <w:sz w:val="24"/>
        </w:rPr>
      </w:pPr>
      <w:r>
        <w:rPr>
          <w:sz w:val="24"/>
        </w:rPr>
        <w:t>superfici</w:t>
      </w:r>
      <w:r>
        <w:rPr>
          <w:spacing w:val="-15"/>
          <w:sz w:val="24"/>
        </w:rPr>
        <w:t xml:space="preserve"> </w:t>
      </w:r>
      <w:r>
        <w:rPr>
          <w:sz w:val="24"/>
        </w:rPr>
        <w:t>destinate</w:t>
      </w:r>
      <w:r>
        <w:rPr>
          <w:spacing w:val="-14"/>
          <w:sz w:val="24"/>
        </w:rPr>
        <w:t xml:space="preserve"> </w:t>
      </w:r>
      <w:r>
        <w:rPr>
          <w:sz w:val="24"/>
        </w:rPr>
        <w:t>esclusivamente</w:t>
      </w:r>
      <w:r>
        <w:rPr>
          <w:spacing w:val="-15"/>
          <w:sz w:val="24"/>
        </w:rPr>
        <w:t xml:space="preserve"> </w:t>
      </w:r>
      <w:r>
        <w:rPr>
          <w:sz w:val="24"/>
        </w:rPr>
        <w:t>all’esercizio</w:t>
      </w:r>
      <w:r>
        <w:rPr>
          <w:spacing w:val="-15"/>
          <w:sz w:val="24"/>
        </w:rPr>
        <w:t xml:space="preserve"> </w:t>
      </w:r>
      <w:r>
        <w:rPr>
          <w:sz w:val="24"/>
        </w:rPr>
        <w:t>di</w:t>
      </w:r>
      <w:r>
        <w:rPr>
          <w:spacing w:val="-13"/>
          <w:sz w:val="24"/>
        </w:rPr>
        <w:t xml:space="preserve"> </w:t>
      </w:r>
      <w:r>
        <w:rPr>
          <w:sz w:val="24"/>
        </w:rPr>
        <w:t>attività</w:t>
      </w:r>
      <w:r>
        <w:rPr>
          <w:spacing w:val="-15"/>
          <w:sz w:val="24"/>
        </w:rPr>
        <w:t xml:space="preserve"> </w:t>
      </w:r>
      <w:r>
        <w:rPr>
          <w:sz w:val="24"/>
        </w:rPr>
        <w:t>sportiva,</w:t>
      </w:r>
      <w:r>
        <w:rPr>
          <w:spacing w:val="-15"/>
          <w:sz w:val="24"/>
        </w:rPr>
        <w:t xml:space="preserve"> </w:t>
      </w:r>
      <w:r>
        <w:rPr>
          <w:sz w:val="24"/>
        </w:rPr>
        <w:t>quali</w:t>
      </w:r>
      <w:r>
        <w:rPr>
          <w:spacing w:val="-12"/>
          <w:sz w:val="24"/>
        </w:rPr>
        <w:t xml:space="preserve"> </w:t>
      </w:r>
      <w:r>
        <w:rPr>
          <w:sz w:val="24"/>
        </w:rPr>
        <w:t>campi</w:t>
      </w:r>
      <w:r>
        <w:rPr>
          <w:spacing w:val="-15"/>
          <w:sz w:val="24"/>
        </w:rPr>
        <w:t xml:space="preserve"> </w:t>
      </w:r>
      <w:r>
        <w:rPr>
          <w:sz w:val="24"/>
        </w:rPr>
        <w:t>da</w:t>
      </w:r>
      <w:r>
        <w:rPr>
          <w:spacing w:val="-14"/>
          <w:sz w:val="24"/>
        </w:rPr>
        <w:t xml:space="preserve"> </w:t>
      </w:r>
      <w:r>
        <w:rPr>
          <w:sz w:val="24"/>
        </w:rPr>
        <w:t>gioco</w:t>
      </w:r>
      <w:r>
        <w:rPr>
          <w:spacing w:val="-15"/>
          <w:sz w:val="24"/>
        </w:rPr>
        <w:t xml:space="preserve"> </w:t>
      </w:r>
      <w:r>
        <w:rPr>
          <w:sz w:val="24"/>
        </w:rPr>
        <w:t>o</w:t>
      </w:r>
      <w:r>
        <w:rPr>
          <w:spacing w:val="-13"/>
          <w:sz w:val="24"/>
        </w:rPr>
        <w:t xml:space="preserve"> </w:t>
      </w:r>
      <w:r>
        <w:rPr>
          <w:sz w:val="24"/>
        </w:rPr>
        <w:t>vasche delle piscine, con esclusione delle superfici destinate ad usi diversi, quali spogliatoi, servizi igienici, uffici, biglietterie, bar, ristoranti, spalti, ecc., che restano invece soggette al tributo;</w:t>
      </w:r>
    </w:p>
    <w:p w14:paraId="1469F459" w14:textId="77777777" w:rsidR="00E80BDC" w:rsidRDefault="00F27D59" w:rsidP="00265648">
      <w:pPr>
        <w:pStyle w:val="Paragrafoelenco"/>
        <w:numPr>
          <w:ilvl w:val="2"/>
          <w:numId w:val="39"/>
        </w:numPr>
        <w:tabs>
          <w:tab w:val="left" w:pos="1377"/>
          <w:tab w:val="left" w:pos="1388"/>
        </w:tabs>
        <w:spacing w:line="276" w:lineRule="auto"/>
        <w:ind w:right="126" w:hanging="144"/>
        <w:rPr>
          <w:sz w:val="24"/>
        </w:rPr>
      </w:pPr>
      <w:r>
        <w:rPr>
          <w:sz w:val="24"/>
        </w:rPr>
        <w:tab/>
        <w:t>aree adibite in via esclusiva al transito dei veicoli destinate all’accesso alla pubblica via ed al movimento veicolare interno;</w:t>
      </w:r>
    </w:p>
    <w:p w14:paraId="3FCFC915" w14:textId="77777777" w:rsidR="00E80BDC" w:rsidRDefault="00F27D59" w:rsidP="00265648">
      <w:pPr>
        <w:pStyle w:val="Paragrafoelenco"/>
        <w:numPr>
          <w:ilvl w:val="2"/>
          <w:numId w:val="39"/>
        </w:numPr>
        <w:tabs>
          <w:tab w:val="left" w:pos="1371"/>
        </w:tabs>
        <w:spacing w:line="276" w:lineRule="auto"/>
        <w:ind w:left="1371" w:hanging="138"/>
        <w:rPr>
          <w:sz w:val="24"/>
        </w:rPr>
      </w:pPr>
      <w:r>
        <w:rPr>
          <w:sz w:val="24"/>
        </w:rPr>
        <w:t>aree</w:t>
      </w:r>
      <w:r>
        <w:rPr>
          <w:spacing w:val="-3"/>
          <w:sz w:val="24"/>
        </w:rPr>
        <w:t xml:space="preserve"> </w:t>
      </w:r>
      <w:r>
        <w:rPr>
          <w:sz w:val="24"/>
        </w:rPr>
        <w:t>impraticabili</w:t>
      </w:r>
      <w:r>
        <w:rPr>
          <w:spacing w:val="-1"/>
          <w:sz w:val="24"/>
        </w:rPr>
        <w:t xml:space="preserve"> </w:t>
      </w:r>
      <w:r>
        <w:rPr>
          <w:sz w:val="24"/>
        </w:rPr>
        <w:t>o</w:t>
      </w:r>
      <w:r>
        <w:rPr>
          <w:spacing w:val="-1"/>
          <w:sz w:val="24"/>
        </w:rPr>
        <w:t xml:space="preserve"> </w:t>
      </w:r>
      <w:r>
        <w:rPr>
          <w:sz w:val="24"/>
        </w:rPr>
        <w:t>intercluse</w:t>
      </w:r>
      <w:r>
        <w:rPr>
          <w:spacing w:val="-1"/>
          <w:sz w:val="24"/>
        </w:rPr>
        <w:t xml:space="preserve"> </w:t>
      </w:r>
      <w:r>
        <w:rPr>
          <w:sz w:val="24"/>
        </w:rPr>
        <w:t>da</w:t>
      </w:r>
      <w:r>
        <w:rPr>
          <w:spacing w:val="-1"/>
          <w:sz w:val="24"/>
        </w:rPr>
        <w:t xml:space="preserve"> </w:t>
      </w:r>
      <w:r>
        <w:rPr>
          <w:spacing w:val="-2"/>
          <w:sz w:val="24"/>
        </w:rPr>
        <w:t>recinzione;</w:t>
      </w:r>
    </w:p>
    <w:p w14:paraId="216200CC" w14:textId="77777777" w:rsidR="00E80BDC" w:rsidRDefault="00F27D59" w:rsidP="00265648">
      <w:pPr>
        <w:pStyle w:val="Paragrafoelenco"/>
        <w:numPr>
          <w:ilvl w:val="2"/>
          <w:numId w:val="39"/>
        </w:numPr>
        <w:tabs>
          <w:tab w:val="left" w:pos="1371"/>
        </w:tabs>
        <w:spacing w:line="276" w:lineRule="auto"/>
        <w:ind w:left="1371" w:hanging="138"/>
        <w:rPr>
          <w:sz w:val="24"/>
        </w:rPr>
      </w:pPr>
      <w:r>
        <w:rPr>
          <w:sz w:val="24"/>
        </w:rPr>
        <w:t>aree</w:t>
      </w:r>
      <w:r>
        <w:rPr>
          <w:spacing w:val="-2"/>
          <w:sz w:val="24"/>
        </w:rPr>
        <w:t xml:space="preserve"> </w:t>
      </w:r>
      <w:r>
        <w:rPr>
          <w:sz w:val="24"/>
        </w:rPr>
        <w:t>in</w:t>
      </w:r>
      <w:r>
        <w:rPr>
          <w:spacing w:val="-1"/>
          <w:sz w:val="24"/>
        </w:rPr>
        <w:t xml:space="preserve"> </w:t>
      </w:r>
      <w:r>
        <w:rPr>
          <w:sz w:val="24"/>
        </w:rPr>
        <w:t>abbandono o</w:t>
      </w:r>
      <w:r>
        <w:rPr>
          <w:spacing w:val="-1"/>
          <w:sz w:val="24"/>
        </w:rPr>
        <w:t xml:space="preserve"> </w:t>
      </w:r>
      <w:r>
        <w:rPr>
          <w:sz w:val="24"/>
        </w:rPr>
        <w:t>di</w:t>
      </w:r>
      <w:r>
        <w:rPr>
          <w:spacing w:val="1"/>
          <w:sz w:val="24"/>
        </w:rPr>
        <w:t xml:space="preserve"> </w:t>
      </w:r>
      <w:r>
        <w:rPr>
          <w:sz w:val="24"/>
        </w:rPr>
        <w:t>cui si possa dimostrare</w:t>
      </w:r>
      <w:r>
        <w:rPr>
          <w:spacing w:val="-3"/>
          <w:sz w:val="24"/>
        </w:rPr>
        <w:t xml:space="preserve"> </w:t>
      </w:r>
      <w:r>
        <w:rPr>
          <w:sz w:val="24"/>
        </w:rPr>
        <w:t>il</w:t>
      </w:r>
      <w:r>
        <w:rPr>
          <w:spacing w:val="-1"/>
          <w:sz w:val="24"/>
        </w:rPr>
        <w:t xml:space="preserve"> </w:t>
      </w:r>
      <w:r>
        <w:rPr>
          <w:sz w:val="24"/>
        </w:rPr>
        <w:t>permanente stato</w:t>
      </w:r>
      <w:r>
        <w:rPr>
          <w:spacing w:val="-1"/>
          <w:sz w:val="24"/>
        </w:rPr>
        <w:t xml:space="preserve"> </w:t>
      </w:r>
      <w:r>
        <w:rPr>
          <w:sz w:val="24"/>
        </w:rPr>
        <w:t xml:space="preserve">di </w:t>
      </w:r>
      <w:r>
        <w:rPr>
          <w:spacing w:val="-2"/>
          <w:sz w:val="24"/>
        </w:rPr>
        <w:t>inutilizzo;</w:t>
      </w:r>
    </w:p>
    <w:p w14:paraId="47C5679A" w14:textId="77777777" w:rsidR="00E80BDC" w:rsidRDefault="00F27D59" w:rsidP="00265648">
      <w:pPr>
        <w:pStyle w:val="Paragrafoelenco"/>
        <w:numPr>
          <w:ilvl w:val="2"/>
          <w:numId w:val="39"/>
        </w:numPr>
        <w:tabs>
          <w:tab w:val="left" w:pos="1371"/>
        </w:tabs>
        <w:spacing w:line="276" w:lineRule="auto"/>
        <w:ind w:left="1371" w:hanging="138"/>
        <w:rPr>
          <w:sz w:val="24"/>
        </w:rPr>
      </w:pPr>
      <w:r>
        <w:rPr>
          <w:sz w:val="24"/>
        </w:rPr>
        <w:t>aree</w:t>
      </w:r>
      <w:r>
        <w:rPr>
          <w:spacing w:val="-2"/>
          <w:sz w:val="24"/>
        </w:rPr>
        <w:t xml:space="preserve"> </w:t>
      </w:r>
      <w:r>
        <w:rPr>
          <w:sz w:val="24"/>
        </w:rPr>
        <w:t>non</w:t>
      </w:r>
      <w:r>
        <w:rPr>
          <w:spacing w:val="-1"/>
          <w:sz w:val="24"/>
        </w:rPr>
        <w:t xml:space="preserve"> </w:t>
      </w:r>
      <w:r>
        <w:rPr>
          <w:sz w:val="24"/>
        </w:rPr>
        <w:t>presidiate</w:t>
      </w:r>
      <w:r>
        <w:rPr>
          <w:spacing w:val="-1"/>
          <w:sz w:val="24"/>
        </w:rPr>
        <w:t xml:space="preserve"> </w:t>
      </w:r>
      <w:r>
        <w:rPr>
          <w:sz w:val="24"/>
        </w:rPr>
        <w:t>o</w:t>
      </w:r>
      <w:r>
        <w:rPr>
          <w:spacing w:val="-1"/>
          <w:sz w:val="24"/>
        </w:rPr>
        <w:t xml:space="preserve"> </w:t>
      </w:r>
      <w:r>
        <w:rPr>
          <w:sz w:val="24"/>
        </w:rPr>
        <w:t>adibite a</w:t>
      </w:r>
      <w:r>
        <w:rPr>
          <w:spacing w:val="-3"/>
          <w:sz w:val="24"/>
        </w:rPr>
        <w:t xml:space="preserve"> </w:t>
      </w:r>
      <w:r>
        <w:rPr>
          <w:sz w:val="24"/>
        </w:rPr>
        <w:t>mero deposito</w:t>
      </w:r>
      <w:r>
        <w:rPr>
          <w:spacing w:val="-1"/>
          <w:sz w:val="24"/>
        </w:rPr>
        <w:t xml:space="preserve"> </w:t>
      </w:r>
      <w:r>
        <w:rPr>
          <w:sz w:val="24"/>
        </w:rPr>
        <w:t>di materiali</w:t>
      </w:r>
      <w:r>
        <w:rPr>
          <w:spacing w:val="-1"/>
          <w:sz w:val="24"/>
        </w:rPr>
        <w:t xml:space="preserve"> </w:t>
      </w:r>
      <w:r>
        <w:rPr>
          <w:sz w:val="24"/>
        </w:rPr>
        <w:t xml:space="preserve">in </w:t>
      </w:r>
      <w:r>
        <w:rPr>
          <w:spacing w:val="-2"/>
          <w:sz w:val="24"/>
        </w:rPr>
        <w:t>disuso;</w:t>
      </w:r>
    </w:p>
    <w:p w14:paraId="7B246272" w14:textId="77777777" w:rsidR="00E80BDC" w:rsidRDefault="00F27D59" w:rsidP="00265648">
      <w:pPr>
        <w:pStyle w:val="Paragrafoelenco"/>
        <w:numPr>
          <w:ilvl w:val="2"/>
          <w:numId w:val="39"/>
        </w:numPr>
        <w:tabs>
          <w:tab w:val="left" w:pos="1373"/>
          <w:tab w:val="left" w:pos="1377"/>
        </w:tabs>
        <w:spacing w:before="1" w:line="276" w:lineRule="auto"/>
        <w:ind w:right="117" w:hanging="144"/>
        <w:rPr>
          <w:sz w:val="24"/>
        </w:rPr>
      </w:pPr>
      <w:r>
        <w:rPr>
          <w:noProof/>
          <w:lang w:eastAsia="it-IT"/>
        </w:rPr>
        <mc:AlternateContent>
          <mc:Choice Requires="wps">
            <w:drawing>
              <wp:anchor distT="0" distB="0" distL="0" distR="0" simplePos="0" relativeHeight="251659264" behindDoc="1" locked="0" layoutInCell="1" allowOverlap="1" wp14:anchorId="769D8138" wp14:editId="13732C7F">
                <wp:simplePos x="0" y="0"/>
                <wp:positionH relativeFrom="page">
                  <wp:posOffset>2439035</wp:posOffset>
                </wp:positionH>
                <wp:positionV relativeFrom="paragraph">
                  <wp:posOffset>278695</wp:posOffset>
                </wp:positionV>
                <wp:extent cx="44450" cy="7620"/>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450" cy="7620"/>
                        </a:xfrm>
                        <a:custGeom>
                          <a:avLst/>
                          <a:gdLst/>
                          <a:ahLst/>
                          <a:cxnLst/>
                          <a:rect l="l" t="t" r="r" b="b"/>
                          <a:pathLst>
                            <a:path w="44450" h="7620">
                              <a:moveTo>
                                <a:pt x="44195" y="0"/>
                              </a:moveTo>
                              <a:lnTo>
                                <a:pt x="0" y="0"/>
                              </a:lnTo>
                              <a:lnTo>
                                <a:pt x="0" y="7619"/>
                              </a:lnTo>
                              <a:lnTo>
                                <a:pt x="44195" y="7619"/>
                              </a:lnTo>
                              <a:lnTo>
                                <a:pt x="4419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1C7E1C" id="Graphic 4" o:spid="_x0000_s1026" style="position:absolute;margin-left:192.05pt;margin-top:21.95pt;width:3.5pt;height:.6pt;z-index:-251657216;visibility:visible;mso-wrap-style:square;mso-wrap-distance-left:0;mso-wrap-distance-top:0;mso-wrap-distance-right:0;mso-wrap-distance-bottom:0;mso-position-horizontal:absolute;mso-position-horizontal-relative:page;mso-position-vertical:absolute;mso-position-vertical-relative:text;v-text-anchor:top" coordsize="4445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" path="m44195,l,,,7619r44195,l44195,xe" fillcolor="black" stroked="f">
                <v:path arrowok="t"/>
                <w10:wrap anchorx="page"/>
              </v:shape>
            </w:pict>
          </mc:Fallback>
        </mc:AlternateContent>
      </w:r>
      <w:r>
        <w:rPr>
          <w:sz w:val="24"/>
        </w:rPr>
        <w:t>zone</w:t>
      </w:r>
      <w:r>
        <w:rPr>
          <w:spacing w:val="-2"/>
          <w:sz w:val="24"/>
        </w:rPr>
        <w:t xml:space="preserve"> </w:t>
      </w:r>
      <w:r>
        <w:rPr>
          <w:sz w:val="24"/>
        </w:rPr>
        <w:t>destinate</w:t>
      </w:r>
      <w:r>
        <w:rPr>
          <w:spacing w:val="-2"/>
          <w:sz w:val="24"/>
        </w:rPr>
        <w:t xml:space="preserve"> </w:t>
      </w:r>
      <w:r>
        <w:rPr>
          <w:sz w:val="24"/>
        </w:rPr>
        <w:t>esclusivamente</w:t>
      </w:r>
      <w:r>
        <w:rPr>
          <w:spacing w:val="-2"/>
          <w:sz w:val="24"/>
        </w:rPr>
        <w:t xml:space="preserve"> </w:t>
      </w:r>
      <w:r>
        <w:rPr>
          <w:sz w:val="24"/>
        </w:rPr>
        <w:t>al transito</w:t>
      </w:r>
      <w:r>
        <w:rPr>
          <w:spacing w:val="-1"/>
          <w:sz w:val="24"/>
        </w:rPr>
        <w:t xml:space="preserve"> </w:t>
      </w:r>
      <w:r>
        <w:rPr>
          <w:sz w:val="24"/>
        </w:rPr>
        <w:t>ed</w:t>
      </w:r>
      <w:r>
        <w:rPr>
          <w:spacing w:val="-1"/>
          <w:sz w:val="24"/>
        </w:rPr>
        <w:t xml:space="preserve"> </w:t>
      </w:r>
      <w:r>
        <w:rPr>
          <w:sz w:val="24"/>
        </w:rPr>
        <w:t>alla</w:t>
      </w:r>
      <w:r>
        <w:rPr>
          <w:spacing w:val="-1"/>
          <w:sz w:val="24"/>
        </w:rPr>
        <w:t xml:space="preserve"> </w:t>
      </w:r>
      <w:r>
        <w:rPr>
          <w:sz w:val="24"/>
        </w:rPr>
        <w:t>manovra</w:t>
      </w:r>
      <w:r>
        <w:rPr>
          <w:spacing w:val="-2"/>
          <w:sz w:val="24"/>
        </w:rPr>
        <w:t xml:space="preserve"> </w:t>
      </w:r>
      <w:r>
        <w:rPr>
          <w:sz w:val="24"/>
        </w:rPr>
        <w:t>degli</w:t>
      </w:r>
      <w:r>
        <w:rPr>
          <w:spacing w:val="-1"/>
          <w:sz w:val="24"/>
        </w:rPr>
        <w:t xml:space="preserve"> </w:t>
      </w:r>
      <w:r>
        <w:rPr>
          <w:sz w:val="24"/>
        </w:rPr>
        <w:t>autoveicoli</w:t>
      </w:r>
      <w:r>
        <w:rPr>
          <w:spacing w:val="-1"/>
          <w:sz w:val="24"/>
        </w:rPr>
        <w:t xml:space="preserve"> </w:t>
      </w:r>
      <w:r>
        <w:rPr>
          <w:sz w:val="24"/>
        </w:rPr>
        <w:t>all’interno</w:t>
      </w:r>
      <w:r>
        <w:rPr>
          <w:spacing w:val="-1"/>
          <w:sz w:val="24"/>
        </w:rPr>
        <w:t xml:space="preserve"> </w:t>
      </w:r>
      <w:r>
        <w:rPr>
          <w:sz w:val="24"/>
        </w:rPr>
        <w:t>dei</w:t>
      </w:r>
      <w:r>
        <w:rPr>
          <w:spacing w:val="-1"/>
          <w:sz w:val="24"/>
        </w:rPr>
        <w:t xml:space="preserve"> </w:t>
      </w:r>
      <w:r>
        <w:rPr>
          <w:sz w:val="24"/>
        </w:rPr>
        <w:t>locali o nelle aree esterne;</w:t>
      </w:r>
    </w:p>
    <w:p w14:paraId="3DE1B802" w14:textId="77777777" w:rsidR="00E80BDC" w:rsidRDefault="00F27D59" w:rsidP="00265648">
      <w:pPr>
        <w:pStyle w:val="Paragrafoelenco"/>
        <w:numPr>
          <w:ilvl w:val="2"/>
          <w:numId w:val="39"/>
        </w:numPr>
        <w:tabs>
          <w:tab w:val="left" w:pos="1373"/>
          <w:tab w:val="left" w:pos="1377"/>
        </w:tabs>
        <w:spacing w:line="276" w:lineRule="auto"/>
        <w:ind w:right="117" w:hanging="144"/>
        <w:rPr>
          <w:sz w:val="24"/>
        </w:rPr>
      </w:pPr>
      <w:r>
        <w:rPr>
          <w:sz w:val="24"/>
        </w:rPr>
        <w:t>aree</w:t>
      </w:r>
      <w:r>
        <w:rPr>
          <w:spacing w:val="-1"/>
          <w:sz w:val="24"/>
        </w:rPr>
        <w:t xml:space="preserve"> </w:t>
      </w:r>
      <w:r>
        <w:rPr>
          <w:sz w:val="24"/>
        </w:rPr>
        <w:t>adibite</w:t>
      </w:r>
      <w:r>
        <w:rPr>
          <w:spacing w:val="-1"/>
          <w:sz w:val="24"/>
        </w:rPr>
        <w:t xml:space="preserve"> </w:t>
      </w:r>
      <w:r>
        <w:rPr>
          <w:sz w:val="24"/>
        </w:rPr>
        <w:t>in via</w:t>
      </w:r>
      <w:r>
        <w:rPr>
          <w:spacing w:val="-1"/>
          <w:sz w:val="24"/>
        </w:rPr>
        <w:t xml:space="preserve"> </w:t>
      </w:r>
      <w:r>
        <w:rPr>
          <w:sz w:val="24"/>
        </w:rPr>
        <w:t>esclusiva</w:t>
      </w:r>
      <w:r>
        <w:rPr>
          <w:spacing w:val="-1"/>
          <w:sz w:val="24"/>
        </w:rPr>
        <w:t xml:space="preserve"> </w:t>
      </w:r>
      <w:r>
        <w:rPr>
          <w:sz w:val="24"/>
        </w:rPr>
        <w:t>all’accesso dei veicoli alle</w:t>
      </w:r>
      <w:r>
        <w:rPr>
          <w:spacing w:val="-1"/>
          <w:sz w:val="24"/>
        </w:rPr>
        <w:t xml:space="preserve"> </w:t>
      </w:r>
      <w:r>
        <w:rPr>
          <w:sz w:val="24"/>
        </w:rPr>
        <w:t>stazioni di</w:t>
      </w:r>
      <w:r>
        <w:rPr>
          <w:spacing w:val="-2"/>
          <w:sz w:val="24"/>
        </w:rPr>
        <w:t xml:space="preserve"> </w:t>
      </w:r>
      <w:r>
        <w:rPr>
          <w:sz w:val="24"/>
        </w:rPr>
        <w:t>servizio</w:t>
      </w:r>
      <w:r>
        <w:rPr>
          <w:spacing w:val="-2"/>
          <w:sz w:val="24"/>
        </w:rPr>
        <w:t xml:space="preserve"> </w:t>
      </w:r>
      <w:r>
        <w:rPr>
          <w:sz w:val="24"/>
        </w:rPr>
        <w:t>dei carburanti, per</w:t>
      </w:r>
      <w:r>
        <w:rPr>
          <w:spacing w:val="-1"/>
          <w:sz w:val="24"/>
        </w:rPr>
        <w:t xml:space="preserve"> </w:t>
      </w:r>
      <w:r>
        <w:rPr>
          <w:sz w:val="24"/>
        </w:rPr>
        <w:t>le quali la superficie tassabile viene determinata secondo il successivo art. 6, comma 4.</w:t>
      </w:r>
    </w:p>
    <w:p w14:paraId="175D03AA" w14:textId="77777777" w:rsidR="00E80BDC" w:rsidRDefault="00F27D59" w:rsidP="00265648">
      <w:pPr>
        <w:pStyle w:val="Paragrafoelenco"/>
        <w:numPr>
          <w:ilvl w:val="1"/>
          <w:numId w:val="39"/>
        </w:numPr>
        <w:tabs>
          <w:tab w:val="left" w:pos="818"/>
          <w:tab w:val="left" w:pos="820"/>
        </w:tabs>
        <w:spacing w:line="276" w:lineRule="auto"/>
        <w:ind w:left="820" w:right="117" w:hanging="361"/>
        <w:jc w:val="both"/>
        <w:rPr>
          <w:sz w:val="24"/>
        </w:rPr>
      </w:pPr>
      <w:r>
        <w:rPr>
          <w:sz w:val="24"/>
        </w:rPr>
        <w:t>aree scoperte pertinenziali o accessorie a locali tassabili quali, a titolo di esempio, aree a verde, giardini,</w:t>
      </w:r>
      <w:r>
        <w:rPr>
          <w:spacing w:val="-3"/>
          <w:sz w:val="24"/>
        </w:rPr>
        <w:t xml:space="preserve"> </w:t>
      </w:r>
      <w:r>
        <w:rPr>
          <w:sz w:val="24"/>
        </w:rPr>
        <w:t>corti,</w:t>
      </w:r>
      <w:r>
        <w:rPr>
          <w:spacing w:val="-5"/>
          <w:sz w:val="24"/>
        </w:rPr>
        <w:t xml:space="preserve"> </w:t>
      </w:r>
      <w:r>
        <w:rPr>
          <w:sz w:val="24"/>
        </w:rPr>
        <w:t>lastrici</w:t>
      </w:r>
      <w:r>
        <w:rPr>
          <w:spacing w:val="-4"/>
          <w:sz w:val="24"/>
        </w:rPr>
        <w:t xml:space="preserve"> </w:t>
      </w:r>
      <w:r>
        <w:rPr>
          <w:sz w:val="24"/>
        </w:rPr>
        <w:t>solari,</w:t>
      </w:r>
      <w:r>
        <w:rPr>
          <w:spacing w:val="-5"/>
          <w:sz w:val="24"/>
        </w:rPr>
        <w:t xml:space="preserve"> </w:t>
      </w:r>
      <w:r>
        <w:rPr>
          <w:sz w:val="24"/>
        </w:rPr>
        <w:t>balconi,</w:t>
      </w:r>
      <w:r>
        <w:rPr>
          <w:spacing w:val="-4"/>
          <w:sz w:val="24"/>
        </w:rPr>
        <w:t xml:space="preserve"> </w:t>
      </w:r>
      <w:r>
        <w:rPr>
          <w:sz w:val="24"/>
        </w:rPr>
        <w:t>verande,</w:t>
      </w:r>
      <w:r>
        <w:rPr>
          <w:spacing w:val="-3"/>
          <w:sz w:val="24"/>
        </w:rPr>
        <w:t xml:space="preserve"> </w:t>
      </w:r>
      <w:r>
        <w:rPr>
          <w:sz w:val="24"/>
        </w:rPr>
        <w:t>terrazze</w:t>
      </w:r>
      <w:r>
        <w:rPr>
          <w:spacing w:val="-6"/>
          <w:sz w:val="24"/>
        </w:rPr>
        <w:t xml:space="preserve"> </w:t>
      </w:r>
      <w:r>
        <w:rPr>
          <w:sz w:val="24"/>
        </w:rPr>
        <w:t>e</w:t>
      </w:r>
      <w:r>
        <w:rPr>
          <w:spacing w:val="-6"/>
          <w:sz w:val="24"/>
        </w:rPr>
        <w:t xml:space="preserve"> </w:t>
      </w:r>
      <w:r>
        <w:rPr>
          <w:sz w:val="24"/>
        </w:rPr>
        <w:t>porticati</w:t>
      </w:r>
      <w:r>
        <w:rPr>
          <w:spacing w:val="-4"/>
          <w:sz w:val="24"/>
        </w:rPr>
        <w:t xml:space="preserve"> </w:t>
      </w:r>
      <w:r>
        <w:rPr>
          <w:sz w:val="24"/>
        </w:rPr>
        <w:t>non</w:t>
      </w:r>
      <w:r>
        <w:rPr>
          <w:spacing w:val="-2"/>
          <w:sz w:val="24"/>
        </w:rPr>
        <w:t xml:space="preserve"> </w:t>
      </w:r>
      <w:r>
        <w:rPr>
          <w:sz w:val="24"/>
        </w:rPr>
        <w:t>chiusi</w:t>
      </w:r>
      <w:r>
        <w:rPr>
          <w:spacing w:val="-4"/>
          <w:sz w:val="24"/>
        </w:rPr>
        <w:t xml:space="preserve"> </w:t>
      </w:r>
      <w:r>
        <w:rPr>
          <w:sz w:val="24"/>
        </w:rPr>
        <w:t>o</w:t>
      </w:r>
      <w:r>
        <w:rPr>
          <w:spacing w:val="-5"/>
          <w:sz w:val="24"/>
        </w:rPr>
        <w:t xml:space="preserve"> </w:t>
      </w:r>
      <w:r>
        <w:rPr>
          <w:sz w:val="24"/>
        </w:rPr>
        <w:t>chiudibili</w:t>
      </w:r>
      <w:r>
        <w:rPr>
          <w:spacing w:val="-4"/>
          <w:sz w:val="24"/>
        </w:rPr>
        <w:t xml:space="preserve"> </w:t>
      </w:r>
      <w:r>
        <w:rPr>
          <w:sz w:val="24"/>
        </w:rPr>
        <w:t>con</w:t>
      </w:r>
      <w:r>
        <w:rPr>
          <w:spacing w:val="-5"/>
          <w:sz w:val="24"/>
        </w:rPr>
        <w:t xml:space="preserve"> </w:t>
      </w:r>
      <w:r>
        <w:rPr>
          <w:sz w:val="24"/>
        </w:rPr>
        <w:t xml:space="preserve">strutture </w:t>
      </w:r>
      <w:r>
        <w:rPr>
          <w:spacing w:val="-2"/>
          <w:sz w:val="24"/>
        </w:rPr>
        <w:t>fisse;</w:t>
      </w:r>
    </w:p>
    <w:p w14:paraId="6662498D" w14:textId="77777777" w:rsidR="00E80BDC" w:rsidRPr="00E94A04" w:rsidRDefault="00F27D59" w:rsidP="00265648">
      <w:pPr>
        <w:pStyle w:val="Paragrafoelenco"/>
        <w:numPr>
          <w:ilvl w:val="1"/>
          <w:numId w:val="39"/>
        </w:numPr>
        <w:tabs>
          <w:tab w:val="left" w:pos="820"/>
        </w:tabs>
        <w:spacing w:line="276" w:lineRule="auto"/>
        <w:ind w:left="820" w:right="117" w:hanging="361"/>
        <w:jc w:val="both"/>
        <w:rPr>
          <w:sz w:val="24"/>
        </w:rPr>
      </w:pPr>
      <w:r>
        <w:rPr>
          <w:sz w:val="24"/>
        </w:rPr>
        <w:t xml:space="preserve">aree comuni condominiali ai sensi dell’art. 1117 del Codice civile non detenute o occupate in via </w:t>
      </w:r>
      <w:r w:rsidRPr="00E94A04">
        <w:rPr>
          <w:spacing w:val="-2"/>
          <w:sz w:val="24"/>
        </w:rPr>
        <w:t>esclusiva.</w:t>
      </w:r>
    </w:p>
    <w:p w14:paraId="00FCAE9D" w14:textId="77777777" w:rsidR="00174756" w:rsidRPr="00E94A04" w:rsidRDefault="00174756" w:rsidP="00265648">
      <w:pPr>
        <w:pStyle w:val="Paragrafoelenco"/>
        <w:numPr>
          <w:ilvl w:val="0"/>
          <w:numId w:val="39"/>
        </w:numPr>
        <w:tabs>
          <w:tab w:val="left" w:pos="527"/>
        </w:tabs>
        <w:spacing w:line="276" w:lineRule="auto"/>
        <w:ind w:right="114"/>
        <w:jc w:val="both"/>
        <w:rPr>
          <w:sz w:val="24"/>
        </w:rPr>
      </w:pPr>
      <w:r w:rsidRPr="00E94A04">
        <w:rPr>
          <w:sz w:val="24"/>
        </w:rPr>
        <w:t>Con riferimento ai locali delle strutture sanitarie, anche veterinarie, pubbliche e private:</w:t>
      </w:r>
    </w:p>
    <w:p w14:paraId="78C37E5F" w14:textId="77777777" w:rsidR="00174756" w:rsidRPr="00E94A04" w:rsidRDefault="00174756" w:rsidP="00265648">
      <w:pPr>
        <w:pStyle w:val="Paragrafoelenco"/>
        <w:numPr>
          <w:ilvl w:val="0"/>
          <w:numId w:val="45"/>
        </w:numPr>
        <w:tabs>
          <w:tab w:val="left" w:pos="527"/>
        </w:tabs>
        <w:spacing w:line="276" w:lineRule="auto"/>
        <w:ind w:right="114"/>
        <w:jc w:val="both"/>
        <w:rPr>
          <w:sz w:val="24"/>
        </w:rPr>
      </w:pPr>
      <w:r w:rsidRPr="00E94A04">
        <w:rPr>
          <w:sz w:val="24"/>
        </w:rPr>
        <w:t>sono esclusi dal tributo: sale operatorie, stanze di medicazione, laboratori di analisi, di ricerca, di radiologia, di radioterapia, di riabilitazione e simili, i reparti e le sale di degenza che ospitano pazienti affetti da malattie infettive;</w:t>
      </w:r>
    </w:p>
    <w:p w14:paraId="7ED3EB56" w14:textId="15B54E2F" w:rsidR="00174756" w:rsidRPr="00E94A04" w:rsidRDefault="00174756" w:rsidP="00265648">
      <w:pPr>
        <w:pStyle w:val="Paragrafoelenco"/>
        <w:numPr>
          <w:ilvl w:val="0"/>
          <w:numId w:val="45"/>
        </w:numPr>
        <w:tabs>
          <w:tab w:val="left" w:pos="527"/>
        </w:tabs>
        <w:spacing w:line="276" w:lineRule="auto"/>
        <w:ind w:right="114"/>
        <w:jc w:val="both"/>
        <w:rPr>
          <w:sz w:val="24"/>
        </w:rPr>
      </w:pPr>
      <w:r w:rsidRPr="00E94A04">
        <w:rPr>
          <w:sz w:val="24"/>
        </w:rPr>
        <w:t>sono soggetti al tributo: gli uffici, i magazzini, i locali ad uso di deposito, le cucine e i locali di ristorazione, le sale di degenza che ospitano pazienti non affetti da malattie infettive, le eventuali abitazioni, le sale di aspetto; in ogni caso sono soggetti al tributo i locali e le aree dove di norma si producono i rifiuti</w:t>
      </w:r>
      <w:r w:rsidR="00401E4E" w:rsidRPr="00E94A04">
        <w:rPr>
          <w:sz w:val="24"/>
        </w:rPr>
        <w:t xml:space="preserve"> di cui</w:t>
      </w:r>
      <w:r w:rsidRPr="00E94A04">
        <w:rPr>
          <w:sz w:val="24"/>
        </w:rPr>
        <w:t xml:space="preserve"> all’art 2 comma 2 del presente regolamento</w:t>
      </w:r>
      <w:r w:rsidR="002900BD" w:rsidRPr="00E94A04">
        <w:rPr>
          <w:sz w:val="24"/>
        </w:rPr>
        <w:t xml:space="preserve">, come dal seguente art. 6 del presente regolamento. </w:t>
      </w:r>
    </w:p>
    <w:p w14:paraId="22F82C1E" w14:textId="77777777" w:rsidR="00174756" w:rsidRPr="00E94A04" w:rsidRDefault="00174756" w:rsidP="00265648">
      <w:pPr>
        <w:pStyle w:val="Paragrafoelenco"/>
        <w:numPr>
          <w:ilvl w:val="0"/>
          <w:numId w:val="39"/>
        </w:numPr>
        <w:tabs>
          <w:tab w:val="left" w:pos="527"/>
        </w:tabs>
        <w:spacing w:line="276" w:lineRule="auto"/>
        <w:ind w:right="114"/>
        <w:jc w:val="both"/>
        <w:rPr>
          <w:sz w:val="24"/>
        </w:rPr>
      </w:pPr>
      <w:r w:rsidRPr="00E94A04">
        <w:rPr>
          <w:sz w:val="24"/>
        </w:rPr>
        <w:t>Con riferimento agli impianti di distribuzione dei carburanti:</w:t>
      </w:r>
    </w:p>
    <w:p w14:paraId="25C147B4" w14:textId="77777777" w:rsidR="00174756" w:rsidRPr="00E94A04" w:rsidRDefault="00174756" w:rsidP="00265648">
      <w:pPr>
        <w:pStyle w:val="Paragrafoelenco"/>
        <w:numPr>
          <w:ilvl w:val="0"/>
          <w:numId w:val="46"/>
        </w:numPr>
        <w:tabs>
          <w:tab w:val="left" w:pos="527"/>
        </w:tabs>
        <w:spacing w:line="276" w:lineRule="auto"/>
        <w:ind w:right="114"/>
        <w:jc w:val="both"/>
        <w:rPr>
          <w:sz w:val="24"/>
        </w:rPr>
      </w:pPr>
      <w:r w:rsidRPr="00E94A04">
        <w:rPr>
          <w:sz w:val="24"/>
        </w:rPr>
        <w:t>sono escluse dal tributo: le aree scoperte non utilizzate né utilizzabili perché impraticabili o escluse dall’uso con recinzione visibile; le aree su cui insiste l’impianto di lavaggio degli automezzi; le aree visibilmente adibite in via esclusiva all’accesso e all’uscita dei veicoli dall’area di servizio e dal lavaggio;</w:t>
      </w:r>
    </w:p>
    <w:p w14:paraId="02E87ED7" w14:textId="77777777" w:rsidR="00174756" w:rsidRPr="00E94A04" w:rsidRDefault="00174756" w:rsidP="00265648">
      <w:pPr>
        <w:pStyle w:val="Paragrafoelenco"/>
        <w:numPr>
          <w:ilvl w:val="0"/>
          <w:numId w:val="46"/>
        </w:numPr>
        <w:tabs>
          <w:tab w:val="left" w:pos="527"/>
        </w:tabs>
        <w:spacing w:line="276" w:lineRule="auto"/>
        <w:ind w:right="114"/>
        <w:jc w:val="both"/>
        <w:rPr>
          <w:sz w:val="24"/>
        </w:rPr>
      </w:pPr>
      <w:r w:rsidRPr="00E94A04">
        <w:rPr>
          <w:sz w:val="24"/>
        </w:rPr>
        <w:t>sono soggetti al tributo: i distributori di carburante per i locali adibiti a magazzini e uffici, nonché l’area della proiezione in piano della pensilina o, in mancanza, la superficie convenzionale calcolata sulla base di mq. 20 per ogni colonnina di erogazione.</w:t>
      </w:r>
    </w:p>
    <w:p w14:paraId="4C43EA33" w14:textId="2AE59F4E" w:rsidR="00174756" w:rsidRPr="00E94A04" w:rsidRDefault="00174756" w:rsidP="00265648">
      <w:pPr>
        <w:pStyle w:val="Paragrafoelenco"/>
        <w:numPr>
          <w:ilvl w:val="0"/>
          <w:numId w:val="46"/>
        </w:numPr>
        <w:tabs>
          <w:tab w:val="left" w:pos="527"/>
        </w:tabs>
        <w:spacing w:line="276" w:lineRule="auto"/>
        <w:ind w:right="114"/>
        <w:jc w:val="both"/>
        <w:rPr>
          <w:sz w:val="24"/>
        </w:rPr>
      </w:pPr>
      <w:r w:rsidRPr="00E94A04">
        <w:rPr>
          <w:sz w:val="24"/>
        </w:rPr>
        <w:t xml:space="preserve">Per i fabbricati rurali: sono escluse dal tributo le superfici dei fabbricati ad uso strumentale dell’azienda agricola, fienili, porticati e similari connesse ed adibite ad attività agricole, ad esclusione delle attività non elencate nell’art. 2135 queste ad esse simili per loro natura e per </w:t>
      </w:r>
      <w:r w:rsidRPr="00E94A04">
        <w:rPr>
          <w:sz w:val="24"/>
        </w:rPr>
        <w:lastRenderedPageBreak/>
        <w:t xml:space="preserve">tipologia di rifiuti prodotti si considerano soggette alla tributo (ad esempio la parte abitativa della casa colonica, le aree commerciali ed amministrative quali, a titolo d’esempio, gli uffici, le aree di vendita al dettaglio dei prodotti dell’azienda agricola, le eventuali aree di ristorazione o accoglienza degli agriturismi, bed &amp; breakfast e attività similari).Per l’attività agricola e di allevamento: sono escluse dal tributo le superfici adibite all’allevamento di bestiame o ad altre attività agricole da cui sono prodotti esclusivamente materiali di cui all’art.185 del decreto legislativo 3 aprile 2006, n.152 di origine naturale non pericolosi riutilizzabili direttamente nell’attività stessa; </w:t>
      </w:r>
    </w:p>
    <w:p w14:paraId="01D6E604" w14:textId="2B25B1B4" w:rsidR="00E517CD" w:rsidRPr="00E94A04" w:rsidRDefault="00F27D59" w:rsidP="00265648">
      <w:pPr>
        <w:pStyle w:val="Paragrafoelenco"/>
        <w:numPr>
          <w:ilvl w:val="0"/>
          <w:numId w:val="39"/>
        </w:numPr>
        <w:tabs>
          <w:tab w:val="left" w:pos="527"/>
        </w:tabs>
        <w:spacing w:line="276" w:lineRule="auto"/>
        <w:ind w:left="527" w:right="114"/>
        <w:jc w:val="both"/>
        <w:rPr>
          <w:sz w:val="24"/>
        </w:rPr>
      </w:pPr>
      <w:r w:rsidRPr="00E94A04">
        <w:rPr>
          <w:sz w:val="24"/>
        </w:rPr>
        <w:t>Ai</w:t>
      </w:r>
      <w:r w:rsidRPr="00E94A04">
        <w:rPr>
          <w:spacing w:val="-9"/>
          <w:sz w:val="24"/>
        </w:rPr>
        <w:t xml:space="preserve"> </w:t>
      </w:r>
      <w:r w:rsidRPr="00E94A04">
        <w:rPr>
          <w:sz w:val="24"/>
        </w:rPr>
        <w:t>fini</w:t>
      </w:r>
      <w:r w:rsidRPr="00E94A04">
        <w:rPr>
          <w:spacing w:val="-8"/>
          <w:sz w:val="24"/>
        </w:rPr>
        <w:t xml:space="preserve"> </w:t>
      </w:r>
      <w:r w:rsidRPr="00E94A04">
        <w:rPr>
          <w:sz w:val="24"/>
        </w:rPr>
        <w:t>della</w:t>
      </w:r>
      <w:r w:rsidRPr="00E94A04">
        <w:rPr>
          <w:spacing w:val="-10"/>
          <w:sz w:val="24"/>
        </w:rPr>
        <w:t xml:space="preserve"> </w:t>
      </w:r>
      <w:r w:rsidRPr="00E94A04">
        <w:rPr>
          <w:sz w:val="24"/>
        </w:rPr>
        <w:t>non</w:t>
      </w:r>
      <w:r w:rsidRPr="00E94A04">
        <w:rPr>
          <w:spacing w:val="-9"/>
          <w:sz w:val="24"/>
        </w:rPr>
        <w:t xml:space="preserve"> </w:t>
      </w:r>
      <w:r w:rsidRPr="00E94A04">
        <w:rPr>
          <w:sz w:val="24"/>
        </w:rPr>
        <w:t>applicazione</w:t>
      </w:r>
      <w:r w:rsidRPr="00E94A04">
        <w:rPr>
          <w:spacing w:val="-9"/>
          <w:sz w:val="24"/>
        </w:rPr>
        <w:t xml:space="preserve"> </w:t>
      </w:r>
      <w:r w:rsidRPr="00E94A04">
        <w:rPr>
          <w:sz w:val="24"/>
        </w:rPr>
        <w:t>del</w:t>
      </w:r>
      <w:r w:rsidRPr="00E94A04">
        <w:rPr>
          <w:spacing w:val="-8"/>
          <w:sz w:val="24"/>
        </w:rPr>
        <w:t xml:space="preserve"> </w:t>
      </w:r>
      <w:r w:rsidRPr="00E94A04">
        <w:rPr>
          <w:sz w:val="24"/>
        </w:rPr>
        <w:t>tributo</w:t>
      </w:r>
      <w:r w:rsidRPr="00E94A04">
        <w:rPr>
          <w:spacing w:val="-9"/>
          <w:sz w:val="24"/>
        </w:rPr>
        <w:t xml:space="preserve"> </w:t>
      </w:r>
      <w:r w:rsidRPr="00E94A04">
        <w:rPr>
          <w:sz w:val="24"/>
        </w:rPr>
        <w:t>sui</w:t>
      </w:r>
      <w:r w:rsidRPr="00E94A04">
        <w:rPr>
          <w:spacing w:val="-8"/>
          <w:sz w:val="24"/>
        </w:rPr>
        <w:t xml:space="preserve"> </w:t>
      </w:r>
      <w:r w:rsidRPr="00E94A04">
        <w:rPr>
          <w:sz w:val="24"/>
        </w:rPr>
        <w:t>locali</w:t>
      </w:r>
      <w:r w:rsidRPr="00E94A04">
        <w:rPr>
          <w:spacing w:val="-6"/>
          <w:sz w:val="24"/>
        </w:rPr>
        <w:t xml:space="preserve"> </w:t>
      </w:r>
      <w:r w:rsidRPr="00E94A04">
        <w:rPr>
          <w:sz w:val="24"/>
        </w:rPr>
        <w:t>e</w:t>
      </w:r>
      <w:r w:rsidRPr="00E94A04">
        <w:rPr>
          <w:spacing w:val="-10"/>
          <w:sz w:val="24"/>
        </w:rPr>
        <w:t xml:space="preserve"> </w:t>
      </w:r>
      <w:r w:rsidRPr="00E94A04">
        <w:rPr>
          <w:sz w:val="24"/>
        </w:rPr>
        <w:t>sulle</w:t>
      </w:r>
      <w:r w:rsidRPr="00E94A04">
        <w:rPr>
          <w:spacing w:val="-10"/>
          <w:sz w:val="24"/>
        </w:rPr>
        <w:t xml:space="preserve"> </w:t>
      </w:r>
      <w:r w:rsidRPr="00E94A04">
        <w:rPr>
          <w:sz w:val="24"/>
        </w:rPr>
        <w:t>aree</w:t>
      </w:r>
      <w:r w:rsidRPr="00E94A04">
        <w:rPr>
          <w:spacing w:val="-10"/>
          <w:sz w:val="24"/>
        </w:rPr>
        <w:t xml:space="preserve"> </w:t>
      </w:r>
      <w:r w:rsidRPr="00E94A04">
        <w:rPr>
          <w:sz w:val="24"/>
        </w:rPr>
        <w:t>di</w:t>
      </w:r>
      <w:r w:rsidRPr="00E94A04">
        <w:rPr>
          <w:spacing w:val="-6"/>
          <w:sz w:val="24"/>
        </w:rPr>
        <w:t xml:space="preserve"> </w:t>
      </w:r>
      <w:r w:rsidRPr="00E94A04">
        <w:rPr>
          <w:sz w:val="24"/>
        </w:rPr>
        <w:t>cui</w:t>
      </w:r>
      <w:r w:rsidRPr="00E94A04">
        <w:rPr>
          <w:spacing w:val="-8"/>
          <w:sz w:val="24"/>
        </w:rPr>
        <w:t xml:space="preserve"> </w:t>
      </w:r>
      <w:r w:rsidRPr="00E94A04">
        <w:rPr>
          <w:sz w:val="24"/>
        </w:rPr>
        <w:t>alla</w:t>
      </w:r>
      <w:r w:rsidRPr="00E94A04">
        <w:rPr>
          <w:spacing w:val="-10"/>
          <w:sz w:val="24"/>
        </w:rPr>
        <w:t xml:space="preserve"> </w:t>
      </w:r>
      <w:r w:rsidRPr="00E94A04">
        <w:rPr>
          <w:sz w:val="24"/>
        </w:rPr>
        <w:t>lettera</w:t>
      </w:r>
      <w:r w:rsidRPr="00E94A04">
        <w:rPr>
          <w:spacing w:val="-8"/>
          <w:sz w:val="24"/>
        </w:rPr>
        <w:t xml:space="preserve"> </w:t>
      </w:r>
      <w:r w:rsidRPr="00E94A04">
        <w:rPr>
          <w:sz w:val="24"/>
        </w:rPr>
        <w:t>a)</w:t>
      </w:r>
      <w:r w:rsidRPr="00E94A04">
        <w:rPr>
          <w:spacing w:val="-9"/>
          <w:sz w:val="24"/>
        </w:rPr>
        <w:t xml:space="preserve"> </w:t>
      </w:r>
      <w:r w:rsidR="00E517CD" w:rsidRPr="00E94A04">
        <w:rPr>
          <w:spacing w:val="-9"/>
          <w:sz w:val="24"/>
        </w:rPr>
        <w:t>del comma 1</w:t>
      </w:r>
      <w:r w:rsidRPr="00E94A04">
        <w:rPr>
          <w:sz w:val="24"/>
        </w:rPr>
        <w:t>, i</w:t>
      </w:r>
      <w:r w:rsidRPr="00E94A04">
        <w:rPr>
          <w:spacing w:val="-5"/>
          <w:sz w:val="24"/>
        </w:rPr>
        <w:t xml:space="preserve"> </w:t>
      </w:r>
      <w:r w:rsidRPr="00E94A04">
        <w:rPr>
          <w:sz w:val="24"/>
        </w:rPr>
        <w:t>contribuenti</w:t>
      </w:r>
      <w:r w:rsidRPr="00E94A04">
        <w:rPr>
          <w:spacing w:val="-5"/>
          <w:sz w:val="24"/>
        </w:rPr>
        <w:t xml:space="preserve"> </w:t>
      </w:r>
      <w:r w:rsidRPr="00E94A04">
        <w:rPr>
          <w:sz w:val="24"/>
        </w:rPr>
        <w:t>sono</w:t>
      </w:r>
      <w:r w:rsidRPr="00E94A04">
        <w:rPr>
          <w:spacing w:val="-6"/>
          <w:sz w:val="24"/>
        </w:rPr>
        <w:t xml:space="preserve"> </w:t>
      </w:r>
      <w:r w:rsidRPr="00E94A04">
        <w:rPr>
          <w:sz w:val="24"/>
        </w:rPr>
        <w:t>tenuti</w:t>
      </w:r>
      <w:r w:rsidRPr="00E94A04">
        <w:rPr>
          <w:spacing w:val="-8"/>
          <w:sz w:val="24"/>
        </w:rPr>
        <w:t xml:space="preserve"> </w:t>
      </w:r>
      <w:r w:rsidRPr="00E94A04">
        <w:rPr>
          <w:sz w:val="24"/>
        </w:rPr>
        <w:t>a</w:t>
      </w:r>
      <w:r w:rsidRPr="00E94A04">
        <w:rPr>
          <w:spacing w:val="-7"/>
          <w:sz w:val="24"/>
        </w:rPr>
        <w:t xml:space="preserve"> </w:t>
      </w:r>
      <w:r w:rsidRPr="00E94A04">
        <w:rPr>
          <w:sz w:val="24"/>
        </w:rPr>
        <w:t>dichiarare</w:t>
      </w:r>
      <w:r w:rsidRPr="00E94A04">
        <w:rPr>
          <w:spacing w:val="-4"/>
          <w:sz w:val="24"/>
        </w:rPr>
        <w:t xml:space="preserve"> </w:t>
      </w:r>
      <w:r w:rsidRPr="00E94A04">
        <w:rPr>
          <w:sz w:val="24"/>
        </w:rPr>
        <w:t>gli</w:t>
      </w:r>
      <w:r w:rsidRPr="00E94A04">
        <w:rPr>
          <w:spacing w:val="-5"/>
          <w:sz w:val="24"/>
        </w:rPr>
        <w:t xml:space="preserve"> </w:t>
      </w:r>
      <w:r w:rsidRPr="00E94A04">
        <w:rPr>
          <w:sz w:val="24"/>
        </w:rPr>
        <w:t>stessi</w:t>
      </w:r>
      <w:r w:rsidRPr="00E94A04">
        <w:rPr>
          <w:spacing w:val="-5"/>
          <w:sz w:val="24"/>
        </w:rPr>
        <w:t xml:space="preserve"> </w:t>
      </w:r>
      <w:r w:rsidRPr="00E94A04">
        <w:rPr>
          <w:sz w:val="24"/>
        </w:rPr>
        <w:t>nella</w:t>
      </w:r>
      <w:r w:rsidRPr="00E94A04">
        <w:rPr>
          <w:spacing w:val="-6"/>
          <w:sz w:val="24"/>
        </w:rPr>
        <w:t xml:space="preserve"> </w:t>
      </w:r>
      <w:r w:rsidRPr="00E94A04">
        <w:rPr>
          <w:sz w:val="24"/>
        </w:rPr>
        <w:t>dichiarazione</w:t>
      </w:r>
      <w:r w:rsidRPr="00E94A04">
        <w:rPr>
          <w:spacing w:val="-6"/>
          <w:sz w:val="24"/>
        </w:rPr>
        <w:t xml:space="preserve"> </w:t>
      </w:r>
      <w:r w:rsidRPr="00E94A04">
        <w:rPr>
          <w:sz w:val="24"/>
        </w:rPr>
        <w:t>originaria</w:t>
      </w:r>
      <w:r w:rsidRPr="00E94A04">
        <w:rPr>
          <w:spacing w:val="-4"/>
          <w:sz w:val="24"/>
        </w:rPr>
        <w:t xml:space="preserve"> </w:t>
      </w:r>
      <w:r w:rsidRPr="00E94A04">
        <w:rPr>
          <w:sz w:val="24"/>
        </w:rPr>
        <w:t>o</w:t>
      </w:r>
      <w:r w:rsidRPr="00E94A04">
        <w:rPr>
          <w:spacing w:val="-6"/>
          <w:sz w:val="24"/>
        </w:rPr>
        <w:t xml:space="preserve"> </w:t>
      </w:r>
      <w:r w:rsidRPr="00E94A04">
        <w:rPr>
          <w:sz w:val="24"/>
        </w:rPr>
        <w:t>di</w:t>
      </w:r>
      <w:r w:rsidRPr="00E94A04">
        <w:rPr>
          <w:spacing w:val="-5"/>
          <w:sz w:val="24"/>
        </w:rPr>
        <w:t xml:space="preserve"> </w:t>
      </w:r>
      <w:r w:rsidRPr="00E94A04">
        <w:rPr>
          <w:sz w:val="24"/>
        </w:rPr>
        <w:t>variazione,</w:t>
      </w:r>
      <w:r w:rsidRPr="00E94A04">
        <w:rPr>
          <w:spacing w:val="-6"/>
          <w:sz w:val="24"/>
        </w:rPr>
        <w:t xml:space="preserve"> </w:t>
      </w:r>
      <w:r w:rsidRPr="00E94A04">
        <w:rPr>
          <w:sz w:val="24"/>
        </w:rPr>
        <w:t>indicandole circostanze</w:t>
      </w:r>
      <w:r w:rsidRPr="00E94A04">
        <w:rPr>
          <w:spacing w:val="-15"/>
          <w:sz w:val="24"/>
        </w:rPr>
        <w:t xml:space="preserve"> </w:t>
      </w:r>
      <w:r w:rsidRPr="00E94A04">
        <w:rPr>
          <w:sz w:val="24"/>
        </w:rPr>
        <w:t>che</w:t>
      </w:r>
      <w:r w:rsidRPr="00E94A04">
        <w:rPr>
          <w:spacing w:val="-15"/>
          <w:sz w:val="24"/>
        </w:rPr>
        <w:t xml:space="preserve"> </w:t>
      </w:r>
      <w:r w:rsidRPr="00E94A04">
        <w:rPr>
          <w:sz w:val="24"/>
        </w:rPr>
        <w:t>danno</w:t>
      </w:r>
      <w:r w:rsidRPr="00E94A04">
        <w:rPr>
          <w:spacing w:val="-15"/>
          <w:sz w:val="24"/>
        </w:rPr>
        <w:t xml:space="preserve"> </w:t>
      </w:r>
      <w:r w:rsidRPr="00E94A04">
        <w:rPr>
          <w:sz w:val="24"/>
        </w:rPr>
        <w:t>diritto</w:t>
      </w:r>
      <w:r w:rsidRPr="00E94A04">
        <w:rPr>
          <w:spacing w:val="-15"/>
          <w:sz w:val="24"/>
        </w:rPr>
        <w:t xml:space="preserve"> </w:t>
      </w:r>
      <w:r w:rsidRPr="00E94A04">
        <w:rPr>
          <w:sz w:val="24"/>
        </w:rPr>
        <w:t>alla</w:t>
      </w:r>
      <w:r w:rsidRPr="00E94A04">
        <w:rPr>
          <w:spacing w:val="-15"/>
          <w:sz w:val="24"/>
        </w:rPr>
        <w:t xml:space="preserve"> </w:t>
      </w:r>
      <w:r w:rsidRPr="00E94A04">
        <w:rPr>
          <w:sz w:val="24"/>
        </w:rPr>
        <w:t>loro</w:t>
      </w:r>
      <w:r w:rsidRPr="00E94A04">
        <w:rPr>
          <w:spacing w:val="-15"/>
          <w:sz w:val="24"/>
        </w:rPr>
        <w:t xml:space="preserve"> </w:t>
      </w:r>
      <w:r w:rsidRPr="00E94A04">
        <w:rPr>
          <w:sz w:val="24"/>
        </w:rPr>
        <w:t>detassazione.</w:t>
      </w:r>
      <w:r w:rsidRPr="00E94A04">
        <w:rPr>
          <w:spacing w:val="-15"/>
          <w:sz w:val="24"/>
        </w:rPr>
        <w:t xml:space="preserve"> </w:t>
      </w:r>
      <w:r w:rsidRPr="00E94A04">
        <w:rPr>
          <w:sz w:val="24"/>
        </w:rPr>
        <w:t>Nella</w:t>
      </w:r>
      <w:r w:rsidRPr="00E94A04">
        <w:rPr>
          <w:spacing w:val="-15"/>
          <w:sz w:val="24"/>
        </w:rPr>
        <w:t xml:space="preserve"> </w:t>
      </w:r>
      <w:r w:rsidRPr="00E94A04">
        <w:rPr>
          <w:sz w:val="24"/>
        </w:rPr>
        <w:t>dichiarazione</w:t>
      </w:r>
      <w:r w:rsidRPr="00E94A04">
        <w:rPr>
          <w:spacing w:val="-15"/>
          <w:sz w:val="24"/>
        </w:rPr>
        <w:t xml:space="preserve"> </w:t>
      </w:r>
      <w:r w:rsidRPr="00E94A04">
        <w:rPr>
          <w:sz w:val="24"/>
        </w:rPr>
        <w:t>dovranno</w:t>
      </w:r>
      <w:r w:rsidRPr="00E94A04">
        <w:rPr>
          <w:spacing w:val="-15"/>
          <w:sz w:val="24"/>
        </w:rPr>
        <w:t xml:space="preserve"> </w:t>
      </w:r>
      <w:r w:rsidRPr="00E94A04">
        <w:rPr>
          <w:sz w:val="24"/>
        </w:rPr>
        <w:t>altresì</w:t>
      </w:r>
      <w:r w:rsidRPr="00E94A04">
        <w:rPr>
          <w:spacing w:val="-15"/>
          <w:sz w:val="24"/>
        </w:rPr>
        <w:t xml:space="preserve"> </w:t>
      </w:r>
      <w:r w:rsidRPr="00E94A04">
        <w:rPr>
          <w:sz w:val="24"/>
        </w:rPr>
        <w:t>essere</w:t>
      </w:r>
      <w:r w:rsidRPr="00E94A04">
        <w:rPr>
          <w:spacing w:val="-15"/>
          <w:sz w:val="24"/>
        </w:rPr>
        <w:t xml:space="preserve"> </w:t>
      </w:r>
      <w:r w:rsidRPr="00E94A04">
        <w:rPr>
          <w:sz w:val="24"/>
        </w:rPr>
        <w:t>specificati elementi</w:t>
      </w:r>
      <w:r w:rsidRPr="00E94A04">
        <w:rPr>
          <w:spacing w:val="-3"/>
          <w:sz w:val="24"/>
        </w:rPr>
        <w:t xml:space="preserve"> </w:t>
      </w:r>
      <w:r w:rsidRPr="00E94A04">
        <w:rPr>
          <w:sz w:val="24"/>
        </w:rPr>
        <w:t>obiettivi</w:t>
      </w:r>
      <w:r w:rsidRPr="00E94A04">
        <w:rPr>
          <w:spacing w:val="-3"/>
          <w:sz w:val="24"/>
        </w:rPr>
        <w:t xml:space="preserve"> </w:t>
      </w:r>
      <w:r w:rsidRPr="00E94A04">
        <w:rPr>
          <w:sz w:val="24"/>
        </w:rPr>
        <w:t>direttamente</w:t>
      </w:r>
      <w:r w:rsidRPr="00E94A04">
        <w:rPr>
          <w:spacing w:val="-4"/>
          <w:sz w:val="24"/>
        </w:rPr>
        <w:t xml:space="preserve"> </w:t>
      </w:r>
      <w:r w:rsidRPr="00E94A04">
        <w:rPr>
          <w:sz w:val="24"/>
        </w:rPr>
        <w:t>rilevabili</w:t>
      </w:r>
      <w:r w:rsidRPr="00E94A04">
        <w:rPr>
          <w:spacing w:val="-3"/>
          <w:sz w:val="24"/>
        </w:rPr>
        <w:t xml:space="preserve"> </w:t>
      </w:r>
      <w:r w:rsidRPr="00E94A04">
        <w:rPr>
          <w:sz w:val="24"/>
        </w:rPr>
        <w:t>o</w:t>
      </w:r>
      <w:r w:rsidRPr="00E94A04">
        <w:rPr>
          <w:spacing w:val="-1"/>
          <w:sz w:val="24"/>
        </w:rPr>
        <w:t xml:space="preserve"> </w:t>
      </w:r>
      <w:r w:rsidRPr="00E94A04">
        <w:rPr>
          <w:sz w:val="24"/>
        </w:rPr>
        <w:t>allegata</w:t>
      </w:r>
      <w:r w:rsidRPr="00E94A04">
        <w:rPr>
          <w:spacing w:val="-3"/>
          <w:sz w:val="24"/>
        </w:rPr>
        <w:t xml:space="preserve"> </w:t>
      </w:r>
      <w:r w:rsidRPr="00E94A04">
        <w:rPr>
          <w:sz w:val="24"/>
        </w:rPr>
        <w:t>idonea</w:t>
      </w:r>
      <w:r w:rsidRPr="00E94A04">
        <w:rPr>
          <w:spacing w:val="-5"/>
          <w:sz w:val="24"/>
        </w:rPr>
        <w:t xml:space="preserve"> </w:t>
      </w:r>
      <w:r w:rsidRPr="00E94A04">
        <w:rPr>
          <w:sz w:val="24"/>
        </w:rPr>
        <w:t>documentazione</w:t>
      </w:r>
      <w:r w:rsidRPr="00E94A04">
        <w:rPr>
          <w:spacing w:val="-2"/>
          <w:sz w:val="24"/>
        </w:rPr>
        <w:t xml:space="preserve"> </w:t>
      </w:r>
      <w:r w:rsidRPr="00E94A04">
        <w:rPr>
          <w:sz w:val="24"/>
        </w:rPr>
        <w:t>tale</w:t>
      </w:r>
      <w:r w:rsidRPr="00E94A04">
        <w:rPr>
          <w:spacing w:val="-4"/>
          <w:sz w:val="24"/>
        </w:rPr>
        <w:t xml:space="preserve"> </w:t>
      </w:r>
      <w:r w:rsidRPr="00E94A04">
        <w:rPr>
          <w:sz w:val="24"/>
        </w:rPr>
        <w:t>da</w:t>
      </w:r>
      <w:r w:rsidRPr="00E94A04">
        <w:rPr>
          <w:spacing w:val="-2"/>
          <w:sz w:val="24"/>
        </w:rPr>
        <w:t xml:space="preserve"> </w:t>
      </w:r>
      <w:r w:rsidRPr="00E94A04">
        <w:rPr>
          <w:sz w:val="24"/>
        </w:rPr>
        <w:t>consentire</w:t>
      </w:r>
      <w:r w:rsidRPr="00E94A04">
        <w:rPr>
          <w:spacing w:val="-5"/>
          <w:sz w:val="24"/>
        </w:rPr>
        <w:t xml:space="preserve"> </w:t>
      </w:r>
      <w:r w:rsidRPr="00E94A04">
        <w:rPr>
          <w:sz w:val="24"/>
        </w:rPr>
        <w:t>il</w:t>
      </w:r>
      <w:r w:rsidRPr="00E94A04">
        <w:rPr>
          <w:spacing w:val="-3"/>
          <w:sz w:val="24"/>
        </w:rPr>
        <w:t xml:space="preserve"> </w:t>
      </w:r>
      <w:r w:rsidRPr="00E94A04">
        <w:rPr>
          <w:sz w:val="24"/>
        </w:rPr>
        <w:t>riscontro delle circostanze dichiarate.</w:t>
      </w:r>
    </w:p>
    <w:p w14:paraId="06626733" w14:textId="4707C4FA" w:rsidR="00E517CD" w:rsidRPr="00E94A04" w:rsidRDefault="00E517CD" w:rsidP="00265648">
      <w:pPr>
        <w:pStyle w:val="Paragrafoelenco"/>
        <w:numPr>
          <w:ilvl w:val="0"/>
          <w:numId w:val="39"/>
        </w:numPr>
        <w:tabs>
          <w:tab w:val="left" w:pos="527"/>
        </w:tabs>
        <w:spacing w:line="276" w:lineRule="auto"/>
        <w:ind w:left="527" w:right="114"/>
        <w:jc w:val="both"/>
        <w:rPr>
          <w:sz w:val="24"/>
        </w:rPr>
      </w:pPr>
      <w:r w:rsidRPr="00E94A04">
        <w:rPr>
          <w:sz w:val="24"/>
        </w:rPr>
        <w:t xml:space="preserve">Nella determinazione della superficie assoggettabile al tributo non si tiene conto di quella parte di essa ove si formano in via continuativa e prevalente rifiuti speciali, al cui smaltimento sono tenuti a provvedere a proprie spese i relativi produttori, a condizione che ne dimostrino l'avvenuto trattamento in conformità alla normativa vigente. La parte di area da sottrarre a tassazione è quella in cui viene attuato un processo produttivo che dà origine ordinariamente, escludendo l'occasionalità, ed in via prevalente alla produzione di rifiuti speciali, intendendosi che gli stessi debbono rappresentare la parte nettamente predominante della produzione complessiva di rifiuti sulla superficie da detassare. La superficie della parte di area così individuata è detratta dalla superficie complessiva oggetto del tributo. Per usufruire dell'esclusione in oggetto gli interessati devono presentare, a pena di decadenza, la documentazione specificata al </w:t>
      </w:r>
      <w:r w:rsidR="004727D0" w:rsidRPr="00271CC0">
        <w:rPr>
          <w:sz w:val="24"/>
        </w:rPr>
        <w:t xml:space="preserve">successivo art. </w:t>
      </w:r>
      <w:r w:rsidR="00271CC0" w:rsidRPr="00271CC0">
        <w:rPr>
          <w:sz w:val="24"/>
        </w:rPr>
        <w:t>8</w:t>
      </w:r>
      <w:r w:rsidR="004727D0" w:rsidRPr="00271CC0">
        <w:rPr>
          <w:sz w:val="24"/>
        </w:rPr>
        <w:t xml:space="preserve"> </w:t>
      </w:r>
      <w:r w:rsidRPr="00271CC0">
        <w:rPr>
          <w:sz w:val="24"/>
        </w:rPr>
        <w:t>del</w:t>
      </w:r>
      <w:r w:rsidRPr="00E94A04">
        <w:rPr>
          <w:sz w:val="24"/>
        </w:rPr>
        <w:t xml:space="preserve"> presente Regolamento. Per i produttori di rifiuti speciali non si tiene altresì conto dei magazzini, funzionalmente ed esclusivamente collegati all’esercizio dell’attività produttiva, utilizzati per lo stoccaggio di materie prime e/o merci, la cui lavorazione genera comunque rifiuti speciali, compresa l’area dei magazzini destinati allo stoccaggio di prodotti finiti e semilavorati, dove si realizza la formazione continuativa e prevalente di rifiuti speciali, previa dimostrazione dell’avvenuto trattamento in conformità alla normativa vigente, condizione soggetta alla comunicazione di cui all’</w:t>
      </w:r>
      <w:r w:rsidR="004727D0" w:rsidRPr="00E94A04">
        <w:rPr>
          <w:sz w:val="24"/>
        </w:rPr>
        <w:t xml:space="preserve">art.10 </w:t>
      </w:r>
      <w:r w:rsidRPr="00E94A04">
        <w:rPr>
          <w:sz w:val="24"/>
        </w:rPr>
        <w:t>(Obblighi comunicazione uscita servizio pubblico). A tal fine, a pena di decadenza, il soggetto passivo dovrà presentare al Comune gestore copia del formulario di identificazione dei rifiuti entro il 31 gennaio dell’anno successivo a quello di riferimento. In difetto, l’intera superficie sarà assoggettata alla tassa per l’intero anno solare.</w:t>
      </w:r>
    </w:p>
    <w:p w14:paraId="1305AF2C" w14:textId="3C8DA42E" w:rsidR="00E80BDC" w:rsidRPr="00E94A04" w:rsidRDefault="00E517CD" w:rsidP="00265648">
      <w:pPr>
        <w:pStyle w:val="Paragrafoelenco"/>
        <w:numPr>
          <w:ilvl w:val="0"/>
          <w:numId w:val="39"/>
        </w:numPr>
        <w:tabs>
          <w:tab w:val="left" w:pos="527"/>
        </w:tabs>
        <w:spacing w:before="73" w:line="276" w:lineRule="auto"/>
        <w:ind w:left="527" w:right="117"/>
        <w:jc w:val="both"/>
        <w:rPr>
          <w:sz w:val="24"/>
        </w:rPr>
      </w:pPr>
      <w:r w:rsidRPr="00E94A04">
        <w:rPr>
          <w:sz w:val="24"/>
        </w:rPr>
        <w:t>Nel caso in cui sia comprovato il conferimento di rifiuti al pubblico servizio da parte di utenze totalmente escluse dal tributo ai sensi del presente articolo, lo stesso verrà applicato per l’intero anno solare in cui si è verificato il conferimento, oltre agli interessi di mora e alle sanzioni per infedele od omessa dichiarazione.</w:t>
      </w:r>
    </w:p>
    <w:p w14:paraId="5C1DE2F4" w14:textId="77777777" w:rsidR="00E80BDC" w:rsidRDefault="00E80BDC" w:rsidP="00265648">
      <w:pPr>
        <w:pStyle w:val="Corpotesto"/>
        <w:spacing w:line="276" w:lineRule="auto"/>
        <w:ind w:left="0" w:firstLine="0"/>
        <w:jc w:val="left"/>
      </w:pPr>
    </w:p>
    <w:p w14:paraId="571026F6" w14:textId="77777777" w:rsidR="00E80BDC" w:rsidRDefault="00E80BDC" w:rsidP="00265648">
      <w:pPr>
        <w:pStyle w:val="Corpotesto"/>
        <w:spacing w:before="5" w:line="276" w:lineRule="auto"/>
        <w:ind w:left="0" w:firstLine="0"/>
        <w:jc w:val="left"/>
      </w:pPr>
    </w:p>
    <w:p w14:paraId="00AAECA4" w14:textId="2FCB4D50" w:rsidR="00E80BDC" w:rsidRDefault="00F27D59" w:rsidP="00265648">
      <w:pPr>
        <w:pStyle w:val="Titolo2"/>
        <w:spacing w:line="276" w:lineRule="auto"/>
      </w:pPr>
      <w:bookmarkStart w:id="7" w:name="_Toc194660592"/>
      <w:r>
        <w:t>ART.</w:t>
      </w:r>
      <w:r>
        <w:rPr>
          <w:spacing w:val="-2"/>
        </w:rPr>
        <w:t xml:space="preserve"> </w:t>
      </w:r>
      <w:r>
        <w:rPr>
          <w:spacing w:val="-10"/>
        </w:rPr>
        <w:t>6</w:t>
      </w:r>
      <w:r w:rsidR="00732283">
        <w:t xml:space="preserve"> - </w:t>
      </w:r>
      <w:r>
        <w:t>DETERMINAZIONE</w:t>
      </w:r>
      <w:r>
        <w:rPr>
          <w:spacing w:val="-5"/>
        </w:rPr>
        <w:t xml:space="preserve"> </w:t>
      </w:r>
      <w:r>
        <w:t>DELLA</w:t>
      </w:r>
      <w:r>
        <w:rPr>
          <w:spacing w:val="-4"/>
        </w:rPr>
        <w:t xml:space="preserve"> </w:t>
      </w:r>
      <w:r>
        <w:t>SUPERFICIE</w:t>
      </w:r>
      <w:r>
        <w:rPr>
          <w:spacing w:val="-1"/>
        </w:rPr>
        <w:t xml:space="preserve"> </w:t>
      </w:r>
      <w:r>
        <w:rPr>
          <w:spacing w:val="-2"/>
        </w:rPr>
        <w:t>TASSABILE</w:t>
      </w:r>
      <w:bookmarkEnd w:id="7"/>
    </w:p>
    <w:p w14:paraId="38450AD9" w14:textId="77777777" w:rsidR="00E80BDC" w:rsidRDefault="00F27D59" w:rsidP="00265648">
      <w:pPr>
        <w:pStyle w:val="Paragrafoelenco"/>
        <w:numPr>
          <w:ilvl w:val="0"/>
          <w:numId w:val="38"/>
        </w:numPr>
        <w:tabs>
          <w:tab w:val="left" w:pos="460"/>
        </w:tabs>
        <w:spacing w:line="276" w:lineRule="auto"/>
        <w:rPr>
          <w:sz w:val="24"/>
        </w:rPr>
      </w:pPr>
      <w:r>
        <w:rPr>
          <w:sz w:val="24"/>
        </w:rPr>
        <w:t>La</w:t>
      </w:r>
      <w:r>
        <w:rPr>
          <w:spacing w:val="-2"/>
          <w:sz w:val="24"/>
        </w:rPr>
        <w:t xml:space="preserve"> </w:t>
      </w:r>
      <w:r>
        <w:rPr>
          <w:sz w:val="24"/>
        </w:rPr>
        <w:t>superficie</w:t>
      </w:r>
      <w:r>
        <w:rPr>
          <w:spacing w:val="-1"/>
          <w:sz w:val="24"/>
        </w:rPr>
        <w:t xml:space="preserve"> </w:t>
      </w:r>
      <w:r>
        <w:rPr>
          <w:sz w:val="24"/>
        </w:rPr>
        <w:t>tassabile è</w:t>
      </w:r>
      <w:r>
        <w:rPr>
          <w:spacing w:val="-1"/>
          <w:sz w:val="24"/>
        </w:rPr>
        <w:t xml:space="preserve"> </w:t>
      </w:r>
      <w:r>
        <w:rPr>
          <w:sz w:val="24"/>
        </w:rPr>
        <w:t>quella</w:t>
      </w:r>
      <w:r>
        <w:rPr>
          <w:spacing w:val="-1"/>
          <w:sz w:val="24"/>
        </w:rPr>
        <w:t xml:space="preserve"> </w:t>
      </w:r>
      <w:r>
        <w:rPr>
          <w:spacing w:val="-2"/>
          <w:sz w:val="24"/>
        </w:rPr>
        <w:t>calpestabile.</w:t>
      </w:r>
    </w:p>
    <w:p w14:paraId="4BBDF44F" w14:textId="77777777" w:rsidR="00E80BDC" w:rsidRDefault="00F27D59" w:rsidP="00265648">
      <w:pPr>
        <w:pStyle w:val="Corpotesto"/>
        <w:spacing w:line="276" w:lineRule="auto"/>
        <w:ind w:right="114" w:firstLine="0"/>
      </w:pPr>
      <w:r>
        <w:t>La</w:t>
      </w:r>
      <w:r>
        <w:rPr>
          <w:spacing w:val="-4"/>
        </w:rPr>
        <w:t xml:space="preserve"> </w:t>
      </w:r>
      <w:r>
        <w:t>superficie</w:t>
      </w:r>
      <w:r>
        <w:rPr>
          <w:spacing w:val="-2"/>
        </w:rPr>
        <w:t xml:space="preserve"> </w:t>
      </w:r>
      <w:r>
        <w:t>calpestabile</w:t>
      </w:r>
      <w:r>
        <w:rPr>
          <w:spacing w:val="-4"/>
        </w:rPr>
        <w:t xml:space="preserve"> </w:t>
      </w:r>
      <w:r>
        <w:t>dei</w:t>
      </w:r>
      <w:r>
        <w:rPr>
          <w:spacing w:val="-4"/>
        </w:rPr>
        <w:t xml:space="preserve"> </w:t>
      </w:r>
      <w:r>
        <w:t>fabbricati</w:t>
      </w:r>
      <w:r>
        <w:rPr>
          <w:spacing w:val="-4"/>
        </w:rPr>
        <w:t xml:space="preserve"> </w:t>
      </w:r>
      <w:r>
        <w:t>viene</w:t>
      </w:r>
      <w:r>
        <w:rPr>
          <w:spacing w:val="-6"/>
        </w:rPr>
        <w:t xml:space="preserve"> </w:t>
      </w:r>
      <w:r>
        <w:t>misurata</w:t>
      </w:r>
      <w:r>
        <w:rPr>
          <w:spacing w:val="-5"/>
        </w:rPr>
        <w:t xml:space="preserve"> </w:t>
      </w:r>
      <w:r>
        <w:t>sul</w:t>
      </w:r>
      <w:r>
        <w:rPr>
          <w:spacing w:val="-4"/>
        </w:rPr>
        <w:t xml:space="preserve"> </w:t>
      </w:r>
      <w:r>
        <w:t>filo</w:t>
      </w:r>
      <w:r>
        <w:rPr>
          <w:spacing w:val="-5"/>
        </w:rPr>
        <w:t xml:space="preserve"> </w:t>
      </w:r>
      <w:r>
        <w:t>interno</w:t>
      </w:r>
      <w:r>
        <w:rPr>
          <w:spacing w:val="-6"/>
        </w:rPr>
        <w:t xml:space="preserve"> </w:t>
      </w:r>
      <w:r>
        <w:t>dei</w:t>
      </w:r>
      <w:r>
        <w:rPr>
          <w:spacing w:val="-4"/>
        </w:rPr>
        <w:t xml:space="preserve"> </w:t>
      </w:r>
      <w:r>
        <w:t>muri</w:t>
      </w:r>
      <w:r>
        <w:rPr>
          <w:spacing w:val="-4"/>
        </w:rPr>
        <w:t xml:space="preserve"> </w:t>
      </w:r>
      <w:r>
        <w:t>e,</w:t>
      </w:r>
      <w:r>
        <w:rPr>
          <w:spacing w:val="-5"/>
        </w:rPr>
        <w:t xml:space="preserve"> </w:t>
      </w:r>
      <w:r>
        <w:t>per</w:t>
      </w:r>
      <w:r>
        <w:rPr>
          <w:spacing w:val="-6"/>
        </w:rPr>
        <w:t xml:space="preserve"> </w:t>
      </w:r>
      <w:r>
        <w:t>le</w:t>
      </w:r>
      <w:r>
        <w:rPr>
          <w:spacing w:val="-2"/>
        </w:rPr>
        <w:t xml:space="preserve"> </w:t>
      </w:r>
      <w:r>
        <w:t>aree</w:t>
      </w:r>
      <w:r>
        <w:rPr>
          <w:spacing w:val="-6"/>
        </w:rPr>
        <w:t xml:space="preserve"> </w:t>
      </w:r>
      <w:r>
        <w:t>scoperte,</w:t>
      </w:r>
      <w:r>
        <w:rPr>
          <w:spacing w:val="-5"/>
        </w:rPr>
        <w:t xml:space="preserve"> </w:t>
      </w:r>
      <w:r>
        <w:t>sul perimetro</w:t>
      </w:r>
      <w:r>
        <w:rPr>
          <w:spacing w:val="-8"/>
        </w:rPr>
        <w:t xml:space="preserve"> </w:t>
      </w:r>
      <w:r>
        <w:t>interno</w:t>
      </w:r>
      <w:r>
        <w:rPr>
          <w:spacing w:val="-8"/>
        </w:rPr>
        <w:t xml:space="preserve"> </w:t>
      </w:r>
      <w:r>
        <w:t>delle</w:t>
      </w:r>
      <w:r>
        <w:rPr>
          <w:spacing w:val="-8"/>
        </w:rPr>
        <w:t xml:space="preserve"> </w:t>
      </w:r>
      <w:r>
        <w:t>medesime,</w:t>
      </w:r>
      <w:r>
        <w:rPr>
          <w:spacing w:val="-7"/>
        </w:rPr>
        <w:t xml:space="preserve"> </w:t>
      </w:r>
      <w:r>
        <w:t>al</w:t>
      </w:r>
      <w:r>
        <w:rPr>
          <w:spacing w:val="-7"/>
        </w:rPr>
        <w:t xml:space="preserve"> </w:t>
      </w:r>
      <w:r>
        <w:t>netto</w:t>
      </w:r>
      <w:r>
        <w:rPr>
          <w:spacing w:val="-7"/>
        </w:rPr>
        <w:t xml:space="preserve"> </w:t>
      </w:r>
      <w:r>
        <w:t>di</w:t>
      </w:r>
      <w:r>
        <w:rPr>
          <w:spacing w:val="-7"/>
        </w:rPr>
        <w:t xml:space="preserve"> </w:t>
      </w:r>
      <w:r>
        <w:t>eventuali</w:t>
      </w:r>
      <w:r>
        <w:rPr>
          <w:spacing w:val="-7"/>
        </w:rPr>
        <w:t xml:space="preserve"> </w:t>
      </w:r>
      <w:r>
        <w:t>costruzioni</w:t>
      </w:r>
      <w:r>
        <w:rPr>
          <w:spacing w:val="-7"/>
        </w:rPr>
        <w:t xml:space="preserve"> </w:t>
      </w:r>
      <w:r>
        <w:t>insistenti.</w:t>
      </w:r>
      <w:r>
        <w:rPr>
          <w:spacing w:val="-5"/>
        </w:rPr>
        <w:t xml:space="preserve"> </w:t>
      </w:r>
      <w:r>
        <w:t>La</w:t>
      </w:r>
      <w:r>
        <w:rPr>
          <w:spacing w:val="-8"/>
        </w:rPr>
        <w:t xml:space="preserve"> </w:t>
      </w:r>
      <w:r>
        <w:t>misurazione</w:t>
      </w:r>
      <w:r>
        <w:rPr>
          <w:spacing w:val="-8"/>
        </w:rPr>
        <w:t xml:space="preserve"> </w:t>
      </w:r>
      <w:r>
        <w:t>complessiva è arrotondata al metro quadrato per eccesso o per difetto, a seconda che la frazione sia superiore/pari o inferiore al mezzo metro quadrato. Nella determinazione della predetta superficie non si tiene conto dei locali</w:t>
      </w:r>
      <w:r>
        <w:rPr>
          <w:spacing w:val="-5"/>
        </w:rPr>
        <w:t xml:space="preserve"> </w:t>
      </w:r>
      <w:r>
        <w:t>con</w:t>
      </w:r>
      <w:r>
        <w:rPr>
          <w:spacing w:val="-6"/>
        </w:rPr>
        <w:t xml:space="preserve"> </w:t>
      </w:r>
      <w:r>
        <w:t>altezza</w:t>
      </w:r>
      <w:r>
        <w:rPr>
          <w:spacing w:val="-9"/>
        </w:rPr>
        <w:t xml:space="preserve"> </w:t>
      </w:r>
      <w:r>
        <w:t>inferiore</w:t>
      </w:r>
      <w:r>
        <w:rPr>
          <w:spacing w:val="-7"/>
        </w:rPr>
        <w:t xml:space="preserve"> </w:t>
      </w:r>
      <w:r>
        <w:t>a</w:t>
      </w:r>
      <w:r>
        <w:rPr>
          <w:spacing w:val="-7"/>
        </w:rPr>
        <w:t xml:space="preserve"> </w:t>
      </w:r>
      <w:r>
        <w:t>150</w:t>
      </w:r>
      <w:r>
        <w:rPr>
          <w:spacing w:val="-6"/>
        </w:rPr>
        <w:t xml:space="preserve"> </w:t>
      </w:r>
      <w:r>
        <w:t>cm.,</w:t>
      </w:r>
      <w:r>
        <w:rPr>
          <w:spacing w:val="-5"/>
        </w:rPr>
        <w:t xml:space="preserve"> </w:t>
      </w:r>
      <w:r>
        <w:t>delle</w:t>
      </w:r>
      <w:r>
        <w:rPr>
          <w:spacing w:val="-7"/>
        </w:rPr>
        <w:t xml:space="preserve"> </w:t>
      </w:r>
      <w:r>
        <w:t>rientranze</w:t>
      </w:r>
      <w:r>
        <w:rPr>
          <w:spacing w:val="-7"/>
        </w:rPr>
        <w:t xml:space="preserve"> </w:t>
      </w:r>
      <w:r>
        <w:t>o</w:t>
      </w:r>
      <w:r>
        <w:rPr>
          <w:spacing w:val="-6"/>
        </w:rPr>
        <w:t xml:space="preserve"> </w:t>
      </w:r>
      <w:r>
        <w:t>sporgenze</w:t>
      </w:r>
      <w:r>
        <w:rPr>
          <w:spacing w:val="-7"/>
        </w:rPr>
        <w:t xml:space="preserve"> </w:t>
      </w:r>
      <w:r>
        <w:t>realizzate</w:t>
      </w:r>
      <w:r>
        <w:rPr>
          <w:spacing w:val="-7"/>
        </w:rPr>
        <w:t xml:space="preserve"> </w:t>
      </w:r>
      <w:r>
        <w:t>per</w:t>
      </w:r>
      <w:r>
        <w:rPr>
          <w:spacing w:val="-7"/>
        </w:rPr>
        <w:t xml:space="preserve"> </w:t>
      </w:r>
      <w:r>
        <w:t>motivi</w:t>
      </w:r>
      <w:r>
        <w:rPr>
          <w:spacing w:val="-5"/>
        </w:rPr>
        <w:t xml:space="preserve"> </w:t>
      </w:r>
      <w:r>
        <w:t>estetici,</w:t>
      </w:r>
      <w:r>
        <w:rPr>
          <w:spacing w:val="-3"/>
        </w:rPr>
        <w:t xml:space="preserve"> </w:t>
      </w:r>
      <w:r>
        <w:t>salvo</w:t>
      </w:r>
      <w:r>
        <w:rPr>
          <w:spacing w:val="-6"/>
        </w:rPr>
        <w:t xml:space="preserve"> </w:t>
      </w:r>
      <w:r>
        <w:t>che siano</w:t>
      </w:r>
      <w:r>
        <w:rPr>
          <w:spacing w:val="-9"/>
        </w:rPr>
        <w:t xml:space="preserve"> </w:t>
      </w:r>
      <w:r>
        <w:t>fruibili,</w:t>
      </w:r>
      <w:r>
        <w:rPr>
          <w:spacing w:val="-8"/>
        </w:rPr>
        <w:t xml:space="preserve"> </w:t>
      </w:r>
      <w:r>
        <w:t>dei</w:t>
      </w:r>
      <w:r>
        <w:rPr>
          <w:spacing w:val="-8"/>
        </w:rPr>
        <w:t xml:space="preserve"> </w:t>
      </w:r>
      <w:r>
        <w:t>locali</w:t>
      </w:r>
      <w:r>
        <w:rPr>
          <w:spacing w:val="-8"/>
        </w:rPr>
        <w:t xml:space="preserve"> </w:t>
      </w:r>
      <w:r>
        <w:t>tecnici</w:t>
      </w:r>
      <w:r>
        <w:rPr>
          <w:spacing w:val="-8"/>
        </w:rPr>
        <w:t xml:space="preserve"> </w:t>
      </w:r>
      <w:r>
        <w:t>quali</w:t>
      </w:r>
      <w:r>
        <w:rPr>
          <w:spacing w:val="-8"/>
        </w:rPr>
        <w:t xml:space="preserve"> </w:t>
      </w:r>
      <w:r>
        <w:t>cabine</w:t>
      </w:r>
      <w:r>
        <w:rPr>
          <w:spacing w:val="-9"/>
        </w:rPr>
        <w:t xml:space="preserve"> </w:t>
      </w:r>
      <w:r>
        <w:t>elettriche,</w:t>
      </w:r>
      <w:r>
        <w:rPr>
          <w:spacing w:val="-8"/>
        </w:rPr>
        <w:t xml:space="preserve"> </w:t>
      </w:r>
      <w:r>
        <w:t>vani</w:t>
      </w:r>
      <w:r>
        <w:rPr>
          <w:spacing w:val="-8"/>
        </w:rPr>
        <w:t xml:space="preserve"> </w:t>
      </w:r>
      <w:r>
        <w:t>ascensori,</w:t>
      </w:r>
      <w:r>
        <w:rPr>
          <w:spacing w:val="-8"/>
        </w:rPr>
        <w:t xml:space="preserve"> </w:t>
      </w:r>
      <w:r>
        <w:t>locali</w:t>
      </w:r>
      <w:r>
        <w:rPr>
          <w:spacing w:val="-5"/>
        </w:rPr>
        <w:t xml:space="preserve"> </w:t>
      </w:r>
      <w:r>
        <w:t>contatori</w:t>
      </w:r>
      <w:r>
        <w:rPr>
          <w:spacing w:val="-8"/>
        </w:rPr>
        <w:t xml:space="preserve"> </w:t>
      </w:r>
      <w:r>
        <w:t>ecc.</w:t>
      </w:r>
      <w:r>
        <w:rPr>
          <w:spacing w:val="-6"/>
        </w:rPr>
        <w:t xml:space="preserve"> </w:t>
      </w:r>
      <w:r>
        <w:t>Le</w:t>
      </w:r>
      <w:r>
        <w:rPr>
          <w:spacing w:val="-9"/>
        </w:rPr>
        <w:t xml:space="preserve"> </w:t>
      </w:r>
      <w:r>
        <w:t>scale</w:t>
      </w:r>
      <w:r>
        <w:rPr>
          <w:spacing w:val="-9"/>
        </w:rPr>
        <w:t xml:space="preserve"> </w:t>
      </w:r>
      <w:r>
        <w:t>interne sono considerate solo per la proiezione orizzontale. La superficie dei locali tassabili è desunta dalla planimetria</w:t>
      </w:r>
      <w:r>
        <w:rPr>
          <w:spacing w:val="-5"/>
        </w:rPr>
        <w:t xml:space="preserve"> </w:t>
      </w:r>
      <w:r>
        <w:t>catastale</w:t>
      </w:r>
      <w:r>
        <w:rPr>
          <w:spacing w:val="-6"/>
        </w:rPr>
        <w:t xml:space="preserve"> </w:t>
      </w:r>
      <w:r>
        <w:t>o</w:t>
      </w:r>
      <w:r>
        <w:rPr>
          <w:spacing w:val="-5"/>
        </w:rPr>
        <w:t xml:space="preserve"> </w:t>
      </w:r>
      <w:r>
        <w:t>da</w:t>
      </w:r>
      <w:r>
        <w:rPr>
          <w:spacing w:val="-4"/>
        </w:rPr>
        <w:t xml:space="preserve"> </w:t>
      </w:r>
      <w:r>
        <w:t>altra</w:t>
      </w:r>
      <w:r>
        <w:rPr>
          <w:spacing w:val="-7"/>
        </w:rPr>
        <w:t xml:space="preserve"> </w:t>
      </w:r>
      <w:r>
        <w:t>analoga</w:t>
      </w:r>
      <w:r>
        <w:rPr>
          <w:spacing w:val="-3"/>
        </w:rPr>
        <w:t xml:space="preserve"> </w:t>
      </w:r>
      <w:r>
        <w:t>(ad</w:t>
      </w:r>
      <w:r>
        <w:rPr>
          <w:spacing w:val="-5"/>
        </w:rPr>
        <w:t xml:space="preserve"> </w:t>
      </w:r>
      <w:r>
        <w:t>esempio</w:t>
      </w:r>
      <w:r>
        <w:rPr>
          <w:spacing w:val="-5"/>
        </w:rPr>
        <w:t xml:space="preserve"> </w:t>
      </w:r>
      <w:r>
        <w:t>planimetria</w:t>
      </w:r>
      <w:r>
        <w:rPr>
          <w:spacing w:val="-5"/>
        </w:rPr>
        <w:t xml:space="preserve"> </w:t>
      </w:r>
      <w:r>
        <w:t>sottoscritta</w:t>
      </w:r>
      <w:r>
        <w:rPr>
          <w:spacing w:val="-5"/>
        </w:rPr>
        <w:t xml:space="preserve"> </w:t>
      </w:r>
      <w:r>
        <w:t>da</w:t>
      </w:r>
      <w:r>
        <w:rPr>
          <w:spacing w:val="-6"/>
        </w:rPr>
        <w:t xml:space="preserve"> </w:t>
      </w:r>
      <w:r>
        <w:t>un</w:t>
      </w:r>
      <w:r>
        <w:rPr>
          <w:spacing w:val="-5"/>
        </w:rPr>
        <w:t xml:space="preserve"> </w:t>
      </w:r>
      <w:r>
        <w:t>tecnico</w:t>
      </w:r>
      <w:r>
        <w:rPr>
          <w:spacing w:val="-5"/>
        </w:rPr>
        <w:t xml:space="preserve"> </w:t>
      </w:r>
      <w:r>
        <w:t>abilitato</w:t>
      </w:r>
      <w:r>
        <w:rPr>
          <w:spacing w:val="-4"/>
        </w:rPr>
        <w:t xml:space="preserve"> </w:t>
      </w:r>
      <w:r>
        <w:t>iscritto all’albo professionale), ovvero da misurazione diretta.</w:t>
      </w:r>
    </w:p>
    <w:p w14:paraId="515258F5" w14:textId="77777777" w:rsidR="00E80BDC" w:rsidRDefault="00F27D59" w:rsidP="00265648">
      <w:pPr>
        <w:pStyle w:val="Paragrafoelenco"/>
        <w:numPr>
          <w:ilvl w:val="0"/>
          <w:numId w:val="38"/>
        </w:numPr>
        <w:tabs>
          <w:tab w:val="left" w:pos="460"/>
        </w:tabs>
        <w:spacing w:line="276" w:lineRule="auto"/>
        <w:ind w:right="118"/>
        <w:rPr>
          <w:sz w:val="24"/>
        </w:rPr>
      </w:pPr>
      <w:r>
        <w:rPr>
          <w:sz w:val="24"/>
        </w:rPr>
        <w:t>L’utente</w:t>
      </w:r>
      <w:r>
        <w:rPr>
          <w:spacing w:val="-10"/>
          <w:sz w:val="24"/>
        </w:rPr>
        <w:t xml:space="preserve"> </w:t>
      </w:r>
      <w:r>
        <w:rPr>
          <w:sz w:val="24"/>
        </w:rPr>
        <w:t>è</w:t>
      </w:r>
      <w:r>
        <w:rPr>
          <w:spacing w:val="-8"/>
          <w:sz w:val="24"/>
        </w:rPr>
        <w:t xml:space="preserve"> </w:t>
      </w:r>
      <w:r>
        <w:rPr>
          <w:sz w:val="24"/>
        </w:rPr>
        <w:t>obbligato</w:t>
      </w:r>
      <w:r>
        <w:rPr>
          <w:spacing w:val="-9"/>
          <w:sz w:val="24"/>
        </w:rPr>
        <w:t xml:space="preserve"> </w:t>
      </w:r>
      <w:r>
        <w:rPr>
          <w:sz w:val="24"/>
        </w:rPr>
        <w:t>a</w:t>
      </w:r>
      <w:r>
        <w:rPr>
          <w:spacing w:val="-8"/>
          <w:sz w:val="24"/>
        </w:rPr>
        <w:t xml:space="preserve"> </w:t>
      </w:r>
      <w:r>
        <w:rPr>
          <w:sz w:val="24"/>
        </w:rPr>
        <w:t>fornire,</w:t>
      </w:r>
      <w:r>
        <w:rPr>
          <w:spacing w:val="-10"/>
          <w:sz w:val="24"/>
        </w:rPr>
        <w:t xml:space="preserve"> </w:t>
      </w:r>
      <w:r>
        <w:rPr>
          <w:sz w:val="24"/>
        </w:rPr>
        <w:t>nella</w:t>
      </w:r>
      <w:r>
        <w:rPr>
          <w:spacing w:val="-11"/>
          <w:sz w:val="24"/>
        </w:rPr>
        <w:t xml:space="preserve"> </w:t>
      </w:r>
      <w:r>
        <w:rPr>
          <w:sz w:val="24"/>
        </w:rPr>
        <w:t>dichiarazione</w:t>
      </w:r>
      <w:r>
        <w:rPr>
          <w:spacing w:val="-10"/>
          <w:sz w:val="24"/>
        </w:rPr>
        <w:t xml:space="preserve"> </w:t>
      </w:r>
      <w:r>
        <w:rPr>
          <w:sz w:val="24"/>
        </w:rPr>
        <w:t>di</w:t>
      </w:r>
      <w:r>
        <w:rPr>
          <w:spacing w:val="-9"/>
          <w:sz w:val="24"/>
        </w:rPr>
        <w:t xml:space="preserve"> </w:t>
      </w:r>
      <w:r>
        <w:rPr>
          <w:sz w:val="24"/>
        </w:rPr>
        <w:t>cui</w:t>
      </w:r>
      <w:r>
        <w:rPr>
          <w:spacing w:val="-6"/>
          <w:sz w:val="24"/>
        </w:rPr>
        <w:t xml:space="preserve"> </w:t>
      </w:r>
      <w:r>
        <w:rPr>
          <w:sz w:val="24"/>
        </w:rPr>
        <w:t>al</w:t>
      </w:r>
      <w:r>
        <w:rPr>
          <w:spacing w:val="-9"/>
          <w:sz w:val="24"/>
        </w:rPr>
        <w:t xml:space="preserve"> </w:t>
      </w:r>
      <w:r>
        <w:rPr>
          <w:sz w:val="24"/>
        </w:rPr>
        <w:t>successivo</w:t>
      </w:r>
      <w:r>
        <w:rPr>
          <w:spacing w:val="-7"/>
          <w:sz w:val="24"/>
        </w:rPr>
        <w:t xml:space="preserve"> </w:t>
      </w:r>
      <w:r>
        <w:rPr>
          <w:sz w:val="24"/>
        </w:rPr>
        <w:t>art.</w:t>
      </w:r>
      <w:r>
        <w:rPr>
          <w:spacing w:val="-10"/>
          <w:sz w:val="24"/>
        </w:rPr>
        <w:t xml:space="preserve"> </w:t>
      </w:r>
      <w:r>
        <w:rPr>
          <w:sz w:val="24"/>
        </w:rPr>
        <w:t>31</w:t>
      </w:r>
      <w:r>
        <w:rPr>
          <w:spacing w:val="-10"/>
          <w:sz w:val="24"/>
        </w:rPr>
        <w:t xml:space="preserve"> </w:t>
      </w:r>
      <w:r>
        <w:rPr>
          <w:sz w:val="24"/>
        </w:rPr>
        <w:t>l’indicazione</w:t>
      </w:r>
      <w:r>
        <w:rPr>
          <w:spacing w:val="-10"/>
          <w:sz w:val="24"/>
        </w:rPr>
        <w:t xml:space="preserve"> </w:t>
      </w:r>
      <w:r>
        <w:rPr>
          <w:sz w:val="24"/>
        </w:rPr>
        <w:t>della</w:t>
      </w:r>
      <w:r>
        <w:rPr>
          <w:spacing w:val="-11"/>
          <w:sz w:val="24"/>
        </w:rPr>
        <w:t xml:space="preserve"> </w:t>
      </w:r>
      <w:r>
        <w:rPr>
          <w:sz w:val="24"/>
        </w:rPr>
        <w:t xml:space="preserve">superficie </w:t>
      </w:r>
      <w:r>
        <w:rPr>
          <w:sz w:val="24"/>
        </w:rPr>
        <w:lastRenderedPageBreak/>
        <w:t>calpestabile allegando eventualmente la planimetria catastale dell’immobile.</w:t>
      </w:r>
    </w:p>
    <w:p w14:paraId="5F2B9C2C" w14:textId="77777777" w:rsidR="00E80BDC" w:rsidRDefault="00F27D59" w:rsidP="00265648">
      <w:pPr>
        <w:pStyle w:val="Paragrafoelenco"/>
        <w:numPr>
          <w:ilvl w:val="0"/>
          <w:numId w:val="38"/>
        </w:numPr>
        <w:tabs>
          <w:tab w:val="left" w:pos="460"/>
        </w:tabs>
        <w:spacing w:line="276" w:lineRule="auto"/>
        <w:rPr>
          <w:sz w:val="24"/>
        </w:rPr>
      </w:pPr>
      <w:r>
        <w:rPr>
          <w:sz w:val="24"/>
        </w:rPr>
        <w:t>Nella</w:t>
      </w:r>
      <w:r>
        <w:rPr>
          <w:spacing w:val="-7"/>
          <w:sz w:val="24"/>
        </w:rPr>
        <w:t xml:space="preserve"> </w:t>
      </w:r>
      <w:r>
        <w:rPr>
          <w:sz w:val="24"/>
        </w:rPr>
        <w:t>determinazione</w:t>
      </w:r>
      <w:r>
        <w:rPr>
          <w:spacing w:val="-4"/>
          <w:sz w:val="24"/>
        </w:rPr>
        <w:t xml:space="preserve"> </w:t>
      </w:r>
      <w:r>
        <w:rPr>
          <w:sz w:val="24"/>
        </w:rPr>
        <w:t>della</w:t>
      </w:r>
      <w:r>
        <w:rPr>
          <w:spacing w:val="-4"/>
          <w:sz w:val="24"/>
        </w:rPr>
        <w:t xml:space="preserve"> </w:t>
      </w:r>
      <w:r>
        <w:rPr>
          <w:sz w:val="24"/>
        </w:rPr>
        <w:t>superficie</w:t>
      </w:r>
      <w:r>
        <w:rPr>
          <w:spacing w:val="-5"/>
          <w:sz w:val="24"/>
        </w:rPr>
        <w:t xml:space="preserve"> </w:t>
      </w:r>
      <w:r>
        <w:rPr>
          <w:sz w:val="24"/>
        </w:rPr>
        <w:t>assoggettabile</w:t>
      </w:r>
      <w:r>
        <w:rPr>
          <w:spacing w:val="-4"/>
          <w:sz w:val="24"/>
        </w:rPr>
        <w:t xml:space="preserve"> </w:t>
      </w:r>
      <w:r>
        <w:rPr>
          <w:sz w:val="24"/>
        </w:rPr>
        <w:t>non</w:t>
      </w:r>
      <w:r>
        <w:rPr>
          <w:spacing w:val="-3"/>
          <w:sz w:val="24"/>
        </w:rPr>
        <w:t xml:space="preserve"> </w:t>
      </w:r>
      <w:r>
        <w:rPr>
          <w:sz w:val="24"/>
        </w:rPr>
        <w:t>si</w:t>
      </w:r>
      <w:r>
        <w:rPr>
          <w:spacing w:val="-3"/>
          <w:sz w:val="24"/>
        </w:rPr>
        <w:t xml:space="preserve"> </w:t>
      </w:r>
      <w:r>
        <w:rPr>
          <w:sz w:val="24"/>
        </w:rPr>
        <w:t>tiene</w:t>
      </w:r>
      <w:r>
        <w:rPr>
          <w:spacing w:val="-5"/>
          <w:sz w:val="24"/>
        </w:rPr>
        <w:t xml:space="preserve"> </w:t>
      </w:r>
      <w:r>
        <w:rPr>
          <w:sz w:val="24"/>
        </w:rPr>
        <w:t>conto</w:t>
      </w:r>
      <w:r>
        <w:rPr>
          <w:spacing w:val="-2"/>
          <w:sz w:val="24"/>
        </w:rPr>
        <w:t xml:space="preserve"> </w:t>
      </w:r>
      <w:r>
        <w:rPr>
          <w:sz w:val="24"/>
        </w:rPr>
        <w:t>di</w:t>
      </w:r>
      <w:r>
        <w:rPr>
          <w:spacing w:val="-3"/>
          <w:sz w:val="24"/>
        </w:rPr>
        <w:t xml:space="preserve"> </w:t>
      </w:r>
      <w:r>
        <w:rPr>
          <w:sz w:val="24"/>
        </w:rPr>
        <w:t>quella</w:t>
      </w:r>
      <w:r>
        <w:rPr>
          <w:spacing w:val="-5"/>
          <w:sz w:val="24"/>
        </w:rPr>
        <w:t xml:space="preserve"> </w:t>
      </w:r>
      <w:r>
        <w:rPr>
          <w:sz w:val="24"/>
        </w:rPr>
        <w:t>di</w:t>
      </w:r>
      <w:r>
        <w:rPr>
          <w:spacing w:val="-2"/>
          <w:sz w:val="24"/>
        </w:rPr>
        <w:t xml:space="preserve"> </w:t>
      </w:r>
      <w:r>
        <w:rPr>
          <w:sz w:val="24"/>
        </w:rPr>
        <w:t>cui</w:t>
      </w:r>
      <w:r>
        <w:rPr>
          <w:spacing w:val="-3"/>
          <w:sz w:val="24"/>
        </w:rPr>
        <w:t xml:space="preserve"> </w:t>
      </w:r>
      <w:r>
        <w:rPr>
          <w:sz w:val="24"/>
        </w:rPr>
        <w:t>al</w:t>
      </w:r>
      <w:r>
        <w:rPr>
          <w:spacing w:val="-3"/>
          <w:sz w:val="24"/>
        </w:rPr>
        <w:t xml:space="preserve"> </w:t>
      </w:r>
      <w:r>
        <w:rPr>
          <w:sz w:val="24"/>
        </w:rPr>
        <w:t>successivo</w:t>
      </w:r>
      <w:r>
        <w:rPr>
          <w:spacing w:val="4"/>
          <w:sz w:val="24"/>
        </w:rPr>
        <w:t xml:space="preserve"> </w:t>
      </w:r>
      <w:r>
        <w:rPr>
          <w:spacing w:val="-2"/>
          <w:sz w:val="24"/>
        </w:rPr>
        <w:t>art.7.</w:t>
      </w:r>
    </w:p>
    <w:p w14:paraId="271336C7" w14:textId="7FA24187" w:rsidR="00E80BDC" w:rsidRDefault="00F27D59" w:rsidP="00265648">
      <w:pPr>
        <w:pStyle w:val="Paragrafoelenco"/>
        <w:numPr>
          <w:ilvl w:val="0"/>
          <w:numId w:val="38"/>
        </w:numPr>
        <w:tabs>
          <w:tab w:val="left" w:pos="460"/>
        </w:tabs>
        <w:spacing w:before="1" w:line="276" w:lineRule="auto"/>
        <w:ind w:right="118"/>
        <w:rPr>
          <w:sz w:val="24"/>
        </w:rPr>
      </w:pPr>
      <w:r>
        <w:rPr>
          <w:sz w:val="24"/>
        </w:rPr>
        <w:t>Ai fini dell’applicazione della tassa a carico degli esercenti la distribuzione di carburanti, sono escluse dalla</w:t>
      </w:r>
      <w:r>
        <w:rPr>
          <w:spacing w:val="-15"/>
          <w:sz w:val="24"/>
        </w:rPr>
        <w:t xml:space="preserve"> </w:t>
      </w:r>
      <w:r>
        <w:rPr>
          <w:sz w:val="24"/>
        </w:rPr>
        <w:t>commisurazione</w:t>
      </w:r>
      <w:r>
        <w:rPr>
          <w:spacing w:val="-15"/>
          <w:sz w:val="24"/>
        </w:rPr>
        <w:t xml:space="preserve"> </w:t>
      </w:r>
      <w:r>
        <w:rPr>
          <w:sz w:val="24"/>
        </w:rPr>
        <w:t>della</w:t>
      </w:r>
      <w:r>
        <w:rPr>
          <w:spacing w:val="-15"/>
          <w:sz w:val="24"/>
        </w:rPr>
        <w:t xml:space="preserve"> </w:t>
      </w:r>
      <w:r>
        <w:rPr>
          <w:sz w:val="24"/>
        </w:rPr>
        <w:t>superficie</w:t>
      </w:r>
      <w:r>
        <w:rPr>
          <w:spacing w:val="-15"/>
          <w:sz w:val="24"/>
        </w:rPr>
        <w:t xml:space="preserve"> </w:t>
      </w:r>
      <w:r>
        <w:rPr>
          <w:sz w:val="24"/>
        </w:rPr>
        <w:t>tassabile</w:t>
      </w:r>
      <w:r>
        <w:rPr>
          <w:spacing w:val="-15"/>
          <w:sz w:val="24"/>
        </w:rPr>
        <w:t xml:space="preserve"> </w:t>
      </w:r>
      <w:r>
        <w:rPr>
          <w:sz w:val="24"/>
        </w:rPr>
        <w:t>le</w:t>
      </w:r>
      <w:r>
        <w:rPr>
          <w:spacing w:val="-15"/>
          <w:sz w:val="24"/>
        </w:rPr>
        <w:t xml:space="preserve"> </w:t>
      </w:r>
      <w:r>
        <w:rPr>
          <w:sz w:val="24"/>
        </w:rPr>
        <w:t>aree</w:t>
      </w:r>
      <w:r>
        <w:rPr>
          <w:spacing w:val="-15"/>
          <w:sz w:val="24"/>
        </w:rPr>
        <w:t xml:space="preserve"> </w:t>
      </w:r>
      <w:r>
        <w:rPr>
          <w:sz w:val="24"/>
        </w:rPr>
        <w:t>su</w:t>
      </w:r>
      <w:r>
        <w:rPr>
          <w:spacing w:val="-15"/>
          <w:sz w:val="24"/>
        </w:rPr>
        <w:t xml:space="preserve"> </w:t>
      </w:r>
      <w:r>
        <w:rPr>
          <w:sz w:val="24"/>
        </w:rPr>
        <w:t>cui</w:t>
      </w:r>
      <w:r>
        <w:rPr>
          <w:spacing w:val="-15"/>
          <w:sz w:val="24"/>
        </w:rPr>
        <w:t xml:space="preserve"> </w:t>
      </w:r>
      <w:r>
        <w:rPr>
          <w:sz w:val="24"/>
        </w:rPr>
        <w:t>insiste</w:t>
      </w:r>
      <w:r>
        <w:rPr>
          <w:spacing w:val="-15"/>
          <w:sz w:val="24"/>
        </w:rPr>
        <w:t xml:space="preserve"> </w:t>
      </w:r>
      <w:r>
        <w:rPr>
          <w:sz w:val="24"/>
        </w:rPr>
        <w:t>l’impianto</w:t>
      </w:r>
      <w:r>
        <w:rPr>
          <w:spacing w:val="-15"/>
          <w:sz w:val="24"/>
        </w:rPr>
        <w:t xml:space="preserve"> </w:t>
      </w:r>
      <w:r>
        <w:rPr>
          <w:sz w:val="24"/>
        </w:rPr>
        <w:t>di</w:t>
      </w:r>
      <w:r>
        <w:rPr>
          <w:spacing w:val="-15"/>
          <w:sz w:val="24"/>
        </w:rPr>
        <w:t xml:space="preserve"> </w:t>
      </w:r>
      <w:r>
        <w:rPr>
          <w:sz w:val="24"/>
        </w:rPr>
        <w:t>lavaggio</w:t>
      </w:r>
      <w:r>
        <w:rPr>
          <w:spacing w:val="-15"/>
          <w:sz w:val="24"/>
        </w:rPr>
        <w:t xml:space="preserve"> </w:t>
      </w:r>
      <w:r>
        <w:rPr>
          <w:sz w:val="24"/>
        </w:rPr>
        <w:t>degli</w:t>
      </w:r>
      <w:r>
        <w:rPr>
          <w:spacing w:val="-15"/>
          <w:sz w:val="24"/>
        </w:rPr>
        <w:t xml:space="preserve"> </w:t>
      </w:r>
      <w:r>
        <w:rPr>
          <w:sz w:val="24"/>
        </w:rPr>
        <w:t xml:space="preserve">automezzi e le corsie adibite all’accesso dei veicoli all’area di servizio. Per queste ultime, qualora non si possa procedere ad un’esatta </w:t>
      </w:r>
      <w:r w:rsidRPr="00E94A04">
        <w:rPr>
          <w:sz w:val="24"/>
        </w:rPr>
        <w:t>quantificazione</w:t>
      </w:r>
      <w:r w:rsidR="00E94A04" w:rsidRPr="00E94A04">
        <w:rPr>
          <w:sz w:val="24"/>
        </w:rPr>
        <w:t xml:space="preserve"> </w:t>
      </w:r>
      <w:r w:rsidR="00806399" w:rsidRPr="00E94A04">
        <w:rPr>
          <w:sz w:val="24"/>
        </w:rPr>
        <w:t>la superficie convenzionale viene calcolata sulla base di mq. 20 per ogni colonnina di erogazione</w:t>
      </w:r>
      <w:r w:rsidR="00E94A04">
        <w:rPr>
          <w:sz w:val="24"/>
        </w:rPr>
        <w:t>.</w:t>
      </w:r>
    </w:p>
    <w:p w14:paraId="27292E43" w14:textId="77777777" w:rsidR="00E80BDC" w:rsidRDefault="00F27D59" w:rsidP="00265648">
      <w:pPr>
        <w:pStyle w:val="Paragrafoelenco"/>
        <w:numPr>
          <w:ilvl w:val="0"/>
          <w:numId w:val="38"/>
        </w:numPr>
        <w:tabs>
          <w:tab w:val="left" w:pos="460"/>
        </w:tabs>
        <w:spacing w:line="276" w:lineRule="auto"/>
        <w:ind w:right="120"/>
        <w:rPr>
          <w:sz w:val="24"/>
        </w:rPr>
      </w:pPr>
      <w:r>
        <w:rPr>
          <w:sz w:val="24"/>
        </w:rPr>
        <w:t>Relativamente all'attività di accertamento, il comune, per le unità immobiliari iscritte o iscrivibili nel catasto edilizio urbano, può considerare come superficie assoggettabile alla TARI quella pari all'80 per cento</w:t>
      </w:r>
      <w:r>
        <w:rPr>
          <w:spacing w:val="-1"/>
          <w:sz w:val="24"/>
        </w:rPr>
        <w:t xml:space="preserve"> </w:t>
      </w:r>
      <w:r>
        <w:rPr>
          <w:sz w:val="24"/>
        </w:rPr>
        <w:t>della</w:t>
      </w:r>
      <w:r>
        <w:rPr>
          <w:spacing w:val="-2"/>
          <w:sz w:val="24"/>
        </w:rPr>
        <w:t xml:space="preserve"> </w:t>
      </w:r>
      <w:r>
        <w:rPr>
          <w:sz w:val="24"/>
        </w:rPr>
        <w:t>superficie</w:t>
      </w:r>
      <w:r>
        <w:rPr>
          <w:spacing w:val="-2"/>
          <w:sz w:val="24"/>
        </w:rPr>
        <w:t xml:space="preserve"> </w:t>
      </w:r>
      <w:r>
        <w:rPr>
          <w:sz w:val="24"/>
        </w:rPr>
        <w:t>catastale</w:t>
      </w:r>
      <w:r>
        <w:rPr>
          <w:spacing w:val="-2"/>
          <w:sz w:val="24"/>
        </w:rPr>
        <w:t xml:space="preserve"> </w:t>
      </w:r>
      <w:r>
        <w:rPr>
          <w:sz w:val="24"/>
        </w:rPr>
        <w:t>determinata</w:t>
      </w:r>
      <w:r>
        <w:rPr>
          <w:spacing w:val="-2"/>
          <w:sz w:val="24"/>
        </w:rPr>
        <w:t xml:space="preserve"> </w:t>
      </w:r>
      <w:r>
        <w:rPr>
          <w:sz w:val="24"/>
        </w:rPr>
        <w:t>secondo</w:t>
      </w:r>
      <w:r>
        <w:rPr>
          <w:spacing w:val="-1"/>
          <w:sz w:val="24"/>
        </w:rPr>
        <w:t xml:space="preserve"> </w:t>
      </w:r>
      <w:r>
        <w:rPr>
          <w:sz w:val="24"/>
        </w:rPr>
        <w:t>i</w:t>
      </w:r>
      <w:r>
        <w:rPr>
          <w:spacing w:val="-1"/>
          <w:sz w:val="24"/>
        </w:rPr>
        <w:t xml:space="preserve"> </w:t>
      </w:r>
      <w:r>
        <w:rPr>
          <w:sz w:val="24"/>
        </w:rPr>
        <w:t>criteri</w:t>
      </w:r>
      <w:r>
        <w:rPr>
          <w:spacing w:val="-2"/>
          <w:sz w:val="24"/>
        </w:rPr>
        <w:t xml:space="preserve"> </w:t>
      </w:r>
      <w:r>
        <w:rPr>
          <w:sz w:val="24"/>
        </w:rPr>
        <w:t>stabiliti</w:t>
      </w:r>
      <w:r>
        <w:rPr>
          <w:spacing w:val="-3"/>
          <w:sz w:val="24"/>
        </w:rPr>
        <w:t xml:space="preserve"> </w:t>
      </w:r>
      <w:r>
        <w:rPr>
          <w:sz w:val="24"/>
        </w:rPr>
        <w:t>dal</w:t>
      </w:r>
      <w:r>
        <w:rPr>
          <w:spacing w:val="-1"/>
          <w:sz w:val="24"/>
        </w:rPr>
        <w:t xml:space="preserve"> </w:t>
      </w:r>
      <w:r>
        <w:rPr>
          <w:sz w:val="24"/>
        </w:rPr>
        <w:t>regolamento</w:t>
      </w:r>
      <w:r>
        <w:rPr>
          <w:spacing w:val="-1"/>
          <w:sz w:val="24"/>
        </w:rPr>
        <w:t xml:space="preserve"> </w:t>
      </w:r>
      <w:r>
        <w:rPr>
          <w:sz w:val="24"/>
        </w:rPr>
        <w:t>di</w:t>
      </w:r>
      <w:r>
        <w:rPr>
          <w:spacing w:val="-1"/>
          <w:sz w:val="24"/>
        </w:rPr>
        <w:t xml:space="preserve"> </w:t>
      </w:r>
      <w:r>
        <w:rPr>
          <w:sz w:val="24"/>
        </w:rPr>
        <w:t>cui</w:t>
      </w:r>
      <w:r>
        <w:rPr>
          <w:spacing w:val="-1"/>
          <w:sz w:val="24"/>
        </w:rPr>
        <w:t xml:space="preserve"> </w:t>
      </w:r>
      <w:r>
        <w:rPr>
          <w:sz w:val="24"/>
        </w:rPr>
        <w:t>al</w:t>
      </w:r>
      <w:r>
        <w:rPr>
          <w:spacing w:val="-1"/>
          <w:sz w:val="24"/>
        </w:rPr>
        <w:t xml:space="preserve"> </w:t>
      </w:r>
      <w:r>
        <w:rPr>
          <w:sz w:val="24"/>
        </w:rPr>
        <w:t>decreto</w:t>
      </w:r>
      <w:r>
        <w:rPr>
          <w:spacing w:val="-1"/>
          <w:sz w:val="24"/>
        </w:rPr>
        <w:t xml:space="preserve"> </w:t>
      </w:r>
      <w:r>
        <w:rPr>
          <w:sz w:val="24"/>
        </w:rPr>
        <w:t>del Presidente della Repubblica 23 marzo 1998, n. 138.</w:t>
      </w:r>
    </w:p>
    <w:p w14:paraId="71E07C21" w14:textId="77777777" w:rsidR="00E80BDC" w:rsidRDefault="00E80BDC" w:rsidP="00265648">
      <w:pPr>
        <w:pStyle w:val="Corpotesto"/>
        <w:spacing w:line="276" w:lineRule="auto"/>
        <w:ind w:left="0" w:firstLine="0"/>
        <w:jc w:val="left"/>
      </w:pPr>
    </w:p>
    <w:p w14:paraId="4307B2E9" w14:textId="77777777" w:rsidR="00E80BDC" w:rsidRDefault="00E80BDC" w:rsidP="00265648">
      <w:pPr>
        <w:pStyle w:val="Corpotesto"/>
        <w:spacing w:before="5" w:line="276" w:lineRule="auto"/>
        <w:ind w:left="0" w:firstLine="0"/>
        <w:jc w:val="left"/>
      </w:pPr>
    </w:p>
    <w:p w14:paraId="2FCFBF2D" w14:textId="5DFB84A7" w:rsidR="00E80BDC" w:rsidRDefault="00F27D59" w:rsidP="00265648">
      <w:pPr>
        <w:pStyle w:val="Titolo2"/>
        <w:spacing w:line="276" w:lineRule="auto"/>
      </w:pPr>
      <w:bookmarkStart w:id="8" w:name="_Toc194660593"/>
      <w:r>
        <w:t>ART.</w:t>
      </w:r>
      <w:r>
        <w:rPr>
          <w:spacing w:val="-2"/>
        </w:rPr>
        <w:t xml:space="preserve"> </w:t>
      </w:r>
      <w:r>
        <w:rPr>
          <w:spacing w:val="-10"/>
        </w:rPr>
        <w:t>7</w:t>
      </w:r>
      <w:r w:rsidR="00732283">
        <w:t xml:space="preserve"> - </w:t>
      </w:r>
      <w:r>
        <w:t>PRODUZIONE</w:t>
      </w:r>
      <w:r>
        <w:rPr>
          <w:spacing w:val="-6"/>
        </w:rPr>
        <w:t xml:space="preserve"> </w:t>
      </w:r>
      <w:r>
        <w:t>DI</w:t>
      </w:r>
      <w:r>
        <w:rPr>
          <w:spacing w:val="-5"/>
        </w:rPr>
        <w:t xml:space="preserve"> </w:t>
      </w:r>
      <w:r>
        <w:t>RIFIUTI</w:t>
      </w:r>
      <w:r>
        <w:rPr>
          <w:spacing w:val="-5"/>
        </w:rPr>
        <w:t xml:space="preserve"> </w:t>
      </w:r>
      <w:r>
        <w:t>SPECIALI</w:t>
      </w:r>
      <w:r>
        <w:rPr>
          <w:spacing w:val="-2"/>
        </w:rPr>
        <w:t xml:space="preserve"> </w:t>
      </w:r>
      <w:r>
        <w:t>-</w:t>
      </w:r>
      <w:r>
        <w:rPr>
          <w:spacing w:val="-5"/>
        </w:rPr>
        <w:t xml:space="preserve"> </w:t>
      </w:r>
      <w:r>
        <w:t>RIDUZIONI</w:t>
      </w:r>
      <w:r>
        <w:rPr>
          <w:spacing w:val="-4"/>
        </w:rPr>
        <w:t xml:space="preserve"> </w:t>
      </w:r>
      <w:r>
        <w:rPr>
          <w:spacing w:val="-2"/>
        </w:rPr>
        <w:t>SUPERFICIARIE</w:t>
      </w:r>
      <w:bookmarkEnd w:id="8"/>
    </w:p>
    <w:p w14:paraId="4FE5FC4F" w14:textId="77777777" w:rsidR="00E80BDC" w:rsidRDefault="00F27D59" w:rsidP="00265648">
      <w:pPr>
        <w:pStyle w:val="Paragrafoelenco"/>
        <w:numPr>
          <w:ilvl w:val="0"/>
          <w:numId w:val="37"/>
        </w:numPr>
        <w:tabs>
          <w:tab w:val="left" w:pos="460"/>
        </w:tabs>
        <w:spacing w:line="276" w:lineRule="auto"/>
        <w:ind w:right="114"/>
        <w:rPr>
          <w:sz w:val="24"/>
        </w:rPr>
      </w:pPr>
      <w:r>
        <w:rPr>
          <w:sz w:val="24"/>
        </w:rPr>
        <w:t>Nella</w:t>
      </w:r>
      <w:r>
        <w:rPr>
          <w:spacing w:val="-4"/>
          <w:sz w:val="24"/>
        </w:rPr>
        <w:t xml:space="preserve"> </w:t>
      </w:r>
      <w:r>
        <w:rPr>
          <w:sz w:val="24"/>
        </w:rPr>
        <w:t>determinazione</w:t>
      </w:r>
      <w:r>
        <w:rPr>
          <w:spacing w:val="-3"/>
          <w:sz w:val="24"/>
        </w:rPr>
        <w:t xml:space="preserve"> </w:t>
      </w:r>
      <w:r>
        <w:rPr>
          <w:sz w:val="24"/>
        </w:rPr>
        <w:t>della</w:t>
      </w:r>
      <w:r>
        <w:rPr>
          <w:spacing w:val="-4"/>
          <w:sz w:val="24"/>
        </w:rPr>
        <w:t xml:space="preserve"> </w:t>
      </w:r>
      <w:r>
        <w:rPr>
          <w:sz w:val="24"/>
        </w:rPr>
        <w:t>superficie</w:t>
      </w:r>
      <w:r>
        <w:rPr>
          <w:spacing w:val="-4"/>
          <w:sz w:val="24"/>
        </w:rPr>
        <w:t xml:space="preserve"> </w:t>
      </w:r>
      <w:r>
        <w:rPr>
          <w:sz w:val="24"/>
        </w:rPr>
        <w:t>dei</w:t>
      </w:r>
      <w:r>
        <w:rPr>
          <w:spacing w:val="-3"/>
          <w:sz w:val="24"/>
        </w:rPr>
        <w:t xml:space="preserve"> </w:t>
      </w:r>
      <w:r>
        <w:rPr>
          <w:sz w:val="24"/>
        </w:rPr>
        <w:t>locali</w:t>
      </w:r>
      <w:r>
        <w:rPr>
          <w:spacing w:val="-3"/>
          <w:sz w:val="24"/>
        </w:rPr>
        <w:t xml:space="preserve"> </w:t>
      </w:r>
      <w:r>
        <w:rPr>
          <w:sz w:val="24"/>
        </w:rPr>
        <w:t>e</w:t>
      </w:r>
      <w:r>
        <w:rPr>
          <w:spacing w:val="-4"/>
          <w:sz w:val="24"/>
        </w:rPr>
        <w:t xml:space="preserve"> </w:t>
      </w:r>
      <w:r>
        <w:rPr>
          <w:sz w:val="24"/>
        </w:rPr>
        <w:t>delle</w:t>
      </w:r>
      <w:r>
        <w:rPr>
          <w:spacing w:val="-4"/>
          <w:sz w:val="24"/>
        </w:rPr>
        <w:t xml:space="preserve"> </w:t>
      </w:r>
      <w:r>
        <w:rPr>
          <w:sz w:val="24"/>
        </w:rPr>
        <w:t>aree</w:t>
      </w:r>
      <w:r>
        <w:rPr>
          <w:spacing w:val="-4"/>
          <w:sz w:val="24"/>
        </w:rPr>
        <w:t xml:space="preserve"> </w:t>
      </w:r>
      <w:r>
        <w:rPr>
          <w:sz w:val="24"/>
        </w:rPr>
        <w:t>scoperte</w:t>
      </w:r>
      <w:r>
        <w:rPr>
          <w:spacing w:val="-5"/>
          <w:sz w:val="24"/>
        </w:rPr>
        <w:t xml:space="preserve"> </w:t>
      </w:r>
      <w:r>
        <w:rPr>
          <w:sz w:val="24"/>
        </w:rPr>
        <w:t>assoggettabili</w:t>
      </w:r>
      <w:r>
        <w:rPr>
          <w:spacing w:val="-3"/>
          <w:sz w:val="24"/>
        </w:rPr>
        <w:t xml:space="preserve"> </w:t>
      </w:r>
      <w:r>
        <w:rPr>
          <w:sz w:val="24"/>
        </w:rPr>
        <w:t>alla</w:t>
      </w:r>
      <w:r>
        <w:rPr>
          <w:spacing w:val="-3"/>
          <w:sz w:val="24"/>
        </w:rPr>
        <w:t xml:space="preserve"> </w:t>
      </w:r>
      <w:r>
        <w:rPr>
          <w:sz w:val="24"/>
        </w:rPr>
        <w:t>TARI</w:t>
      </w:r>
      <w:r>
        <w:rPr>
          <w:spacing w:val="-8"/>
          <w:sz w:val="24"/>
        </w:rPr>
        <w:t xml:space="preserve"> </w:t>
      </w:r>
      <w:r>
        <w:rPr>
          <w:sz w:val="24"/>
        </w:rPr>
        <w:t>non</w:t>
      </w:r>
      <w:r>
        <w:rPr>
          <w:spacing w:val="-3"/>
          <w:sz w:val="24"/>
        </w:rPr>
        <w:t xml:space="preserve"> </w:t>
      </w:r>
      <w:r>
        <w:rPr>
          <w:sz w:val="24"/>
        </w:rPr>
        <w:t>si</w:t>
      </w:r>
      <w:r>
        <w:rPr>
          <w:spacing w:val="-3"/>
          <w:sz w:val="24"/>
        </w:rPr>
        <w:t xml:space="preserve"> </w:t>
      </w:r>
      <w:r>
        <w:rPr>
          <w:sz w:val="24"/>
        </w:rPr>
        <w:t>tiene conto di quella parte delle stesse dove si formano, in via continuativa e nettamente prevalente rifiuti speciali,</w:t>
      </w:r>
      <w:r>
        <w:rPr>
          <w:spacing w:val="-6"/>
          <w:sz w:val="24"/>
        </w:rPr>
        <w:t xml:space="preserve"> </w:t>
      </w:r>
      <w:r>
        <w:rPr>
          <w:sz w:val="24"/>
        </w:rPr>
        <w:t>al</w:t>
      </w:r>
      <w:r>
        <w:rPr>
          <w:spacing w:val="-3"/>
          <w:sz w:val="24"/>
        </w:rPr>
        <w:t xml:space="preserve"> </w:t>
      </w:r>
      <w:r>
        <w:rPr>
          <w:sz w:val="24"/>
        </w:rPr>
        <w:t>cui</w:t>
      </w:r>
      <w:r>
        <w:rPr>
          <w:spacing w:val="-6"/>
          <w:sz w:val="24"/>
        </w:rPr>
        <w:t xml:space="preserve"> </w:t>
      </w:r>
      <w:r>
        <w:rPr>
          <w:sz w:val="24"/>
        </w:rPr>
        <w:t>smaltimento</w:t>
      </w:r>
      <w:r>
        <w:rPr>
          <w:spacing w:val="-6"/>
          <w:sz w:val="24"/>
        </w:rPr>
        <w:t xml:space="preserve"> </w:t>
      </w:r>
      <w:r>
        <w:rPr>
          <w:sz w:val="24"/>
        </w:rPr>
        <w:t>sono</w:t>
      </w:r>
      <w:r>
        <w:rPr>
          <w:spacing w:val="-6"/>
          <w:sz w:val="24"/>
        </w:rPr>
        <w:t xml:space="preserve"> </w:t>
      </w:r>
      <w:r>
        <w:rPr>
          <w:sz w:val="24"/>
        </w:rPr>
        <w:t>tenuti</w:t>
      </w:r>
      <w:r>
        <w:rPr>
          <w:spacing w:val="-6"/>
          <w:sz w:val="24"/>
        </w:rPr>
        <w:t xml:space="preserve"> </w:t>
      </w:r>
      <w:r>
        <w:rPr>
          <w:sz w:val="24"/>
        </w:rPr>
        <w:t>a</w:t>
      </w:r>
      <w:r>
        <w:rPr>
          <w:spacing w:val="-7"/>
          <w:sz w:val="24"/>
        </w:rPr>
        <w:t xml:space="preserve"> </w:t>
      </w:r>
      <w:r>
        <w:rPr>
          <w:sz w:val="24"/>
        </w:rPr>
        <w:t>provvedere</w:t>
      </w:r>
      <w:r>
        <w:rPr>
          <w:spacing w:val="-8"/>
          <w:sz w:val="24"/>
        </w:rPr>
        <w:t xml:space="preserve"> </w:t>
      </w:r>
      <w:r>
        <w:rPr>
          <w:sz w:val="24"/>
        </w:rPr>
        <w:t>a</w:t>
      </w:r>
      <w:r>
        <w:rPr>
          <w:spacing w:val="-5"/>
          <w:sz w:val="24"/>
        </w:rPr>
        <w:t xml:space="preserve"> </w:t>
      </w:r>
      <w:r>
        <w:rPr>
          <w:sz w:val="24"/>
        </w:rPr>
        <w:t>proprie</w:t>
      </w:r>
      <w:r>
        <w:rPr>
          <w:spacing w:val="-7"/>
          <w:sz w:val="24"/>
        </w:rPr>
        <w:t xml:space="preserve"> </w:t>
      </w:r>
      <w:r>
        <w:rPr>
          <w:sz w:val="24"/>
        </w:rPr>
        <w:t>spese</w:t>
      </w:r>
      <w:r>
        <w:rPr>
          <w:spacing w:val="-5"/>
          <w:sz w:val="24"/>
        </w:rPr>
        <w:t xml:space="preserve"> </w:t>
      </w:r>
      <w:r>
        <w:rPr>
          <w:sz w:val="24"/>
        </w:rPr>
        <w:t>i</w:t>
      </w:r>
      <w:r>
        <w:rPr>
          <w:spacing w:val="-6"/>
          <w:sz w:val="24"/>
        </w:rPr>
        <w:t xml:space="preserve"> </w:t>
      </w:r>
      <w:r>
        <w:rPr>
          <w:sz w:val="24"/>
        </w:rPr>
        <w:t>relativi</w:t>
      </w:r>
      <w:r>
        <w:rPr>
          <w:spacing w:val="-6"/>
          <w:sz w:val="24"/>
        </w:rPr>
        <w:t xml:space="preserve"> </w:t>
      </w:r>
      <w:r>
        <w:rPr>
          <w:sz w:val="24"/>
        </w:rPr>
        <w:t>produttori,</w:t>
      </w:r>
      <w:r>
        <w:rPr>
          <w:spacing w:val="-7"/>
          <w:sz w:val="24"/>
        </w:rPr>
        <w:t xml:space="preserve"> </w:t>
      </w:r>
      <w:r>
        <w:rPr>
          <w:sz w:val="24"/>
        </w:rPr>
        <w:t>a</w:t>
      </w:r>
      <w:r>
        <w:rPr>
          <w:spacing w:val="-5"/>
          <w:sz w:val="24"/>
        </w:rPr>
        <w:t xml:space="preserve"> </w:t>
      </w:r>
      <w:r>
        <w:rPr>
          <w:sz w:val="24"/>
        </w:rPr>
        <w:t>condizione</w:t>
      </w:r>
      <w:r>
        <w:rPr>
          <w:spacing w:val="-7"/>
          <w:sz w:val="24"/>
        </w:rPr>
        <w:t xml:space="preserve"> </w:t>
      </w:r>
      <w:r>
        <w:rPr>
          <w:sz w:val="24"/>
        </w:rPr>
        <w:t>che gli stessi dimostrino l’avvenuto trattamento in conformità alla normativa vigente.</w:t>
      </w:r>
    </w:p>
    <w:p w14:paraId="229E5868" w14:textId="77777777" w:rsidR="00E94A04" w:rsidRPr="00265648" w:rsidRDefault="00F27D59" w:rsidP="00265648">
      <w:pPr>
        <w:pStyle w:val="Corpotesto"/>
        <w:spacing w:line="276" w:lineRule="auto"/>
        <w:ind w:right="115" w:firstLine="0"/>
      </w:pPr>
      <w:r>
        <w:t>Sono rifiuti speciali i rifiuti della produzione, dell’agricoltura, della silvicoltura, della pesca, delle fosse settiche, ivi compresi i fanghi di depurazione, i veicoli fuori uso o i rifiuti da costruzione e demolizione. Sono</w:t>
      </w:r>
      <w:r>
        <w:rPr>
          <w:spacing w:val="-2"/>
        </w:rPr>
        <w:t xml:space="preserve"> </w:t>
      </w:r>
      <w:r>
        <w:t>altresì</w:t>
      </w:r>
      <w:r>
        <w:rPr>
          <w:spacing w:val="-2"/>
        </w:rPr>
        <w:t xml:space="preserve"> </w:t>
      </w:r>
      <w:r>
        <w:t>rifiuti</w:t>
      </w:r>
      <w:r>
        <w:rPr>
          <w:spacing w:val="-2"/>
        </w:rPr>
        <w:t xml:space="preserve"> </w:t>
      </w:r>
      <w:r>
        <w:t>speciali i</w:t>
      </w:r>
      <w:r>
        <w:rPr>
          <w:spacing w:val="-2"/>
        </w:rPr>
        <w:t xml:space="preserve"> </w:t>
      </w:r>
      <w:r>
        <w:t>rifiuti</w:t>
      </w:r>
      <w:r>
        <w:rPr>
          <w:spacing w:val="-2"/>
        </w:rPr>
        <w:t xml:space="preserve"> </w:t>
      </w:r>
      <w:r>
        <w:t>prodotti</w:t>
      </w:r>
      <w:r>
        <w:rPr>
          <w:spacing w:val="-2"/>
        </w:rPr>
        <w:t xml:space="preserve"> </w:t>
      </w:r>
      <w:r>
        <w:t>dalle</w:t>
      </w:r>
      <w:r>
        <w:rPr>
          <w:spacing w:val="-2"/>
        </w:rPr>
        <w:t xml:space="preserve"> </w:t>
      </w:r>
      <w:r>
        <w:t>attività</w:t>
      </w:r>
      <w:r>
        <w:rPr>
          <w:spacing w:val="-1"/>
        </w:rPr>
        <w:t xml:space="preserve"> </w:t>
      </w:r>
      <w:r>
        <w:t>connesse</w:t>
      </w:r>
      <w:r>
        <w:rPr>
          <w:spacing w:val="-2"/>
        </w:rPr>
        <w:t xml:space="preserve"> </w:t>
      </w:r>
      <w:r>
        <w:t>a</w:t>
      </w:r>
      <w:r>
        <w:rPr>
          <w:spacing w:val="-4"/>
        </w:rPr>
        <w:t xml:space="preserve"> </w:t>
      </w:r>
      <w:r>
        <w:t>quelle</w:t>
      </w:r>
      <w:r>
        <w:rPr>
          <w:spacing w:val="-3"/>
        </w:rPr>
        <w:t xml:space="preserve"> </w:t>
      </w:r>
      <w:r>
        <w:t>agricole</w:t>
      </w:r>
      <w:r>
        <w:rPr>
          <w:spacing w:val="-3"/>
        </w:rPr>
        <w:t xml:space="preserve"> </w:t>
      </w:r>
      <w:r>
        <w:t>di</w:t>
      </w:r>
      <w:r>
        <w:rPr>
          <w:spacing w:val="-2"/>
        </w:rPr>
        <w:t xml:space="preserve"> </w:t>
      </w:r>
      <w:r>
        <w:t>cui</w:t>
      </w:r>
      <w:r>
        <w:rPr>
          <w:spacing w:val="-2"/>
        </w:rPr>
        <w:t xml:space="preserve"> </w:t>
      </w:r>
      <w:r>
        <w:t>all’art.</w:t>
      </w:r>
      <w:r>
        <w:rPr>
          <w:spacing w:val="-2"/>
        </w:rPr>
        <w:t xml:space="preserve"> </w:t>
      </w:r>
      <w:r>
        <w:t>2135</w:t>
      </w:r>
      <w:r>
        <w:rPr>
          <w:spacing w:val="-2"/>
        </w:rPr>
        <w:t xml:space="preserve"> </w:t>
      </w:r>
      <w:r>
        <w:t xml:space="preserve">del </w:t>
      </w:r>
      <w:r w:rsidRPr="00265648">
        <w:t>Codice civile.</w:t>
      </w:r>
    </w:p>
    <w:p w14:paraId="2CA339E7" w14:textId="77777777" w:rsidR="00E94A04" w:rsidRPr="00265648" w:rsidRDefault="00300B78" w:rsidP="00265648">
      <w:pPr>
        <w:pStyle w:val="Corpotesto"/>
        <w:numPr>
          <w:ilvl w:val="0"/>
          <w:numId w:val="37"/>
        </w:numPr>
        <w:spacing w:line="276" w:lineRule="auto"/>
        <w:ind w:right="115"/>
      </w:pPr>
      <w:r w:rsidRPr="00265648">
        <w:t xml:space="preserve">i produttori di rifiuti speciali non si tiene altresì conto dei magazzini, funzionalmente ed esclusivamente collegati all'esercizio dell'attività produttiva, utilizzati per lo stoccaggio di materie prime e/o merci, la cui lavorazione genera comunque rifiuti speciali, compresa l’area dei magazzini destinati allo stoccaggio di prodotti finiti e semilavorati, dove si realizza la formazione continuativa e prevalente di rifiuti speciali, previa dimostrazione dell’avvenuto trattamento in conformità alla normativa vigente, condizione soggetta alla comunicazione di cui all’art. </w:t>
      </w:r>
      <w:r w:rsidR="004727D0" w:rsidRPr="00265648">
        <w:t>8</w:t>
      </w:r>
      <w:r w:rsidRPr="00265648">
        <w:t xml:space="preserve"> (</w:t>
      </w:r>
      <w:r w:rsidR="004727D0" w:rsidRPr="00265648">
        <w:t>u</w:t>
      </w:r>
      <w:r w:rsidRPr="00265648">
        <w:t>scita dal servizio pubblico).</w:t>
      </w:r>
    </w:p>
    <w:p w14:paraId="670FD89C" w14:textId="69F6CA2C" w:rsidR="00E517CD" w:rsidRPr="00265648" w:rsidRDefault="00E517CD" w:rsidP="00265648">
      <w:pPr>
        <w:pStyle w:val="Corpotesto"/>
        <w:numPr>
          <w:ilvl w:val="0"/>
          <w:numId w:val="37"/>
        </w:numPr>
        <w:spacing w:line="276" w:lineRule="auto"/>
        <w:ind w:right="115"/>
      </w:pPr>
      <w:r w:rsidRPr="00265648">
        <w:t xml:space="preserve">Qualora non sia obiettivamente possibile individuare le superfici da escludersi per l’uso promiscuo cui sono adibiti i locali e le aree o per la particolarità dell’attività esercitata, la superficie rilevante è calcolata applicando all’intera superficie sulla quale l’attività è svolta le percentuali di abbattimento </w:t>
      </w:r>
      <w:r w:rsidR="00E94A04" w:rsidRPr="00265648">
        <w:t>sottoindicate</w:t>
      </w:r>
      <w:r w:rsidR="00AB644E" w:rsidRPr="00265648">
        <w:t>:</w:t>
      </w:r>
    </w:p>
    <w:p w14:paraId="21057BCB" w14:textId="77777777" w:rsidR="00300B78" w:rsidRDefault="00300B78" w:rsidP="00265648">
      <w:pPr>
        <w:spacing w:line="276" w:lineRule="auto"/>
      </w:pPr>
    </w:p>
    <w:tbl>
      <w:tblPr>
        <w:tblStyle w:val="TableNormal"/>
        <w:tblpPr w:leftFromText="141" w:rightFromText="141" w:vertAnchor="text" w:horzAnchor="margin" w:tblpXSpec="center" w:tblpY="10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75"/>
        <w:gridCol w:w="2390"/>
      </w:tblGrid>
      <w:tr w:rsidR="00AB644E" w14:paraId="58A67FAE" w14:textId="77777777" w:rsidTr="00AB644E">
        <w:trPr>
          <w:trHeight w:val="556"/>
        </w:trPr>
        <w:tc>
          <w:tcPr>
            <w:tcW w:w="6275" w:type="dxa"/>
          </w:tcPr>
          <w:p w14:paraId="647D0DF8" w14:textId="77777777" w:rsidR="00AB644E" w:rsidRDefault="00AB644E" w:rsidP="00265648">
            <w:pPr>
              <w:pStyle w:val="TableParagraph"/>
              <w:spacing w:line="276" w:lineRule="auto"/>
              <w:ind w:left="6"/>
              <w:jc w:val="center"/>
              <w:rPr>
                <w:b/>
                <w:sz w:val="20"/>
              </w:rPr>
            </w:pPr>
            <w:r>
              <w:rPr>
                <w:b/>
                <w:sz w:val="20"/>
              </w:rPr>
              <w:t>categoria</w:t>
            </w:r>
            <w:r>
              <w:rPr>
                <w:b/>
                <w:spacing w:val="-5"/>
                <w:sz w:val="20"/>
              </w:rPr>
              <w:t xml:space="preserve"> </w:t>
            </w:r>
            <w:r>
              <w:rPr>
                <w:b/>
                <w:sz w:val="20"/>
              </w:rPr>
              <w:t>di</w:t>
            </w:r>
            <w:r>
              <w:rPr>
                <w:b/>
                <w:spacing w:val="-4"/>
                <w:sz w:val="20"/>
              </w:rPr>
              <w:t xml:space="preserve"> </w:t>
            </w:r>
            <w:r>
              <w:rPr>
                <w:b/>
                <w:spacing w:val="-2"/>
                <w:sz w:val="20"/>
              </w:rPr>
              <w:t>attività</w:t>
            </w:r>
          </w:p>
        </w:tc>
        <w:tc>
          <w:tcPr>
            <w:tcW w:w="2390" w:type="dxa"/>
          </w:tcPr>
          <w:p w14:paraId="2C8DD80F" w14:textId="77777777" w:rsidR="00AB644E" w:rsidRDefault="00AB644E" w:rsidP="00265648">
            <w:pPr>
              <w:pStyle w:val="TableParagraph"/>
              <w:spacing w:line="276" w:lineRule="auto"/>
              <w:ind w:left="769" w:hanging="620"/>
              <w:rPr>
                <w:b/>
                <w:sz w:val="20"/>
              </w:rPr>
            </w:pPr>
            <w:r>
              <w:rPr>
                <w:b/>
                <w:sz w:val="20"/>
              </w:rPr>
              <w:t>%</w:t>
            </w:r>
            <w:r>
              <w:rPr>
                <w:b/>
                <w:spacing w:val="-13"/>
                <w:sz w:val="20"/>
              </w:rPr>
              <w:t xml:space="preserve"> </w:t>
            </w:r>
            <w:r>
              <w:rPr>
                <w:b/>
                <w:sz w:val="20"/>
              </w:rPr>
              <w:t>di</w:t>
            </w:r>
            <w:r>
              <w:rPr>
                <w:b/>
                <w:spacing w:val="-12"/>
                <w:sz w:val="20"/>
              </w:rPr>
              <w:t xml:space="preserve"> </w:t>
            </w:r>
            <w:r>
              <w:rPr>
                <w:b/>
                <w:sz w:val="20"/>
              </w:rPr>
              <w:t>abbattimento</w:t>
            </w:r>
            <w:r>
              <w:rPr>
                <w:b/>
                <w:spacing w:val="-13"/>
                <w:sz w:val="20"/>
              </w:rPr>
              <w:t xml:space="preserve"> </w:t>
            </w:r>
            <w:r>
              <w:rPr>
                <w:b/>
                <w:sz w:val="20"/>
              </w:rPr>
              <w:t xml:space="preserve">della </w:t>
            </w:r>
            <w:r>
              <w:rPr>
                <w:b/>
                <w:spacing w:val="-2"/>
                <w:sz w:val="20"/>
              </w:rPr>
              <w:t>superficie</w:t>
            </w:r>
          </w:p>
        </w:tc>
      </w:tr>
      <w:tr w:rsidR="00AB644E" w14:paraId="63E04265" w14:textId="77777777" w:rsidTr="00AB644E">
        <w:trPr>
          <w:trHeight w:val="278"/>
        </w:trPr>
        <w:tc>
          <w:tcPr>
            <w:tcW w:w="6275" w:type="dxa"/>
          </w:tcPr>
          <w:p w14:paraId="067D13F3" w14:textId="77777777" w:rsidR="00AB644E" w:rsidRDefault="00AB644E" w:rsidP="00265648">
            <w:pPr>
              <w:pStyle w:val="TableParagraph"/>
              <w:spacing w:line="276" w:lineRule="auto"/>
              <w:ind w:left="107"/>
              <w:rPr>
                <w:sz w:val="20"/>
              </w:rPr>
            </w:pPr>
            <w:r>
              <w:rPr>
                <w:sz w:val="20"/>
              </w:rPr>
              <w:t>Lavanderie</w:t>
            </w:r>
            <w:r>
              <w:rPr>
                <w:spacing w:val="-5"/>
                <w:sz w:val="20"/>
              </w:rPr>
              <w:t xml:space="preserve"> </w:t>
            </w:r>
            <w:r>
              <w:rPr>
                <w:sz w:val="20"/>
              </w:rPr>
              <w:t>a</w:t>
            </w:r>
            <w:r>
              <w:rPr>
                <w:spacing w:val="-5"/>
                <w:sz w:val="20"/>
              </w:rPr>
              <w:t xml:space="preserve"> </w:t>
            </w:r>
            <w:r>
              <w:rPr>
                <w:sz w:val="20"/>
              </w:rPr>
              <w:t>secco,</w:t>
            </w:r>
            <w:r>
              <w:rPr>
                <w:spacing w:val="-5"/>
                <w:sz w:val="20"/>
              </w:rPr>
              <w:t xml:space="preserve"> </w:t>
            </w:r>
            <w:r>
              <w:rPr>
                <w:sz w:val="20"/>
              </w:rPr>
              <w:t>tintorie</w:t>
            </w:r>
            <w:r>
              <w:rPr>
                <w:spacing w:val="-5"/>
                <w:sz w:val="20"/>
              </w:rPr>
              <w:t xml:space="preserve"> </w:t>
            </w:r>
            <w:r>
              <w:rPr>
                <w:sz w:val="20"/>
              </w:rPr>
              <w:t>non</w:t>
            </w:r>
            <w:r>
              <w:rPr>
                <w:spacing w:val="-6"/>
                <w:sz w:val="20"/>
              </w:rPr>
              <w:t xml:space="preserve"> </w:t>
            </w:r>
            <w:r>
              <w:rPr>
                <w:spacing w:val="-2"/>
                <w:sz w:val="20"/>
              </w:rPr>
              <w:t>industriali</w:t>
            </w:r>
          </w:p>
        </w:tc>
        <w:tc>
          <w:tcPr>
            <w:tcW w:w="2390" w:type="dxa"/>
          </w:tcPr>
          <w:p w14:paraId="07730DAC" w14:textId="77777777" w:rsidR="00AB644E" w:rsidRDefault="00AB644E" w:rsidP="00265648">
            <w:pPr>
              <w:pStyle w:val="TableParagraph"/>
              <w:spacing w:line="276" w:lineRule="auto"/>
              <w:ind w:left="8"/>
              <w:jc w:val="center"/>
              <w:rPr>
                <w:sz w:val="20"/>
              </w:rPr>
            </w:pPr>
            <w:r>
              <w:rPr>
                <w:spacing w:val="-5"/>
                <w:sz w:val="20"/>
              </w:rPr>
              <w:t>20</w:t>
            </w:r>
          </w:p>
        </w:tc>
      </w:tr>
      <w:tr w:rsidR="00AB644E" w14:paraId="2188F42D" w14:textId="77777777" w:rsidTr="00AB644E">
        <w:trPr>
          <w:trHeight w:val="278"/>
        </w:trPr>
        <w:tc>
          <w:tcPr>
            <w:tcW w:w="6275" w:type="dxa"/>
          </w:tcPr>
          <w:p w14:paraId="2D5FFE66" w14:textId="77777777" w:rsidR="00AB644E" w:rsidRDefault="00AB644E" w:rsidP="00265648">
            <w:pPr>
              <w:pStyle w:val="TableParagraph"/>
              <w:spacing w:line="276" w:lineRule="auto"/>
              <w:ind w:left="107"/>
              <w:rPr>
                <w:sz w:val="20"/>
              </w:rPr>
            </w:pPr>
            <w:r>
              <w:rPr>
                <w:sz w:val="20"/>
              </w:rPr>
              <w:t>Laboratori</w:t>
            </w:r>
            <w:r>
              <w:rPr>
                <w:spacing w:val="-9"/>
                <w:sz w:val="20"/>
              </w:rPr>
              <w:t xml:space="preserve"> </w:t>
            </w:r>
            <w:r>
              <w:rPr>
                <w:spacing w:val="-2"/>
                <w:sz w:val="20"/>
              </w:rPr>
              <w:t>fotografici</w:t>
            </w:r>
          </w:p>
        </w:tc>
        <w:tc>
          <w:tcPr>
            <w:tcW w:w="2390" w:type="dxa"/>
          </w:tcPr>
          <w:p w14:paraId="56AF637F" w14:textId="77777777" w:rsidR="00AB644E" w:rsidRDefault="00AB644E" w:rsidP="00265648">
            <w:pPr>
              <w:pStyle w:val="TableParagraph"/>
              <w:spacing w:line="276" w:lineRule="auto"/>
              <w:ind w:left="8"/>
              <w:jc w:val="center"/>
              <w:rPr>
                <w:sz w:val="20"/>
              </w:rPr>
            </w:pPr>
            <w:r>
              <w:rPr>
                <w:spacing w:val="-5"/>
                <w:sz w:val="20"/>
              </w:rPr>
              <w:t>20</w:t>
            </w:r>
          </w:p>
        </w:tc>
      </w:tr>
      <w:tr w:rsidR="00AB644E" w14:paraId="22A08217" w14:textId="77777777" w:rsidTr="00AB644E">
        <w:trPr>
          <w:trHeight w:val="278"/>
        </w:trPr>
        <w:tc>
          <w:tcPr>
            <w:tcW w:w="6275" w:type="dxa"/>
          </w:tcPr>
          <w:p w14:paraId="1E0C318D" w14:textId="77777777" w:rsidR="00AB644E" w:rsidRDefault="00AB644E" w:rsidP="00265648">
            <w:pPr>
              <w:pStyle w:val="TableParagraph"/>
              <w:spacing w:line="276" w:lineRule="auto"/>
              <w:ind w:left="107"/>
              <w:rPr>
                <w:sz w:val="20"/>
              </w:rPr>
            </w:pPr>
            <w:r>
              <w:rPr>
                <w:sz w:val="20"/>
              </w:rPr>
              <w:t>Autoriparatori,</w:t>
            </w:r>
            <w:r>
              <w:rPr>
                <w:spacing w:val="-11"/>
                <w:sz w:val="20"/>
              </w:rPr>
              <w:t xml:space="preserve"> </w:t>
            </w:r>
            <w:r>
              <w:rPr>
                <w:spacing w:val="-2"/>
                <w:sz w:val="20"/>
              </w:rPr>
              <w:t>elettrauto</w:t>
            </w:r>
          </w:p>
        </w:tc>
        <w:tc>
          <w:tcPr>
            <w:tcW w:w="2390" w:type="dxa"/>
          </w:tcPr>
          <w:p w14:paraId="54D5A179" w14:textId="77777777" w:rsidR="00AB644E" w:rsidRDefault="00AB644E" w:rsidP="00265648">
            <w:pPr>
              <w:pStyle w:val="TableParagraph"/>
              <w:spacing w:line="276" w:lineRule="auto"/>
              <w:ind w:left="8"/>
              <w:jc w:val="center"/>
              <w:rPr>
                <w:sz w:val="20"/>
              </w:rPr>
            </w:pPr>
            <w:r>
              <w:rPr>
                <w:spacing w:val="-5"/>
                <w:sz w:val="20"/>
              </w:rPr>
              <w:t>30</w:t>
            </w:r>
          </w:p>
        </w:tc>
      </w:tr>
      <w:tr w:rsidR="00AB644E" w14:paraId="1AC9D0BC" w14:textId="77777777" w:rsidTr="00AB644E">
        <w:trPr>
          <w:trHeight w:val="278"/>
        </w:trPr>
        <w:tc>
          <w:tcPr>
            <w:tcW w:w="6275" w:type="dxa"/>
          </w:tcPr>
          <w:p w14:paraId="02AB6BC0" w14:textId="77777777" w:rsidR="00AB644E" w:rsidRDefault="00AB644E" w:rsidP="00265648">
            <w:pPr>
              <w:pStyle w:val="TableParagraph"/>
              <w:spacing w:line="276" w:lineRule="auto"/>
              <w:ind w:left="107"/>
              <w:rPr>
                <w:sz w:val="20"/>
              </w:rPr>
            </w:pPr>
            <w:r>
              <w:rPr>
                <w:sz w:val="20"/>
              </w:rPr>
              <w:t>Laboratori</w:t>
            </w:r>
            <w:r>
              <w:rPr>
                <w:spacing w:val="-9"/>
                <w:sz w:val="20"/>
              </w:rPr>
              <w:t xml:space="preserve"> </w:t>
            </w:r>
            <w:r>
              <w:rPr>
                <w:sz w:val="20"/>
              </w:rPr>
              <w:t>dentistici,</w:t>
            </w:r>
            <w:r>
              <w:rPr>
                <w:spacing w:val="-7"/>
                <w:sz w:val="20"/>
              </w:rPr>
              <w:t xml:space="preserve"> </w:t>
            </w:r>
            <w:r>
              <w:rPr>
                <w:sz w:val="20"/>
              </w:rPr>
              <w:t>radiologici,</w:t>
            </w:r>
            <w:r>
              <w:rPr>
                <w:spacing w:val="-8"/>
                <w:sz w:val="20"/>
              </w:rPr>
              <w:t xml:space="preserve"> </w:t>
            </w:r>
            <w:r>
              <w:rPr>
                <w:sz w:val="20"/>
              </w:rPr>
              <w:t>laboratori</w:t>
            </w:r>
            <w:r>
              <w:rPr>
                <w:spacing w:val="-10"/>
                <w:sz w:val="20"/>
              </w:rPr>
              <w:t xml:space="preserve"> </w:t>
            </w:r>
            <w:r>
              <w:rPr>
                <w:spacing w:val="-2"/>
                <w:sz w:val="20"/>
              </w:rPr>
              <w:t>odontotecnici</w:t>
            </w:r>
          </w:p>
        </w:tc>
        <w:tc>
          <w:tcPr>
            <w:tcW w:w="2390" w:type="dxa"/>
          </w:tcPr>
          <w:p w14:paraId="05514B7E" w14:textId="77777777" w:rsidR="00AB644E" w:rsidRDefault="00AB644E" w:rsidP="00265648">
            <w:pPr>
              <w:pStyle w:val="TableParagraph"/>
              <w:spacing w:line="276" w:lineRule="auto"/>
              <w:ind w:left="8"/>
              <w:jc w:val="center"/>
              <w:rPr>
                <w:sz w:val="20"/>
              </w:rPr>
            </w:pPr>
            <w:r>
              <w:rPr>
                <w:spacing w:val="-5"/>
                <w:sz w:val="20"/>
              </w:rPr>
              <w:t>15</w:t>
            </w:r>
          </w:p>
        </w:tc>
      </w:tr>
      <w:tr w:rsidR="00AB644E" w14:paraId="10563278" w14:textId="77777777" w:rsidTr="00AB644E">
        <w:trPr>
          <w:trHeight w:val="278"/>
        </w:trPr>
        <w:tc>
          <w:tcPr>
            <w:tcW w:w="6275" w:type="dxa"/>
          </w:tcPr>
          <w:p w14:paraId="4B5969FE" w14:textId="77777777" w:rsidR="00AB644E" w:rsidRDefault="00AB644E" w:rsidP="00265648">
            <w:pPr>
              <w:pStyle w:val="TableParagraph"/>
              <w:spacing w:line="276" w:lineRule="auto"/>
              <w:ind w:left="107"/>
              <w:rPr>
                <w:sz w:val="20"/>
              </w:rPr>
            </w:pPr>
            <w:r>
              <w:rPr>
                <w:sz w:val="20"/>
              </w:rPr>
              <w:t>Laboratori</w:t>
            </w:r>
            <w:r>
              <w:rPr>
                <w:spacing w:val="-5"/>
                <w:sz w:val="20"/>
              </w:rPr>
              <w:t xml:space="preserve"> </w:t>
            </w:r>
            <w:r>
              <w:rPr>
                <w:sz w:val="20"/>
              </w:rPr>
              <w:t>di</w:t>
            </w:r>
            <w:r>
              <w:rPr>
                <w:spacing w:val="-5"/>
                <w:sz w:val="20"/>
              </w:rPr>
              <w:t xml:space="preserve"> </w:t>
            </w:r>
            <w:r>
              <w:rPr>
                <w:spacing w:val="-2"/>
                <w:sz w:val="20"/>
              </w:rPr>
              <w:t>analisi</w:t>
            </w:r>
          </w:p>
        </w:tc>
        <w:tc>
          <w:tcPr>
            <w:tcW w:w="2390" w:type="dxa"/>
          </w:tcPr>
          <w:p w14:paraId="40441E96" w14:textId="77777777" w:rsidR="00AB644E" w:rsidRDefault="00AB644E" w:rsidP="00265648">
            <w:pPr>
              <w:pStyle w:val="TableParagraph"/>
              <w:spacing w:line="276" w:lineRule="auto"/>
              <w:ind w:left="8"/>
              <w:jc w:val="center"/>
              <w:rPr>
                <w:sz w:val="20"/>
              </w:rPr>
            </w:pPr>
            <w:r>
              <w:rPr>
                <w:spacing w:val="-5"/>
                <w:sz w:val="20"/>
              </w:rPr>
              <w:t>20</w:t>
            </w:r>
          </w:p>
        </w:tc>
      </w:tr>
      <w:tr w:rsidR="00AB644E" w14:paraId="3B30E1F8" w14:textId="77777777" w:rsidTr="00AB644E">
        <w:trPr>
          <w:trHeight w:val="278"/>
        </w:trPr>
        <w:tc>
          <w:tcPr>
            <w:tcW w:w="6275" w:type="dxa"/>
          </w:tcPr>
          <w:p w14:paraId="55DACE21" w14:textId="77777777" w:rsidR="00AB644E" w:rsidRDefault="00AB644E" w:rsidP="00265648">
            <w:pPr>
              <w:pStyle w:val="TableParagraph"/>
              <w:spacing w:line="276" w:lineRule="auto"/>
              <w:ind w:left="107"/>
              <w:rPr>
                <w:sz w:val="20"/>
              </w:rPr>
            </w:pPr>
            <w:r>
              <w:rPr>
                <w:sz w:val="20"/>
              </w:rPr>
              <w:t>Autoservizi,</w:t>
            </w:r>
            <w:r>
              <w:rPr>
                <w:spacing w:val="-12"/>
                <w:sz w:val="20"/>
              </w:rPr>
              <w:t xml:space="preserve"> </w:t>
            </w:r>
            <w:r>
              <w:rPr>
                <w:sz w:val="20"/>
              </w:rPr>
              <w:t>autolavaggi,</w:t>
            </w:r>
            <w:r>
              <w:rPr>
                <w:spacing w:val="-11"/>
                <w:sz w:val="20"/>
              </w:rPr>
              <w:t xml:space="preserve"> </w:t>
            </w:r>
            <w:r>
              <w:rPr>
                <w:spacing w:val="-2"/>
                <w:sz w:val="20"/>
              </w:rPr>
              <w:t>rimessaggi</w:t>
            </w:r>
          </w:p>
        </w:tc>
        <w:tc>
          <w:tcPr>
            <w:tcW w:w="2390" w:type="dxa"/>
          </w:tcPr>
          <w:p w14:paraId="4622AC18" w14:textId="77777777" w:rsidR="00AB644E" w:rsidRDefault="00AB644E" w:rsidP="00265648">
            <w:pPr>
              <w:pStyle w:val="TableParagraph"/>
              <w:spacing w:line="276" w:lineRule="auto"/>
              <w:ind w:left="8"/>
              <w:jc w:val="center"/>
              <w:rPr>
                <w:sz w:val="20"/>
              </w:rPr>
            </w:pPr>
            <w:r>
              <w:rPr>
                <w:spacing w:val="-5"/>
                <w:sz w:val="20"/>
              </w:rPr>
              <w:t>10</w:t>
            </w:r>
          </w:p>
        </w:tc>
      </w:tr>
      <w:tr w:rsidR="00AB644E" w14:paraId="6249FA54" w14:textId="77777777" w:rsidTr="00AB644E">
        <w:trPr>
          <w:trHeight w:val="278"/>
        </w:trPr>
        <w:tc>
          <w:tcPr>
            <w:tcW w:w="6275" w:type="dxa"/>
          </w:tcPr>
          <w:p w14:paraId="5D59CB59" w14:textId="77777777" w:rsidR="00AB644E" w:rsidRDefault="00AB644E" w:rsidP="00265648">
            <w:pPr>
              <w:pStyle w:val="TableParagraph"/>
              <w:spacing w:line="276" w:lineRule="auto"/>
              <w:ind w:left="107"/>
              <w:rPr>
                <w:sz w:val="20"/>
              </w:rPr>
            </w:pPr>
            <w:r>
              <w:rPr>
                <w:sz w:val="20"/>
              </w:rPr>
              <w:t>Laboratori</w:t>
            </w:r>
            <w:r>
              <w:rPr>
                <w:spacing w:val="-7"/>
                <w:sz w:val="20"/>
              </w:rPr>
              <w:t xml:space="preserve"> </w:t>
            </w:r>
            <w:r>
              <w:rPr>
                <w:sz w:val="20"/>
              </w:rPr>
              <w:t>di</w:t>
            </w:r>
            <w:r>
              <w:rPr>
                <w:spacing w:val="-7"/>
                <w:sz w:val="20"/>
              </w:rPr>
              <w:t xml:space="preserve"> </w:t>
            </w:r>
            <w:r>
              <w:rPr>
                <w:sz w:val="20"/>
              </w:rPr>
              <w:t>verniciatori,</w:t>
            </w:r>
            <w:r>
              <w:rPr>
                <w:spacing w:val="-6"/>
                <w:sz w:val="20"/>
              </w:rPr>
              <w:t xml:space="preserve"> </w:t>
            </w:r>
            <w:r>
              <w:rPr>
                <w:sz w:val="20"/>
              </w:rPr>
              <w:t>ceramiche</w:t>
            </w:r>
            <w:r>
              <w:rPr>
                <w:spacing w:val="-5"/>
                <w:sz w:val="20"/>
              </w:rPr>
              <w:t xml:space="preserve"> </w:t>
            </w:r>
            <w:r>
              <w:rPr>
                <w:sz w:val="20"/>
              </w:rPr>
              <w:t>e</w:t>
            </w:r>
            <w:r>
              <w:rPr>
                <w:spacing w:val="-6"/>
                <w:sz w:val="20"/>
              </w:rPr>
              <w:t xml:space="preserve"> </w:t>
            </w:r>
            <w:r>
              <w:rPr>
                <w:spacing w:val="-2"/>
                <w:sz w:val="20"/>
              </w:rPr>
              <w:t>smalti</w:t>
            </w:r>
          </w:p>
        </w:tc>
        <w:tc>
          <w:tcPr>
            <w:tcW w:w="2390" w:type="dxa"/>
          </w:tcPr>
          <w:p w14:paraId="58DAF085" w14:textId="77777777" w:rsidR="00AB644E" w:rsidRDefault="00AB644E" w:rsidP="00265648">
            <w:pPr>
              <w:pStyle w:val="TableParagraph"/>
              <w:spacing w:line="276" w:lineRule="auto"/>
              <w:ind w:left="8"/>
              <w:jc w:val="center"/>
              <w:rPr>
                <w:sz w:val="20"/>
              </w:rPr>
            </w:pPr>
            <w:r>
              <w:rPr>
                <w:spacing w:val="-5"/>
                <w:sz w:val="20"/>
              </w:rPr>
              <w:t>30</w:t>
            </w:r>
          </w:p>
        </w:tc>
      </w:tr>
      <w:tr w:rsidR="00AB644E" w14:paraId="541B6A43" w14:textId="77777777" w:rsidTr="00AB644E">
        <w:trPr>
          <w:trHeight w:val="278"/>
        </w:trPr>
        <w:tc>
          <w:tcPr>
            <w:tcW w:w="6275" w:type="dxa"/>
          </w:tcPr>
          <w:p w14:paraId="4B154474" w14:textId="77777777" w:rsidR="00AB644E" w:rsidRDefault="00AB644E" w:rsidP="00265648">
            <w:pPr>
              <w:pStyle w:val="TableParagraph"/>
              <w:spacing w:line="276" w:lineRule="auto"/>
              <w:ind w:left="107"/>
              <w:rPr>
                <w:sz w:val="20"/>
              </w:rPr>
            </w:pPr>
            <w:r>
              <w:rPr>
                <w:sz w:val="20"/>
              </w:rPr>
              <w:t>Metalmeccanici</w:t>
            </w:r>
            <w:r>
              <w:rPr>
                <w:spacing w:val="-8"/>
                <w:sz w:val="20"/>
              </w:rPr>
              <w:t xml:space="preserve"> </w:t>
            </w:r>
            <w:r>
              <w:rPr>
                <w:sz w:val="20"/>
              </w:rPr>
              <w:t>e</w:t>
            </w:r>
            <w:r>
              <w:rPr>
                <w:spacing w:val="-4"/>
                <w:sz w:val="20"/>
              </w:rPr>
              <w:t xml:space="preserve"> </w:t>
            </w:r>
            <w:r>
              <w:rPr>
                <w:spacing w:val="-2"/>
                <w:sz w:val="20"/>
              </w:rPr>
              <w:t>fabbri</w:t>
            </w:r>
          </w:p>
        </w:tc>
        <w:tc>
          <w:tcPr>
            <w:tcW w:w="2390" w:type="dxa"/>
          </w:tcPr>
          <w:p w14:paraId="09EFEB1D" w14:textId="77777777" w:rsidR="00AB644E" w:rsidRDefault="00AB644E" w:rsidP="00265648">
            <w:pPr>
              <w:pStyle w:val="TableParagraph"/>
              <w:spacing w:line="276" w:lineRule="auto"/>
              <w:ind w:left="8"/>
              <w:jc w:val="center"/>
              <w:rPr>
                <w:sz w:val="20"/>
              </w:rPr>
            </w:pPr>
            <w:r>
              <w:rPr>
                <w:spacing w:val="-5"/>
                <w:sz w:val="20"/>
              </w:rPr>
              <w:t>30</w:t>
            </w:r>
          </w:p>
        </w:tc>
      </w:tr>
      <w:tr w:rsidR="00AB644E" w14:paraId="3A5C7775" w14:textId="77777777" w:rsidTr="00AB644E">
        <w:trPr>
          <w:trHeight w:val="552"/>
        </w:trPr>
        <w:tc>
          <w:tcPr>
            <w:tcW w:w="6275" w:type="dxa"/>
          </w:tcPr>
          <w:p w14:paraId="3AC8650E" w14:textId="77777777" w:rsidR="00AB644E" w:rsidRDefault="00AB644E" w:rsidP="00265648">
            <w:pPr>
              <w:pStyle w:val="TableParagraph"/>
              <w:spacing w:line="276" w:lineRule="auto"/>
              <w:ind w:left="107"/>
              <w:rPr>
                <w:sz w:val="20"/>
              </w:rPr>
            </w:pPr>
            <w:r>
              <w:rPr>
                <w:sz w:val="20"/>
              </w:rPr>
              <w:t>Falegnamerie,</w:t>
            </w:r>
            <w:r>
              <w:rPr>
                <w:spacing w:val="57"/>
                <w:sz w:val="20"/>
              </w:rPr>
              <w:t xml:space="preserve"> </w:t>
            </w:r>
            <w:r>
              <w:rPr>
                <w:sz w:val="20"/>
              </w:rPr>
              <w:t>allestimenti,</w:t>
            </w:r>
            <w:r>
              <w:rPr>
                <w:spacing w:val="57"/>
                <w:sz w:val="20"/>
              </w:rPr>
              <w:t xml:space="preserve"> </w:t>
            </w:r>
            <w:r>
              <w:rPr>
                <w:sz w:val="20"/>
              </w:rPr>
              <w:t>produzione</w:t>
            </w:r>
            <w:r>
              <w:rPr>
                <w:spacing w:val="60"/>
                <w:sz w:val="20"/>
              </w:rPr>
              <w:t xml:space="preserve"> </w:t>
            </w:r>
            <w:r>
              <w:rPr>
                <w:sz w:val="20"/>
              </w:rPr>
              <w:t>materiale</w:t>
            </w:r>
            <w:r>
              <w:rPr>
                <w:spacing w:val="57"/>
                <w:sz w:val="20"/>
              </w:rPr>
              <w:t xml:space="preserve"> </w:t>
            </w:r>
            <w:r>
              <w:rPr>
                <w:sz w:val="20"/>
              </w:rPr>
              <w:t>pubblicitario,</w:t>
            </w:r>
            <w:r>
              <w:rPr>
                <w:spacing w:val="57"/>
                <w:sz w:val="20"/>
              </w:rPr>
              <w:t xml:space="preserve"> </w:t>
            </w:r>
            <w:r>
              <w:rPr>
                <w:spacing w:val="-2"/>
                <w:sz w:val="20"/>
              </w:rPr>
              <w:t>materie</w:t>
            </w:r>
          </w:p>
          <w:p w14:paraId="34D9A653" w14:textId="77777777" w:rsidR="00AB644E" w:rsidRDefault="00AB644E" w:rsidP="00265648">
            <w:pPr>
              <w:pStyle w:val="TableParagraph"/>
              <w:spacing w:line="276" w:lineRule="auto"/>
              <w:ind w:left="107"/>
              <w:rPr>
                <w:sz w:val="20"/>
              </w:rPr>
            </w:pPr>
            <w:r>
              <w:rPr>
                <w:spacing w:val="-2"/>
                <w:sz w:val="20"/>
              </w:rPr>
              <w:t>plastiche</w:t>
            </w:r>
          </w:p>
        </w:tc>
        <w:tc>
          <w:tcPr>
            <w:tcW w:w="2390" w:type="dxa"/>
          </w:tcPr>
          <w:p w14:paraId="1CCE88A2" w14:textId="77777777" w:rsidR="00AB644E" w:rsidRDefault="00AB644E" w:rsidP="00265648">
            <w:pPr>
              <w:pStyle w:val="TableParagraph"/>
              <w:spacing w:line="276" w:lineRule="auto"/>
              <w:ind w:left="8"/>
              <w:jc w:val="center"/>
              <w:rPr>
                <w:sz w:val="20"/>
              </w:rPr>
            </w:pPr>
            <w:r>
              <w:rPr>
                <w:spacing w:val="-5"/>
                <w:sz w:val="20"/>
              </w:rPr>
              <w:t>20</w:t>
            </w:r>
          </w:p>
        </w:tc>
      </w:tr>
      <w:tr w:rsidR="00AB644E" w14:paraId="4419206C" w14:textId="77777777" w:rsidTr="00AB644E">
        <w:trPr>
          <w:trHeight w:val="278"/>
        </w:trPr>
        <w:tc>
          <w:tcPr>
            <w:tcW w:w="6275" w:type="dxa"/>
          </w:tcPr>
          <w:p w14:paraId="085F9DB9" w14:textId="77777777" w:rsidR="00AB644E" w:rsidRDefault="00AB644E" w:rsidP="00265648">
            <w:pPr>
              <w:pStyle w:val="TableParagraph"/>
              <w:spacing w:line="276" w:lineRule="auto"/>
              <w:ind w:left="107"/>
              <w:rPr>
                <w:sz w:val="20"/>
              </w:rPr>
            </w:pPr>
            <w:r>
              <w:rPr>
                <w:sz w:val="20"/>
              </w:rPr>
              <w:t>Tipografie,</w:t>
            </w:r>
            <w:r>
              <w:rPr>
                <w:spacing w:val="-9"/>
                <w:sz w:val="20"/>
              </w:rPr>
              <w:t xml:space="preserve"> </w:t>
            </w:r>
            <w:r>
              <w:rPr>
                <w:sz w:val="20"/>
              </w:rPr>
              <w:t>stamperie,</w:t>
            </w:r>
            <w:r>
              <w:rPr>
                <w:spacing w:val="-8"/>
                <w:sz w:val="20"/>
              </w:rPr>
              <w:t xml:space="preserve"> </w:t>
            </w:r>
            <w:r>
              <w:rPr>
                <w:sz w:val="20"/>
              </w:rPr>
              <w:t>incisorie,</w:t>
            </w:r>
            <w:r>
              <w:rPr>
                <w:spacing w:val="-7"/>
                <w:sz w:val="20"/>
              </w:rPr>
              <w:t xml:space="preserve"> </w:t>
            </w:r>
            <w:r>
              <w:rPr>
                <w:sz w:val="20"/>
              </w:rPr>
              <w:t>vetrerie,</w:t>
            </w:r>
            <w:r>
              <w:rPr>
                <w:spacing w:val="-4"/>
                <w:sz w:val="20"/>
              </w:rPr>
              <w:t xml:space="preserve"> </w:t>
            </w:r>
            <w:r>
              <w:rPr>
                <w:spacing w:val="-2"/>
                <w:sz w:val="20"/>
              </w:rPr>
              <w:t>serigrafie</w:t>
            </w:r>
          </w:p>
        </w:tc>
        <w:tc>
          <w:tcPr>
            <w:tcW w:w="2390" w:type="dxa"/>
          </w:tcPr>
          <w:p w14:paraId="573269FE" w14:textId="77777777" w:rsidR="00AB644E" w:rsidRDefault="00AB644E" w:rsidP="00265648">
            <w:pPr>
              <w:pStyle w:val="TableParagraph"/>
              <w:spacing w:line="276" w:lineRule="auto"/>
              <w:ind w:left="8"/>
              <w:jc w:val="center"/>
              <w:rPr>
                <w:sz w:val="20"/>
              </w:rPr>
            </w:pPr>
            <w:r>
              <w:rPr>
                <w:spacing w:val="-5"/>
                <w:sz w:val="20"/>
              </w:rPr>
              <w:t>20</w:t>
            </w:r>
          </w:p>
        </w:tc>
      </w:tr>
      <w:tr w:rsidR="00AB644E" w14:paraId="093C8E02" w14:textId="77777777" w:rsidTr="00AB644E">
        <w:trPr>
          <w:trHeight w:val="278"/>
        </w:trPr>
        <w:tc>
          <w:tcPr>
            <w:tcW w:w="6275" w:type="dxa"/>
          </w:tcPr>
          <w:p w14:paraId="12FD9F56" w14:textId="77777777" w:rsidR="00AB644E" w:rsidRDefault="00AB644E" w:rsidP="00265648">
            <w:pPr>
              <w:pStyle w:val="TableParagraph"/>
              <w:spacing w:line="276" w:lineRule="auto"/>
              <w:ind w:left="107"/>
              <w:rPr>
                <w:sz w:val="20"/>
              </w:rPr>
            </w:pPr>
            <w:r>
              <w:rPr>
                <w:sz w:val="20"/>
              </w:rPr>
              <w:t>Cantieri</w:t>
            </w:r>
            <w:r>
              <w:rPr>
                <w:spacing w:val="-8"/>
                <w:sz w:val="20"/>
              </w:rPr>
              <w:t xml:space="preserve"> </w:t>
            </w:r>
            <w:r>
              <w:rPr>
                <w:spacing w:val="-2"/>
                <w:sz w:val="20"/>
              </w:rPr>
              <w:t>navali</w:t>
            </w:r>
          </w:p>
        </w:tc>
        <w:tc>
          <w:tcPr>
            <w:tcW w:w="2390" w:type="dxa"/>
          </w:tcPr>
          <w:p w14:paraId="26D66063" w14:textId="77777777" w:rsidR="00AB644E" w:rsidRDefault="00AB644E" w:rsidP="00265648">
            <w:pPr>
              <w:pStyle w:val="TableParagraph"/>
              <w:spacing w:line="276" w:lineRule="auto"/>
              <w:ind w:left="8"/>
              <w:jc w:val="center"/>
              <w:rPr>
                <w:sz w:val="20"/>
              </w:rPr>
            </w:pPr>
            <w:r>
              <w:rPr>
                <w:spacing w:val="-5"/>
                <w:sz w:val="20"/>
              </w:rPr>
              <w:t>20</w:t>
            </w:r>
          </w:p>
        </w:tc>
      </w:tr>
      <w:tr w:rsidR="00AB644E" w14:paraId="345775D5" w14:textId="77777777" w:rsidTr="00AB644E">
        <w:trPr>
          <w:trHeight w:val="280"/>
        </w:trPr>
        <w:tc>
          <w:tcPr>
            <w:tcW w:w="6275" w:type="dxa"/>
          </w:tcPr>
          <w:p w14:paraId="7320A69C" w14:textId="77777777" w:rsidR="00AB644E" w:rsidRDefault="00AB644E" w:rsidP="00265648">
            <w:pPr>
              <w:pStyle w:val="TableParagraph"/>
              <w:spacing w:line="276" w:lineRule="auto"/>
              <w:ind w:left="107"/>
              <w:rPr>
                <w:sz w:val="20"/>
              </w:rPr>
            </w:pPr>
            <w:r>
              <w:rPr>
                <w:sz w:val="20"/>
              </w:rPr>
              <w:t>Marmisti</w:t>
            </w:r>
            <w:r>
              <w:rPr>
                <w:spacing w:val="-7"/>
                <w:sz w:val="20"/>
              </w:rPr>
              <w:t xml:space="preserve"> </w:t>
            </w:r>
            <w:r>
              <w:rPr>
                <w:sz w:val="20"/>
              </w:rPr>
              <w:t>e</w:t>
            </w:r>
            <w:r>
              <w:rPr>
                <w:spacing w:val="-5"/>
                <w:sz w:val="20"/>
              </w:rPr>
              <w:t xml:space="preserve"> </w:t>
            </w:r>
            <w:r>
              <w:rPr>
                <w:spacing w:val="-2"/>
                <w:sz w:val="20"/>
              </w:rPr>
              <w:t>lapidei</w:t>
            </w:r>
          </w:p>
        </w:tc>
        <w:tc>
          <w:tcPr>
            <w:tcW w:w="2390" w:type="dxa"/>
          </w:tcPr>
          <w:p w14:paraId="46A49E3D" w14:textId="77777777" w:rsidR="00AB644E" w:rsidRDefault="00AB644E" w:rsidP="00265648">
            <w:pPr>
              <w:pStyle w:val="TableParagraph"/>
              <w:spacing w:line="276" w:lineRule="auto"/>
              <w:ind w:left="8"/>
              <w:jc w:val="center"/>
              <w:rPr>
                <w:sz w:val="20"/>
              </w:rPr>
            </w:pPr>
            <w:r>
              <w:rPr>
                <w:spacing w:val="-5"/>
                <w:sz w:val="20"/>
              </w:rPr>
              <w:t>30</w:t>
            </w:r>
          </w:p>
        </w:tc>
      </w:tr>
    </w:tbl>
    <w:p w14:paraId="72609DC7" w14:textId="77777777" w:rsidR="00AB644E" w:rsidRDefault="00AB644E" w:rsidP="00265648">
      <w:pPr>
        <w:spacing w:line="276" w:lineRule="auto"/>
      </w:pPr>
    </w:p>
    <w:p w14:paraId="15CD2BC9" w14:textId="77777777" w:rsidR="00AB644E" w:rsidRDefault="00AB644E" w:rsidP="00265648">
      <w:pPr>
        <w:spacing w:line="276" w:lineRule="auto"/>
      </w:pPr>
    </w:p>
    <w:p w14:paraId="02481473" w14:textId="77777777" w:rsidR="00AB644E" w:rsidRDefault="00AB644E" w:rsidP="00265648">
      <w:pPr>
        <w:spacing w:line="276" w:lineRule="auto"/>
      </w:pPr>
    </w:p>
    <w:p w14:paraId="524527E0" w14:textId="77777777" w:rsidR="00AB644E" w:rsidRDefault="00AB644E" w:rsidP="00265648">
      <w:pPr>
        <w:spacing w:line="276" w:lineRule="auto"/>
      </w:pPr>
    </w:p>
    <w:p w14:paraId="1F0CE098" w14:textId="77777777" w:rsidR="00AB644E" w:rsidRDefault="00AB644E" w:rsidP="00265648">
      <w:pPr>
        <w:spacing w:line="276" w:lineRule="auto"/>
      </w:pPr>
    </w:p>
    <w:p w14:paraId="14BC82DB" w14:textId="77777777" w:rsidR="00AB644E" w:rsidRDefault="00AB644E" w:rsidP="00265648">
      <w:pPr>
        <w:spacing w:line="276" w:lineRule="auto"/>
      </w:pPr>
    </w:p>
    <w:p w14:paraId="2E712C85" w14:textId="77777777" w:rsidR="00AB644E" w:rsidRDefault="00AB644E" w:rsidP="00265648">
      <w:pPr>
        <w:spacing w:line="276" w:lineRule="auto"/>
      </w:pPr>
    </w:p>
    <w:p w14:paraId="0CB12EE3" w14:textId="77777777" w:rsidR="00271CC0" w:rsidRDefault="00271CC0" w:rsidP="00265648">
      <w:pPr>
        <w:spacing w:line="276" w:lineRule="auto"/>
      </w:pPr>
    </w:p>
    <w:p w14:paraId="02E222AA" w14:textId="77777777" w:rsidR="00271CC0" w:rsidRDefault="00271CC0" w:rsidP="00265648">
      <w:pPr>
        <w:spacing w:line="276" w:lineRule="auto"/>
      </w:pPr>
    </w:p>
    <w:p w14:paraId="39682207" w14:textId="77777777" w:rsidR="00271CC0" w:rsidRDefault="00271CC0" w:rsidP="00265648">
      <w:pPr>
        <w:spacing w:line="276" w:lineRule="auto"/>
      </w:pPr>
    </w:p>
    <w:p w14:paraId="52CC6E64" w14:textId="77777777" w:rsidR="00271CC0" w:rsidRDefault="00271CC0" w:rsidP="00265648">
      <w:pPr>
        <w:spacing w:line="276" w:lineRule="auto"/>
      </w:pPr>
    </w:p>
    <w:p w14:paraId="196CCB1F" w14:textId="77777777" w:rsidR="00271CC0" w:rsidRDefault="00271CC0" w:rsidP="00265648">
      <w:pPr>
        <w:spacing w:line="276" w:lineRule="auto"/>
      </w:pPr>
    </w:p>
    <w:p w14:paraId="4223B012" w14:textId="77777777" w:rsidR="00271CC0" w:rsidRDefault="00271CC0" w:rsidP="00265648">
      <w:pPr>
        <w:spacing w:line="276" w:lineRule="auto"/>
      </w:pPr>
    </w:p>
    <w:p w14:paraId="574A5238" w14:textId="77777777" w:rsidR="00271CC0" w:rsidRDefault="00271CC0" w:rsidP="00265648">
      <w:pPr>
        <w:spacing w:line="276" w:lineRule="auto"/>
      </w:pPr>
    </w:p>
    <w:p w14:paraId="2DC451AE" w14:textId="77777777" w:rsidR="00271CC0" w:rsidRDefault="00271CC0" w:rsidP="00265648">
      <w:pPr>
        <w:spacing w:line="276" w:lineRule="auto"/>
      </w:pPr>
    </w:p>
    <w:p w14:paraId="0BC4C83F" w14:textId="77777777" w:rsidR="00271CC0" w:rsidRDefault="00271CC0" w:rsidP="00265648">
      <w:pPr>
        <w:spacing w:line="276" w:lineRule="auto"/>
      </w:pPr>
    </w:p>
    <w:p w14:paraId="7792E9DF" w14:textId="77777777" w:rsidR="00271CC0" w:rsidRDefault="00271CC0" w:rsidP="00265648">
      <w:pPr>
        <w:spacing w:line="276" w:lineRule="auto"/>
      </w:pPr>
    </w:p>
    <w:p w14:paraId="03A04FF3" w14:textId="77777777" w:rsidR="00AB644E" w:rsidRPr="00300B78" w:rsidRDefault="00AB644E" w:rsidP="00265648">
      <w:pPr>
        <w:spacing w:line="276" w:lineRule="auto"/>
      </w:pPr>
    </w:p>
    <w:p w14:paraId="4FF56E81" w14:textId="287F712A" w:rsidR="00300B78" w:rsidRPr="00300B78" w:rsidRDefault="00300B78" w:rsidP="00265648">
      <w:pPr>
        <w:pStyle w:val="Paragrafoelenco"/>
        <w:numPr>
          <w:ilvl w:val="0"/>
          <w:numId w:val="37"/>
        </w:numPr>
        <w:tabs>
          <w:tab w:val="left" w:pos="460"/>
        </w:tabs>
        <w:spacing w:line="276" w:lineRule="auto"/>
        <w:ind w:right="117"/>
        <w:rPr>
          <w:sz w:val="24"/>
        </w:rPr>
      </w:pPr>
      <w:r w:rsidRPr="00300B78">
        <w:rPr>
          <w:sz w:val="24"/>
        </w:rPr>
        <w:lastRenderedPageBreak/>
        <w:t>Al fine di ottenere la detassazione della superficie in cui si producono in via continuativa e nettamente prevalente</w:t>
      </w:r>
      <w:r w:rsidRPr="00300B78">
        <w:rPr>
          <w:spacing w:val="-9"/>
          <w:sz w:val="24"/>
        </w:rPr>
        <w:t xml:space="preserve"> </w:t>
      </w:r>
      <w:r w:rsidRPr="00300B78">
        <w:rPr>
          <w:sz w:val="24"/>
        </w:rPr>
        <w:t>rifiuti</w:t>
      </w:r>
      <w:r w:rsidRPr="00300B78">
        <w:rPr>
          <w:spacing w:val="-8"/>
          <w:sz w:val="24"/>
        </w:rPr>
        <w:t xml:space="preserve"> </w:t>
      </w:r>
      <w:r w:rsidRPr="00300B78">
        <w:rPr>
          <w:sz w:val="24"/>
        </w:rPr>
        <w:t>speciali,</w:t>
      </w:r>
      <w:r w:rsidRPr="00300B78">
        <w:rPr>
          <w:spacing w:val="-8"/>
          <w:sz w:val="24"/>
        </w:rPr>
        <w:t xml:space="preserve"> </w:t>
      </w:r>
      <w:r w:rsidRPr="00300B78">
        <w:rPr>
          <w:sz w:val="24"/>
        </w:rPr>
        <w:t>il</w:t>
      </w:r>
      <w:r w:rsidRPr="00300B78">
        <w:rPr>
          <w:spacing w:val="-8"/>
          <w:sz w:val="24"/>
        </w:rPr>
        <w:t xml:space="preserve"> </w:t>
      </w:r>
      <w:r w:rsidRPr="00300B78">
        <w:rPr>
          <w:sz w:val="24"/>
        </w:rPr>
        <w:t>contribuente</w:t>
      </w:r>
      <w:r w:rsidRPr="00300B78">
        <w:rPr>
          <w:spacing w:val="-9"/>
          <w:sz w:val="24"/>
        </w:rPr>
        <w:t xml:space="preserve"> </w:t>
      </w:r>
      <w:r w:rsidRPr="00300B78">
        <w:rPr>
          <w:sz w:val="24"/>
        </w:rPr>
        <w:t>è</w:t>
      </w:r>
      <w:r w:rsidRPr="00300B78">
        <w:rPr>
          <w:spacing w:val="-9"/>
          <w:sz w:val="24"/>
        </w:rPr>
        <w:t xml:space="preserve"> </w:t>
      </w:r>
      <w:r w:rsidRPr="00300B78">
        <w:rPr>
          <w:sz w:val="24"/>
        </w:rPr>
        <w:t>tenuto</w:t>
      </w:r>
      <w:r w:rsidRPr="00300B78">
        <w:rPr>
          <w:spacing w:val="-8"/>
          <w:sz w:val="24"/>
        </w:rPr>
        <w:t xml:space="preserve"> </w:t>
      </w:r>
      <w:r w:rsidRPr="00300B78">
        <w:rPr>
          <w:sz w:val="24"/>
        </w:rPr>
        <w:t>a</w:t>
      </w:r>
      <w:r w:rsidRPr="00300B78">
        <w:rPr>
          <w:spacing w:val="-9"/>
          <w:sz w:val="24"/>
        </w:rPr>
        <w:t xml:space="preserve"> </w:t>
      </w:r>
      <w:r w:rsidRPr="00300B78">
        <w:rPr>
          <w:sz w:val="24"/>
        </w:rPr>
        <w:t>presentare</w:t>
      </w:r>
      <w:r w:rsidRPr="00300B78">
        <w:rPr>
          <w:spacing w:val="-9"/>
          <w:sz w:val="24"/>
        </w:rPr>
        <w:t xml:space="preserve"> </w:t>
      </w:r>
      <w:r w:rsidRPr="00300B78">
        <w:rPr>
          <w:sz w:val="24"/>
        </w:rPr>
        <w:t>la</w:t>
      </w:r>
      <w:r w:rsidRPr="00300B78">
        <w:rPr>
          <w:spacing w:val="-9"/>
          <w:sz w:val="24"/>
        </w:rPr>
        <w:t xml:space="preserve"> </w:t>
      </w:r>
      <w:r w:rsidRPr="00300B78">
        <w:rPr>
          <w:sz w:val="24"/>
        </w:rPr>
        <w:t>dichiarazione</w:t>
      </w:r>
      <w:r w:rsidRPr="00300B78">
        <w:rPr>
          <w:spacing w:val="-9"/>
          <w:sz w:val="24"/>
        </w:rPr>
        <w:t xml:space="preserve"> </w:t>
      </w:r>
      <w:r w:rsidRPr="00300B78">
        <w:rPr>
          <w:sz w:val="24"/>
        </w:rPr>
        <w:t>del</w:t>
      </w:r>
      <w:r w:rsidRPr="00300B78">
        <w:rPr>
          <w:spacing w:val="-8"/>
          <w:sz w:val="24"/>
        </w:rPr>
        <w:t xml:space="preserve"> </w:t>
      </w:r>
      <w:r w:rsidRPr="00300B78">
        <w:rPr>
          <w:sz w:val="24"/>
        </w:rPr>
        <w:t>tributo,</w:t>
      </w:r>
      <w:r w:rsidRPr="00300B78">
        <w:rPr>
          <w:spacing w:val="-8"/>
          <w:sz w:val="24"/>
        </w:rPr>
        <w:t xml:space="preserve"> </w:t>
      </w:r>
      <w:r w:rsidRPr="00300B78">
        <w:rPr>
          <w:sz w:val="24"/>
        </w:rPr>
        <w:t>entro</w:t>
      </w:r>
      <w:r w:rsidRPr="00300B78">
        <w:rPr>
          <w:spacing w:val="-9"/>
          <w:sz w:val="24"/>
        </w:rPr>
        <w:t xml:space="preserve"> </w:t>
      </w:r>
      <w:r w:rsidRPr="00300B78">
        <w:rPr>
          <w:sz w:val="24"/>
        </w:rPr>
        <w:t>il</w:t>
      </w:r>
      <w:r w:rsidRPr="00300B78">
        <w:rPr>
          <w:spacing w:val="-8"/>
          <w:sz w:val="24"/>
        </w:rPr>
        <w:t xml:space="preserve"> </w:t>
      </w:r>
      <w:r w:rsidRPr="00300B78">
        <w:rPr>
          <w:sz w:val="24"/>
        </w:rPr>
        <w:t>termine fissato dal presente regolamento, nella quale sono individuate le predette aree, anche nel caso di applicazione delle percentuali di abbattimento forfettarie di cui al precedente comma 3. In allegato alla dichiarazione il contribuente deve fornire idonea documentazione atta a comprovare la predetta produzione</w:t>
      </w:r>
      <w:r w:rsidRPr="00300B78">
        <w:rPr>
          <w:spacing w:val="-1"/>
          <w:sz w:val="24"/>
        </w:rPr>
        <w:t xml:space="preserve"> </w:t>
      </w:r>
      <w:r w:rsidRPr="00300B78">
        <w:rPr>
          <w:sz w:val="24"/>
        </w:rPr>
        <w:t>di rifiuti speciali in via</w:t>
      </w:r>
      <w:r w:rsidRPr="00300B78">
        <w:rPr>
          <w:spacing w:val="-1"/>
          <w:sz w:val="24"/>
        </w:rPr>
        <w:t xml:space="preserve"> </w:t>
      </w:r>
      <w:r w:rsidRPr="00300B78">
        <w:rPr>
          <w:sz w:val="24"/>
        </w:rPr>
        <w:t>continuativa</w:t>
      </w:r>
      <w:r w:rsidRPr="00300B78">
        <w:rPr>
          <w:spacing w:val="-1"/>
          <w:sz w:val="24"/>
        </w:rPr>
        <w:t xml:space="preserve"> </w:t>
      </w:r>
      <w:r w:rsidRPr="00300B78">
        <w:rPr>
          <w:sz w:val="24"/>
        </w:rPr>
        <w:t>e</w:t>
      </w:r>
      <w:r w:rsidRPr="00300B78">
        <w:rPr>
          <w:spacing w:val="-1"/>
          <w:sz w:val="24"/>
        </w:rPr>
        <w:t xml:space="preserve"> </w:t>
      </w:r>
      <w:r w:rsidRPr="00300B78">
        <w:rPr>
          <w:sz w:val="24"/>
        </w:rPr>
        <w:t>nettamente</w:t>
      </w:r>
      <w:r w:rsidRPr="00300B78">
        <w:rPr>
          <w:spacing w:val="-1"/>
          <w:sz w:val="24"/>
        </w:rPr>
        <w:t xml:space="preserve"> </w:t>
      </w:r>
      <w:r w:rsidRPr="00300B78">
        <w:rPr>
          <w:sz w:val="24"/>
        </w:rPr>
        <w:t>prevalente</w:t>
      </w:r>
      <w:r w:rsidRPr="00300B78">
        <w:rPr>
          <w:spacing w:val="-1"/>
          <w:sz w:val="24"/>
        </w:rPr>
        <w:t xml:space="preserve"> </w:t>
      </w:r>
      <w:r w:rsidRPr="00300B78">
        <w:rPr>
          <w:sz w:val="24"/>
        </w:rPr>
        <w:t>nonché</w:t>
      </w:r>
      <w:r w:rsidRPr="00300B78">
        <w:rPr>
          <w:spacing w:val="-1"/>
          <w:sz w:val="24"/>
        </w:rPr>
        <w:t xml:space="preserve"> </w:t>
      </w:r>
      <w:r w:rsidRPr="00300B78">
        <w:rPr>
          <w:sz w:val="24"/>
        </w:rPr>
        <w:t>il relativo smaltimento o recupero</w:t>
      </w:r>
      <w:r w:rsidRPr="00300B78">
        <w:rPr>
          <w:spacing w:val="-11"/>
          <w:sz w:val="24"/>
        </w:rPr>
        <w:t xml:space="preserve"> </w:t>
      </w:r>
      <w:r w:rsidRPr="00300B78">
        <w:rPr>
          <w:sz w:val="24"/>
        </w:rPr>
        <w:t>a</w:t>
      </w:r>
      <w:r w:rsidRPr="00300B78">
        <w:rPr>
          <w:spacing w:val="-12"/>
          <w:sz w:val="24"/>
        </w:rPr>
        <w:t xml:space="preserve"> </w:t>
      </w:r>
      <w:r w:rsidRPr="00300B78">
        <w:rPr>
          <w:sz w:val="24"/>
        </w:rPr>
        <w:t>propria</w:t>
      </w:r>
      <w:r w:rsidRPr="00300B78">
        <w:rPr>
          <w:spacing w:val="-11"/>
          <w:sz w:val="24"/>
        </w:rPr>
        <w:t xml:space="preserve"> </w:t>
      </w:r>
      <w:r w:rsidRPr="00300B78">
        <w:rPr>
          <w:sz w:val="24"/>
        </w:rPr>
        <w:t>cura</w:t>
      </w:r>
      <w:r w:rsidRPr="00300B78">
        <w:rPr>
          <w:spacing w:val="-12"/>
          <w:sz w:val="24"/>
        </w:rPr>
        <w:t xml:space="preserve"> </w:t>
      </w:r>
      <w:r w:rsidRPr="00300B78">
        <w:rPr>
          <w:sz w:val="24"/>
        </w:rPr>
        <w:t>tramite</w:t>
      </w:r>
      <w:r w:rsidRPr="00300B78">
        <w:rPr>
          <w:spacing w:val="-11"/>
          <w:sz w:val="24"/>
        </w:rPr>
        <w:t xml:space="preserve"> </w:t>
      </w:r>
      <w:r w:rsidRPr="00300B78">
        <w:rPr>
          <w:sz w:val="24"/>
        </w:rPr>
        <w:t>operatori</w:t>
      </w:r>
      <w:r w:rsidRPr="00300B78">
        <w:rPr>
          <w:spacing w:val="-10"/>
          <w:sz w:val="24"/>
        </w:rPr>
        <w:t xml:space="preserve"> </w:t>
      </w:r>
      <w:r w:rsidRPr="00300B78">
        <w:rPr>
          <w:sz w:val="24"/>
        </w:rPr>
        <w:t>abilitati</w:t>
      </w:r>
      <w:r w:rsidRPr="00300B78">
        <w:rPr>
          <w:spacing w:val="-10"/>
          <w:sz w:val="24"/>
        </w:rPr>
        <w:t xml:space="preserve"> </w:t>
      </w:r>
      <w:r w:rsidRPr="00300B78">
        <w:rPr>
          <w:sz w:val="24"/>
        </w:rPr>
        <w:t>e,</w:t>
      </w:r>
      <w:r w:rsidRPr="00300B78">
        <w:rPr>
          <w:spacing w:val="-9"/>
          <w:sz w:val="24"/>
        </w:rPr>
        <w:t xml:space="preserve"> </w:t>
      </w:r>
      <w:r w:rsidRPr="00300B78">
        <w:rPr>
          <w:sz w:val="24"/>
        </w:rPr>
        <w:t>nel</w:t>
      </w:r>
      <w:r w:rsidRPr="00300B78">
        <w:rPr>
          <w:spacing w:val="-10"/>
          <w:sz w:val="24"/>
        </w:rPr>
        <w:t xml:space="preserve"> </w:t>
      </w:r>
      <w:r w:rsidRPr="00300B78">
        <w:rPr>
          <w:sz w:val="24"/>
        </w:rPr>
        <w:t>caso</w:t>
      </w:r>
      <w:r w:rsidRPr="00300B78">
        <w:rPr>
          <w:spacing w:val="-10"/>
          <w:sz w:val="24"/>
        </w:rPr>
        <w:t xml:space="preserve"> </w:t>
      </w:r>
      <w:r w:rsidRPr="00300B78">
        <w:rPr>
          <w:sz w:val="24"/>
        </w:rPr>
        <w:t>dei</w:t>
      </w:r>
      <w:r w:rsidRPr="00300B78">
        <w:rPr>
          <w:spacing w:val="-10"/>
          <w:sz w:val="24"/>
        </w:rPr>
        <w:t xml:space="preserve"> </w:t>
      </w:r>
      <w:r w:rsidRPr="00300B78">
        <w:rPr>
          <w:sz w:val="24"/>
        </w:rPr>
        <w:t>magazzini</w:t>
      </w:r>
      <w:r w:rsidRPr="00300B78">
        <w:rPr>
          <w:spacing w:val="-10"/>
          <w:sz w:val="24"/>
        </w:rPr>
        <w:t xml:space="preserve"> </w:t>
      </w:r>
      <w:r w:rsidRPr="00300B78">
        <w:rPr>
          <w:sz w:val="24"/>
        </w:rPr>
        <w:t>di</w:t>
      </w:r>
      <w:r w:rsidRPr="00300B78">
        <w:rPr>
          <w:spacing w:val="-13"/>
          <w:sz w:val="24"/>
        </w:rPr>
        <w:t xml:space="preserve"> </w:t>
      </w:r>
      <w:r w:rsidRPr="00300B78">
        <w:rPr>
          <w:sz w:val="24"/>
        </w:rPr>
        <w:t>cui</w:t>
      </w:r>
      <w:r w:rsidRPr="00300B78">
        <w:rPr>
          <w:spacing w:val="-10"/>
          <w:sz w:val="24"/>
        </w:rPr>
        <w:t xml:space="preserve"> </w:t>
      </w:r>
      <w:r w:rsidRPr="00300B78">
        <w:rPr>
          <w:sz w:val="24"/>
        </w:rPr>
        <w:t>al</w:t>
      </w:r>
      <w:r w:rsidRPr="00300B78">
        <w:rPr>
          <w:spacing w:val="-10"/>
          <w:sz w:val="24"/>
        </w:rPr>
        <w:t xml:space="preserve"> </w:t>
      </w:r>
      <w:r w:rsidRPr="00300B78">
        <w:rPr>
          <w:sz w:val="24"/>
        </w:rPr>
        <w:t>comma</w:t>
      </w:r>
      <w:r w:rsidRPr="00300B78">
        <w:rPr>
          <w:spacing w:val="-10"/>
          <w:sz w:val="24"/>
        </w:rPr>
        <w:t xml:space="preserve"> </w:t>
      </w:r>
      <w:r w:rsidRPr="00300B78">
        <w:rPr>
          <w:sz w:val="24"/>
        </w:rPr>
        <w:t>2,</w:t>
      </w:r>
      <w:r w:rsidRPr="00300B78">
        <w:rPr>
          <w:spacing w:val="-11"/>
          <w:sz w:val="24"/>
        </w:rPr>
        <w:t xml:space="preserve"> </w:t>
      </w:r>
      <w:r w:rsidRPr="00300B78">
        <w:rPr>
          <w:sz w:val="24"/>
        </w:rPr>
        <w:t>dovrà</w:t>
      </w:r>
      <w:r w:rsidRPr="00300B78">
        <w:rPr>
          <w:spacing w:val="-12"/>
          <w:sz w:val="24"/>
        </w:rPr>
        <w:t xml:space="preserve"> </w:t>
      </w:r>
      <w:r w:rsidRPr="00300B78">
        <w:rPr>
          <w:sz w:val="24"/>
        </w:rPr>
        <w:t>essere adeguatamente documentato che gli stessi sono funzionalmente ed esclusivamente collegati al reparto produttivo</w:t>
      </w:r>
      <w:r w:rsidRPr="00300B78">
        <w:rPr>
          <w:spacing w:val="-10"/>
          <w:sz w:val="24"/>
        </w:rPr>
        <w:t xml:space="preserve"> </w:t>
      </w:r>
      <w:r w:rsidRPr="00300B78">
        <w:rPr>
          <w:sz w:val="24"/>
        </w:rPr>
        <w:t>di</w:t>
      </w:r>
      <w:r w:rsidRPr="00300B78">
        <w:rPr>
          <w:spacing w:val="-10"/>
          <w:sz w:val="24"/>
        </w:rPr>
        <w:t xml:space="preserve"> </w:t>
      </w:r>
      <w:r w:rsidRPr="00300B78">
        <w:rPr>
          <w:sz w:val="24"/>
        </w:rPr>
        <w:t>rifiuti</w:t>
      </w:r>
      <w:r w:rsidRPr="00300B78">
        <w:rPr>
          <w:spacing w:val="-9"/>
          <w:sz w:val="24"/>
        </w:rPr>
        <w:t xml:space="preserve"> </w:t>
      </w:r>
      <w:r w:rsidRPr="00300B78">
        <w:rPr>
          <w:sz w:val="24"/>
        </w:rPr>
        <w:t>speciali.</w:t>
      </w:r>
      <w:r w:rsidRPr="00300B78">
        <w:rPr>
          <w:spacing w:val="-7"/>
          <w:sz w:val="24"/>
        </w:rPr>
        <w:t xml:space="preserve"> </w:t>
      </w:r>
      <w:r w:rsidRPr="00300B78">
        <w:rPr>
          <w:sz w:val="24"/>
        </w:rPr>
        <w:t>Il</w:t>
      </w:r>
      <w:r w:rsidRPr="00300B78">
        <w:rPr>
          <w:spacing w:val="-8"/>
          <w:sz w:val="24"/>
        </w:rPr>
        <w:t xml:space="preserve"> </w:t>
      </w:r>
      <w:r w:rsidRPr="00300B78">
        <w:rPr>
          <w:sz w:val="24"/>
        </w:rPr>
        <w:t>contribuente</w:t>
      </w:r>
      <w:r w:rsidRPr="00300B78">
        <w:rPr>
          <w:spacing w:val="-9"/>
          <w:sz w:val="24"/>
        </w:rPr>
        <w:t xml:space="preserve"> </w:t>
      </w:r>
      <w:r w:rsidRPr="00300B78">
        <w:rPr>
          <w:sz w:val="24"/>
        </w:rPr>
        <w:t>è</w:t>
      </w:r>
      <w:r w:rsidRPr="00300B78">
        <w:rPr>
          <w:spacing w:val="-12"/>
          <w:sz w:val="24"/>
        </w:rPr>
        <w:t xml:space="preserve"> </w:t>
      </w:r>
      <w:r w:rsidRPr="00300B78">
        <w:rPr>
          <w:sz w:val="24"/>
        </w:rPr>
        <w:t>tenuto</w:t>
      </w:r>
      <w:r w:rsidRPr="00300B78">
        <w:rPr>
          <w:spacing w:val="-11"/>
          <w:sz w:val="24"/>
        </w:rPr>
        <w:t xml:space="preserve"> </w:t>
      </w:r>
      <w:r w:rsidRPr="00300B78">
        <w:rPr>
          <w:sz w:val="24"/>
        </w:rPr>
        <w:t>a</w:t>
      </w:r>
      <w:r w:rsidRPr="00300B78">
        <w:rPr>
          <w:spacing w:val="-12"/>
          <w:sz w:val="24"/>
        </w:rPr>
        <w:t xml:space="preserve"> </w:t>
      </w:r>
      <w:r w:rsidRPr="00300B78">
        <w:rPr>
          <w:sz w:val="24"/>
        </w:rPr>
        <w:t>presentare,</w:t>
      </w:r>
      <w:r w:rsidRPr="00300B78">
        <w:rPr>
          <w:spacing w:val="-8"/>
          <w:sz w:val="24"/>
        </w:rPr>
        <w:t xml:space="preserve"> </w:t>
      </w:r>
      <w:r w:rsidRPr="00300B78">
        <w:rPr>
          <w:sz w:val="24"/>
        </w:rPr>
        <w:t>inoltre,</w:t>
      </w:r>
      <w:r w:rsidRPr="00300B78">
        <w:rPr>
          <w:spacing w:val="-11"/>
          <w:sz w:val="24"/>
        </w:rPr>
        <w:t xml:space="preserve"> </w:t>
      </w:r>
      <w:r w:rsidRPr="00300B78">
        <w:rPr>
          <w:sz w:val="24"/>
        </w:rPr>
        <w:t>la</w:t>
      </w:r>
      <w:r w:rsidRPr="00300B78">
        <w:rPr>
          <w:spacing w:val="-9"/>
          <w:sz w:val="24"/>
        </w:rPr>
        <w:t xml:space="preserve"> </w:t>
      </w:r>
      <w:r w:rsidRPr="00300B78">
        <w:rPr>
          <w:sz w:val="24"/>
        </w:rPr>
        <w:t>predetta</w:t>
      </w:r>
      <w:r w:rsidRPr="00300B78">
        <w:rPr>
          <w:spacing w:val="-12"/>
          <w:sz w:val="24"/>
        </w:rPr>
        <w:t xml:space="preserve"> </w:t>
      </w:r>
      <w:r w:rsidRPr="00300B78">
        <w:rPr>
          <w:sz w:val="24"/>
        </w:rPr>
        <w:t>documentazione</w:t>
      </w:r>
      <w:r w:rsidRPr="00300B78">
        <w:rPr>
          <w:spacing w:val="-9"/>
          <w:sz w:val="24"/>
        </w:rPr>
        <w:t xml:space="preserve"> </w:t>
      </w:r>
      <w:r w:rsidRPr="00300B78">
        <w:rPr>
          <w:sz w:val="24"/>
        </w:rPr>
        <w:t>ogni anno,</w:t>
      </w:r>
      <w:r w:rsidRPr="00300B78">
        <w:rPr>
          <w:spacing w:val="-11"/>
          <w:sz w:val="24"/>
        </w:rPr>
        <w:t xml:space="preserve"> </w:t>
      </w:r>
      <w:r w:rsidRPr="00300B78">
        <w:rPr>
          <w:sz w:val="24"/>
        </w:rPr>
        <w:t>entro</w:t>
      </w:r>
      <w:r w:rsidRPr="00300B78">
        <w:rPr>
          <w:spacing w:val="-11"/>
          <w:sz w:val="24"/>
        </w:rPr>
        <w:t xml:space="preserve"> </w:t>
      </w:r>
      <w:r w:rsidRPr="00300B78">
        <w:rPr>
          <w:sz w:val="24"/>
        </w:rPr>
        <w:t>il</w:t>
      </w:r>
      <w:r w:rsidRPr="00300B78">
        <w:rPr>
          <w:spacing w:val="-10"/>
          <w:sz w:val="24"/>
        </w:rPr>
        <w:t xml:space="preserve"> </w:t>
      </w:r>
      <w:r w:rsidRPr="00300B78">
        <w:rPr>
          <w:sz w:val="24"/>
        </w:rPr>
        <w:t>termine</w:t>
      </w:r>
      <w:r w:rsidRPr="00300B78">
        <w:rPr>
          <w:spacing w:val="-12"/>
          <w:sz w:val="24"/>
        </w:rPr>
        <w:t xml:space="preserve"> </w:t>
      </w:r>
      <w:r w:rsidRPr="00300B78">
        <w:rPr>
          <w:sz w:val="24"/>
        </w:rPr>
        <w:t>del</w:t>
      </w:r>
      <w:r w:rsidRPr="00300B78">
        <w:rPr>
          <w:spacing w:val="-7"/>
          <w:sz w:val="24"/>
        </w:rPr>
        <w:t xml:space="preserve"> </w:t>
      </w:r>
      <w:r w:rsidRPr="00300B78">
        <w:rPr>
          <w:sz w:val="24"/>
        </w:rPr>
        <w:t>31</w:t>
      </w:r>
      <w:r w:rsidRPr="00300B78">
        <w:rPr>
          <w:spacing w:val="-11"/>
          <w:sz w:val="24"/>
        </w:rPr>
        <w:t xml:space="preserve"> </w:t>
      </w:r>
      <w:r w:rsidRPr="00300B78">
        <w:rPr>
          <w:sz w:val="24"/>
        </w:rPr>
        <w:t>gennaio.</w:t>
      </w:r>
      <w:r w:rsidRPr="00300B78">
        <w:rPr>
          <w:spacing w:val="-8"/>
          <w:sz w:val="24"/>
        </w:rPr>
        <w:t xml:space="preserve"> </w:t>
      </w:r>
      <w:r w:rsidRPr="00300B78">
        <w:rPr>
          <w:sz w:val="24"/>
        </w:rPr>
        <w:t>In</w:t>
      </w:r>
      <w:r w:rsidRPr="00300B78">
        <w:rPr>
          <w:spacing w:val="-11"/>
          <w:sz w:val="24"/>
        </w:rPr>
        <w:t xml:space="preserve"> </w:t>
      </w:r>
      <w:r w:rsidRPr="00300B78">
        <w:rPr>
          <w:sz w:val="24"/>
        </w:rPr>
        <w:t>caso</w:t>
      </w:r>
      <w:r w:rsidRPr="00300B78">
        <w:rPr>
          <w:spacing w:val="-10"/>
          <w:sz w:val="24"/>
        </w:rPr>
        <w:t xml:space="preserve"> </w:t>
      </w:r>
      <w:r w:rsidRPr="00300B78">
        <w:rPr>
          <w:sz w:val="24"/>
        </w:rPr>
        <w:t>di</w:t>
      </w:r>
      <w:r w:rsidRPr="00300B78">
        <w:rPr>
          <w:spacing w:val="-10"/>
          <w:sz w:val="24"/>
        </w:rPr>
        <w:t xml:space="preserve"> </w:t>
      </w:r>
      <w:r w:rsidRPr="00300B78">
        <w:rPr>
          <w:sz w:val="24"/>
        </w:rPr>
        <w:t>mancata</w:t>
      </w:r>
      <w:r w:rsidRPr="00300B78">
        <w:rPr>
          <w:spacing w:val="-11"/>
          <w:sz w:val="24"/>
        </w:rPr>
        <w:t xml:space="preserve"> </w:t>
      </w:r>
      <w:r w:rsidRPr="00300B78">
        <w:rPr>
          <w:sz w:val="24"/>
        </w:rPr>
        <w:t>presentazione</w:t>
      </w:r>
      <w:r w:rsidRPr="00300B78">
        <w:rPr>
          <w:spacing w:val="-11"/>
          <w:sz w:val="24"/>
        </w:rPr>
        <w:t xml:space="preserve"> </w:t>
      </w:r>
      <w:r w:rsidRPr="00300B78">
        <w:rPr>
          <w:sz w:val="24"/>
        </w:rPr>
        <w:t>della</w:t>
      </w:r>
      <w:r w:rsidRPr="00300B78">
        <w:rPr>
          <w:spacing w:val="-9"/>
          <w:sz w:val="24"/>
        </w:rPr>
        <w:t xml:space="preserve"> </w:t>
      </w:r>
      <w:r w:rsidRPr="00300B78">
        <w:rPr>
          <w:sz w:val="24"/>
        </w:rPr>
        <w:t>documentazione</w:t>
      </w:r>
      <w:r w:rsidRPr="00300B78">
        <w:rPr>
          <w:spacing w:val="-11"/>
          <w:sz w:val="24"/>
        </w:rPr>
        <w:t xml:space="preserve"> </w:t>
      </w:r>
      <w:r w:rsidRPr="00300B78">
        <w:rPr>
          <w:sz w:val="24"/>
        </w:rPr>
        <w:t>richiesta</w:t>
      </w:r>
      <w:r w:rsidRPr="00300B78">
        <w:rPr>
          <w:spacing w:val="-9"/>
          <w:sz w:val="24"/>
        </w:rPr>
        <w:t xml:space="preserve"> </w:t>
      </w:r>
      <w:r w:rsidRPr="00300B78">
        <w:rPr>
          <w:sz w:val="24"/>
        </w:rPr>
        <w:t>nei termini, le superfici in precedenza escluse sono assoggettate al tributo con decorrenza dal 1° gennaio dell’anno precedente. Fermo restando l’obbligo dichiarativo, la documentazione richiesta nel presente comma non è necessaria nel caso si tratti di attività industriali, relativamente ai reparti di lavorazione, nonché di attività agricole e connesse, come definite dall’art. 2135 c.c.</w:t>
      </w:r>
    </w:p>
    <w:p w14:paraId="44934F6C" w14:textId="6A6AE393" w:rsidR="00300B78" w:rsidRPr="00300B78" w:rsidRDefault="00300B78" w:rsidP="00265648">
      <w:pPr>
        <w:tabs>
          <w:tab w:val="left" w:pos="3168"/>
        </w:tabs>
        <w:spacing w:line="276" w:lineRule="auto"/>
        <w:sectPr w:rsidR="00300B78" w:rsidRPr="00300B78">
          <w:footerReference w:type="default" r:id="rId10"/>
          <w:pgSz w:w="11910" w:h="16840"/>
          <w:pgMar w:top="620" w:right="600" w:bottom="540" w:left="620" w:header="0" w:footer="347" w:gutter="0"/>
          <w:cols w:space="720"/>
        </w:sectPr>
      </w:pPr>
    </w:p>
    <w:p w14:paraId="037D10B0" w14:textId="77777777" w:rsidR="00E80BDC" w:rsidRDefault="00E80BDC" w:rsidP="00265648">
      <w:pPr>
        <w:pStyle w:val="Corpotesto"/>
        <w:spacing w:before="6" w:line="276" w:lineRule="auto"/>
        <w:ind w:left="0" w:firstLine="0"/>
        <w:jc w:val="left"/>
      </w:pPr>
    </w:p>
    <w:p w14:paraId="48168030" w14:textId="636661C9" w:rsidR="00E80BDC" w:rsidRDefault="00F27D59" w:rsidP="00265648">
      <w:pPr>
        <w:pStyle w:val="Titolo2"/>
        <w:spacing w:line="276" w:lineRule="auto"/>
      </w:pPr>
      <w:bookmarkStart w:id="9" w:name="_Toc194660594"/>
      <w:r>
        <w:t>ART.</w:t>
      </w:r>
      <w:r>
        <w:rPr>
          <w:spacing w:val="-2"/>
        </w:rPr>
        <w:t xml:space="preserve"> </w:t>
      </w:r>
      <w:r>
        <w:rPr>
          <w:spacing w:val="-10"/>
        </w:rPr>
        <w:t>8</w:t>
      </w:r>
      <w:r w:rsidR="00732283">
        <w:t xml:space="preserve"> - </w:t>
      </w:r>
      <w:r>
        <w:t>RIDUZIONI</w:t>
      </w:r>
      <w:r>
        <w:rPr>
          <w:spacing w:val="-5"/>
        </w:rPr>
        <w:t xml:space="preserve"> </w:t>
      </w:r>
      <w:r>
        <w:t>PER</w:t>
      </w:r>
      <w:r>
        <w:rPr>
          <w:spacing w:val="-7"/>
        </w:rPr>
        <w:t xml:space="preserve"> </w:t>
      </w:r>
      <w:r>
        <w:t>LE</w:t>
      </w:r>
      <w:r>
        <w:rPr>
          <w:spacing w:val="-5"/>
        </w:rPr>
        <w:t xml:space="preserve"> </w:t>
      </w:r>
      <w:r>
        <w:t>UTENZE</w:t>
      </w:r>
      <w:r>
        <w:rPr>
          <w:spacing w:val="-7"/>
        </w:rPr>
        <w:t xml:space="preserve"> </w:t>
      </w:r>
      <w:r>
        <w:t>NON</w:t>
      </w:r>
      <w:r>
        <w:rPr>
          <w:spacing w:val="-7"/>
        </w:rPr>
        <w:t xml:space="preserve"> </w:t>
      </w:r>
      <w:r>
        <w:t>DOMESTICHE</w:t>
      </w:r>
      <w:r w:rsidR="00732283">
        <w:t xml:space="preserve"> </w:t>
      </w:r>
      <w:r>
        <w:t>IN CASO DI USCITA DAL SERVIZIO PUBBLICO</w:t>
      </w:r>
      <w:bookmarkEnd w:id="9"/>
    </w:p>
    <w:p w14:paraId="224085E2" w14:textId="77777777" w:rsidR="00E80BDC" w:rsidRDefault="00F27D59" w:rsidP="00265648">
      <w:pPr>
        <w:pStyle w:val="Paragrafoelenco"/>
        <w:numPr>
          <w:ilvl w:val="0"/>
          <w:numId w:val="36"/>
        </w:numPr>
        <w:tabs>
          <w:tab w:val="left" w:pos="460"/>
        </w:tabs>
        <w:spacing w:line="276" w:lineRule="auto"/>
        <w:ind w:right="117"/>
        <w:rPr>
          <w:sz w:val="24"/>
        </w:rPr>
      </w:pPr>
      <w:r>
        <w:rPr>
          <w:sz w:val="24"/>
        </w:rPr>
        <w:t>Ai sensi dell’art.</w:t>
      </w:r>
      <w:r>
        <w:rPr>
          <w:spacing w:val="-1"/>
          <w:sz w:val="24"/>
        </w:rPr>
        <w:t xml:space="preserve"> </w:t>
      </w:r>
      <w:r>
        <w:rPr>
          <w:sz w:val="24"/>
        </w:rPr>
        <w:t>198, comma</w:t>
      </w:r>
      <w:r>
        <w:rPr>
          <w:spacing w:val="-1"/>
          <w:sz w:val="24"/>
        </w:rPr>
        <w:t xml:space="preserve"> </w:t>
      </w:r>
      <w:r>
        <w:rPr>
          <w:sz w:val="24"/>
        </w:rPr>
        <w:t>2-bis, del Decreto Legislativo 3/04/2006, n. 152, le</w:t>
      </w:r>
      <w:r>
        <w:rPr>
          <w:spacing w:val="-1"/>
          <w:sz w:val="24"/>
        </w:rPr>
        <w:t xml:space="preserve"> </w:t>
      </w:r>
      <w:r>
        <w:rPr>
          <w:sz w:val="24"/>
        </w:rPr>
        <w:t>utenze non domestiche possono conferire</w:t>
      </w:r>
      <w:r>
        <w:rPr>
          <w:spacing w:val="40"/>
          <w:sz w:val="24"/>
        </w:rPr>
        <w:t xml:space="preserve"> </w:t>
      </w:r>
      <w:r>
        <w:rPr>
          <w:sz w:val="24"/>
        </w:rPr>
        <w:t>al di fuori del servizio pubblico i propri rifiuti urbani, previa dimostrazione di averli avviati tutti al recupero mediante</w:t>
      </w:r>
      <w:r>
        <w:rPr>
          <w:spacing w:val="-1"/>
          <w:sz w:val="24"/>
        </w:rPr>
        <w:t xml:space="preserve"> </w:t>
      </w:r>
      <w:r>
        <w:rPr>
          <w:sz w:val="24"/>
        </w:rPr>
        <w:t>attestazione</w:t>
      </w:r>
      <w:r>
        <w:rPr>
          <w:spacing w:val="-1"/>
          <w:sz w:val="24"/>
        </w:rPr>
        <w:t xml:space="preserve"> </w:t>
      </w:r>
      <w:r>
        <w:rPr>
          <w:sz w:val="24"/>
        </w:rPr>
        <w:t>rilasciata</w:t>
      </w:r>
      <w:r>
        <w:rPr>
          <w:spacing w:val="-1"/>
          <w:sz w:val="24"/>
        </w:rPr>
        <w:t xml:space="preserve"> </w:t>
      </w:r>
      <w:r>
        <w:rPr>
          <w:sz w:val="24"/>
        </w:rPr>
        <w:t>dal soggetto che</w:t>
      </w:r>
      <w:r>
        <w:rPr>
          <w:spacing w:val="-1"/>
          <w:sz w:val="24"/>
        </w:rPr>
        <w:t xml:space="preserve"> </w:t>
      </w:r>
      <w:r>
        <w:rPr>
          <w:sz w:val="24"/>
        </w:rPr>
        <w:t>effettua</w:t>
      </w:r>
      <w:r>
        <w:rPr>
          <w:spacing w:val="-1"/>
          <w:sz w:val="24"/>
        </w:rPr>
        <w:t xml:space="preserve"> </w:t>
      </w:r>
      <w:r>
        <w:rPr>
          <w:sz w:val="24"/>
        </w:rPr>
        <w:t>l’attività</w:t>
      </w:r>
      <w:r>
        <w:rPr>
          <w:spacing w:val="-1"/>
          <w:sz w:val="24"/>
        </w:rPr>
        <w:t xml:space="preserve"> </w:t>
      </w:r>
      <w:r>
        <w:rPr>
          <w:sz w:val="24"/>
        </w:rPr>
        <w:t>di recupero</w:t>
      </w:r>
      <w:r>
        <w:rPr>
          <w:spacing w:val="-1"/>
          <w:sz w:val="24"/>
        </w:rPr>
        <w:t xml:space="preserve"> </w:t>
      </w:r>
      <w:r>
        <w:rPr>
          <w:sz w:val="24"/>
        </w:rPr>
        <w:t>dei rifiuti stessi.</w:t>
      </w:r>
    </w:p>
    <w:p w14:paraId="205CFDC7" w14:textId="77777777" w:rsidR="00E80BDC" w:rsidRDefault="00F27D59" w:rsidP="00265648">
      <w:pPr>
        <w:pStyle w:val="Paragrafoelenco"/>
        <w:numPr>
          <w:ilvl w:val="0"/>
          <w:numId w:val="36"/>
        </w:numPr>
        <w:tabs>
          <w:tab w:val="left" w:pos="460"/>
        </w:tabs>
        <w:spacing w:line="276" w:lineRule="auto"/>
        <w:ind w:right="117"/>
        <w:rPr>
          <w:sz w:val="24"/>
        </w:rPr>
      </w:pPr>
      <w:r>
        <w:rPr>
          <w:sz w:val="24"/>
        </w:rPr>
        <w:t>La scelta da parte dell'utenza non domestica di servirsi del gestore del servizio pubblico o di ricorrere al mercato, deve essere comunicata al Comune entro il termine del 30 giugno di ogni anno, come previsto dall’art. 30, comma 5, del Decreto Legge 22 marzo 2021, n. 41, con effetto dal 1° gennaio dell’anno successivo. Per le utenze non domestiche di nuova apertura o nel caso di subentro in attività esistenti, la scelta deve effettuarsi al momento dell’inizio del possesso o della detenzione dei locali, con decorrenza dall’anno successivo. La scelta di servirsi del gestore del servizio pubblico o del ricorso al mercato è vincolante per un periodo non inferiore a due anni.</w:t>
      </w:r>
    </w:p>
    <w:p w14:paraId="2A808A7E" w14:textId="77777777" w:rsidR="00E80BDC" w:rsidRDefault="00F27D59" w:rsidP="00265648">
      <w:pPr>
        <w:pStyle w:val="Paragrafoelenco"/>
        <w:numPr>
          <w:ilvl w:val="0"/>
          <w:numId w:val="36"/>
        </w:numPr>
        <w:tabs>
          <w:tab w:val="left" w:pos="460"/>
        </w:tabs>
        <w:spacing w:line="276" w:lineRule="auto"/>
        <w:ind w:right="119"/>
        <w:rPr>
          <w:sz w:val="24"/>
        </w:rPr>
      </w:pPr>
      <w:r>
        <w:rPr>
          <w:sz w:val="24"/>
        </w:rPr>
        <w:t>Le utenze non domestiche che intendono riprendere ad usufruire del servizio pubblico prima della scadenza del periodo di esercizio dell’opzione di avvalersi di soggetti privati, devono comunicarlo al Comune,</w:t>
      </w:r>
      <w:r>
        <w:rPr>
          <w:spacing w:val="-1"/>
          <w:sz w:val="24"/>
        </w:rPr>
        <w:t xml:space="preserve"> </w:t>
      </w:r>
      <w:r>
        <w:rPr>
          <w:sz w:val="24"/>
        </w:rPr>
        <w:t>entro il 30 giugno di ciascun anno - come</w:t>
      </w:r>
      <w:r>
        <w:rPr>
          <w:spacing w:val="-1"/>
          <w:sz w:val="24"/>
        </w:rPr>
        <w:t xml:space="preserve"> </w:t>
      </w:r>
      <w:r>
        <w:rPr>
          <w:sz w:val="24"/>
        </w:rPr>
        <w:t>previsto dall’art.</w:t>
      </w:r>
      <w:r>
        <w:rPr>
          <w:spacing w:val="-1"/>
          <w:sz w:val="24"/>
        </w:rPr>
        <w:t xml:space="preserve"> </w:t>
      </w:r>
      <w:r>
        <w:rPr>
          <w:sz w:val="24"/>
        </w:rPr>
        <w:t>30, comma</w:t>
      </w:r>
      <w:r>
        <w:rPr>
          <w:spacing w:val="-1"/>
          <w:sz w:val="24"/>
        </w:rPr>
        <w:t xml:space="preserve"> </w:t>
      </w:r>
      <w:r>
        <w:rPr>
          <w:sz w:val="24"/>
        </w:rPr>
        <w:t>5, del Decreto Legge</w:t>
      </w:r>
      <w:r>
        <w:rPr>
          <w:spacing w:val="-1"/>
          <w:sz w:val="24"/>
        </w:rPr>
        <w:t xml:space="preserve"> </w:t>
      </w:r>
      <w:r>
        <w:rPr>
          <w:sz w:val="24"/>
        </w:rPr>
        <w:t>22 marzo 2021, n.41 -, con effetti a decorrere dall’anno successivo. La richiesta è valutata dal Comune, il quale</w:t>
      </w:r>
      <w:r>
        <w:rPr>
          <w:spacing w:val="-13"/>
          <w:sz w:val="24"/>
        </w:rPr>
        <w:t xml:space="preserve"> </w:t>
      </w:r>
      <w:r>
        <w:rPr>
          <w:sz w:val="24"/>
        </w:rPr>
        <w:t>ha</w:t>
      </w:r>
      <w:r>
        <w:rPr>
          <w:spacing w:val="-13"/>
          <w:sz w:val="24"/>
        </w:rPr>
        <w:t xml:space="preserve"> </w:t>
      </w:r>
      <w:r>
        <w:rPr>
          <w:sz w:val="24"/>
        </w:rPr>
        <w:t>facoltà</w:t>
      </w:r>
      <w:r>
        <w:rPr>
          <w:spacing w:val="-13"/>
          <w:sz w:val="24"/>
        </w:rPr>
        <w:t xml:space="preserve"> </w:t>
      </w:r>
      <w:r>
        <w:rPr>
          <w:sz w:val="24"/>
        </w:rPr>
        <w:t>di</w:t>
      </w:r>
      <w:r>
        <w:rPr>
          <w:spacing w:val="-12"/>
          <w:sz w:val="24"/>
        </w:rPr>
        <w:t xml:space="preserve"> </w:t>
      </w:r>
      <w:r>
        <w:rPr>
          <w:sz w:val="24"/>
        </w:rPr>
        <w:t>riammettere</w:t>
      </w:r>
      <w:r>
        <w:rPr>
          <w:spacing w:val="-14"/>
          <w:sz w:val="24"/>
        </w:rPr>
        <w:t xml:space="preserve"> </w:t>
      </w:r>
      <w:r>
        <w:rPr>
          <w:sz w:val="24"/>
        </w:rPr>
        <w:t>l’utente</w:t>
      </w:r>
      <w:r>
        <w:rPr>
          <w:spacing w:val="-13"/>
          <w:sz w:val="24"/>
        </w:rPr>
        <w:t xml:space="preserve"> </w:t>
      </w:r>
      <w:r>
        <w:rPr>
          <w:sz w:val="24"/>
        </w:rPr>
        <w:t>tenendo</w:t>
      </w:r>
      <w:r>
        <w:rPr>
          <w:spacing w:val="-10"/>
          <w:sz w:val="24"/>
        </w:rPr>
        <w:t xml:space="preserve"> </w:t>
      </w:r>
      <w:r>
        <w:rPr>
          <w:sz w:val="24"/>
        </w:rPr>
        <w:t>conto</w:t>
      </w:r>
      <w:r>
        <w:rPr>
          <w:spacing w:val="-12"/>
          <w:sz w:val="24"/>
        </w:rPr>
        <w:t xml:space="preserve"> </w:t>
      </w:r>
      <w:r>
        <w:rPr>
          <w:sz w:val="24"/>
        </w:rPr>
        <w:t>dell’organizzazione</w:t>
      </w:r>
      <w:r>
        <w:rPr>
          <w:spacing w:val="-13"/>
          <w:sz w:val="24"/>
        </w:rPr>
        <w:t xml:space="preserve"> </w:t>
      </w:r>
      <w:r>
        <w:rPr>
          <w:sz w:val="24"/>
        </w:rPr>
        <w:t>del</w:t>
      </w:r>
      <w:r>
        <w:rPr>
          <w:spacing w:val="-12"/>
          <w:sz w:val="24"/>
        </w:rPr>
        <w:t xml:space="preserve"> </w:t>
      </w:r>
      <w:r>
        <w:rPr>
          <w:sz w:val="24"/>
        </w:rPr>
        <w:t>servizio</w:t>
      </w:r>
      <w:r>
        <w:rPr>
          <w:spacing w:val="-12"/>
          <w:sz w:val="24"/>
        </w:rPr>
        <w:t xml:space="preserve"> </w:t>
      </w:r>
      <w:r>
        <w:rPr>
          <w:sz w:val="24"/>
        </w:rPr>
        <w:t>e</w:t>
      </w:r>
      <w:r>
        <w:rPr>
          <w:spacing w:val="-13"/>
          <w:sz w:val="24"/>
        </w:rPr>
        <w:t xml:space="preserve"> </w:t>
      </w:r>
      <w:r>
        <w:rPr>
          <w:sz w:val="24"/>
        </w:rPr>
        <w:t>dell’impatto</w:t>
      </w:r>
      <w:r>
        <w:rPr>
          <w:spacing w:val="-12"/>
          <w:sz w:val="24"/>
        </w:rPr>
        <w:t xml:space="preserve"> </w:t>
      </w:r>
      <w:r>
        <w:rPr>
          <w:sz w:val="24"/>
        </w:rPr>
        <w:t>sulla medesima del suo rientro, sia in termini di modalità, di tempi di svolgimento e sia di costi.</w:t>
      </w:r>
    </w:p>
    <w:p w14:paraId="45F85FBA" w14:textId="77777777" w:rsidR="00287E5B" w:rsidRDefault="00F27D59" w:rsidP="00265648">
      <w:pPr>
        <w:pStyle w:val="Corpotesto"/>
        <w:spacing w:before="73" w:line="276" w:lineRule="auto"/>
        <w:ind w:right="121" w:firstLine="0"/>
      </w:pPr>
      <w:r>
        <w:t>Qualora</w:t>
      </w:r>
      <w:r>
        <w:rPr>
          <w:spacing w:val="-6"/>
        </w:rPr>
        <w:t xml:space="preserve"> </w:t>
      </w:r>
      <w:r>
        <w:t>l’utenza</w:t>
      </w:r>
      <w:r>
        <w:rPr>
          <w:spacing w:val="-6"/>
        </w:rPr>
        <w:t xml:space="preserve"> </w:t>
      </w:r>
      <w:r>
        <w:t>non</w:t>
      </w:r>
      <w:r>
        <w:rPr>
          <w:spacing w:val="-5"/>
        </w:rPr>
        <w:t xml:space="preserve"> </w:t>
      </w:r>
      <w:r>
        <w:t>presenti</w:t>
      </w:r>
      <w:r>
        <w:rPr>
          <w:spacing w:val="-5"/>
        </w:rPr>
        <w:t xml:space="preserve"> </w:t>
      </w:r>
      <w:r>
        <w:t>la</w:t>
      </w:r>
      <w:r>
        <w:rPr>
          <w:spacing w:val="-5"/>
        </w:rPr>
        <w:t xml:space="preserve"> </w:t>
      </w:r>
      <w:r>
        <w:t>comunicazione</w:t>
      </w:r>
      <w:r>
        <w:rPr>
          <w:spacing w:val="-5"/>
        </w:rPr>
        <w:t xml:space="preserve"> </w:t>
      </w:r>
      <w:r>
        <w:t>di</w:t>
      </w:r>
      <w:r>
        <w:rPr>
          <w:spacing w:val="-7"/>
        </w:rPr>
        <w:t xml:space="preserve"> </w:t>
      </w:r>
      <w:r>
        <w:t>cui</w:t>
      </w:r>
      <w:r>
        <w:rPr>
          <w:spacing w:val="-4"/>
        </w:rPr>
        <w:t xml:space="preserve"> </w:t>
      </w:r>
      <w:r>
        <w:t>al</w:t>
      </w:r>
      <w:r>
        <w:rPr>
          <w:spacing w:val="-5"/>
        </w:rPr>
        <w:t xml:space="preserve"> </w:t>
      </w:r>
      <w:r>
        <w:t>comma</w:t>
      </w:r>
      <w:r>
        <w:rPr>
          <w:spacing w:val="-6"/>
        </w:rPr>
        <w:t xml:space="preserve"> </w:t>
      </w:r>
      <w:r>
        <w:t>2</w:t>
      </w:r>
      <w:r>
        <w:rPr>
          <w:spacing w:val="-5"/>
        </w:rPr>
        <w:t xml:space="preserve"> </w:t>
      </w:r>
      <w:r>
        <w:t>entro</w:t>
      </w:r>
      <w:r>
        <w:rPr>
          <w:spacing w:val="-5"/>
        </w:rPr>
        <w:t xml:space="preserve"> </w:t>
      </w:r>
      <w:r>
        <w:t>i</w:t>
      </w:r>
      <w:r>
        <w:rPr>
          <w:spacing w:val="-5"/>
        </w:rPr>
        <w:t xml:space="preserve"> </w:t>
      </w:r>
      <w:r>
        <w:t>prescritti</w:t>
      </w:r>
      <w:r>
        <w:rPr>
          <w:spacing w:val="-5"/>
        </w:rPr>
        <w:t xml:space="preserve"> </w:t>
      </w:r>
      <w:r>
        <w:t>termini,</w:t>
      </w:r>
      <w:r>
        <w:rPr>
          <w:spacing w:val="-5"/>
        </w:rPr>
        <w:t xml:space="preserve"> </w:t>
      </w:r>
      <w:r>
        <w:t>si</w:t>
      </w:r>
      <w:r>
        <w:rPr>
          <w:spacing w:val="-5"/>
        </w:rPr>
        <w:t xml:space="preserve"> </w:t>
      </w:r>
      <w:r>
        <w:t>intende</w:t>
      </w:r>
      <w:r>
        <w:rPr>
          <w:spacing w:val="-8"/>
        </w:rPr>
        <w:t xml:space="preserve"> </w:t>
      </w:r>
      <w:r>
        <w:t>che abbia optato per il servizio pubblico per la gestione dei rifiuti urbani prodotti, fatta salva la facoltà di avviare</w:t>
      </w:r>
      <w:r>
        <w:rPr>
          <w:spacing w:val="27"/>
        </w:rPr>
        <w:t xml:space="preserve"> </w:t>
      </w:r>
      <w:r>
        <w:t>al</w:t>
      </w:r>
      <w:r>
        <w:rPr>
          <w:spacing w:val="26"/>
        </w:rPr>
        <w:t xml:space="preserve"> </w:t>
      </w:r>
      <w:r>
        <w:t>riciclo</w:t>
      </w:r>
      <w:r>
        <w:rPr>
          <w:spacing w:val="25"/>
        </w:rPr>
        <w:t xml:space="preserve"> </w:t>
      </w:r>
      <w:r>
        <w:t>in</w:t>
      </w:r>
      <w:r>
        <w:rPr>
          <w:spacing w:val="26"/>
        </w:rPr>
        <w:t xml:space="preserve"> </w:t>
      </w:r>
      <w:r>
        <w:t>modo</w:t>
      </w:r>
      <w:r>
        <w:rPr>
          <w:spacing w:val="26"/>
        </w:rPr>
        <w:t xml:space="preserve"> </w:t>
      </w:r>
      <w:r>
        <w:t>autonomo</w:t>
      </w:r>
      <w:r>
        <w:rPr>
          <w:spacing w:val="25"/>
        </w:rPr>
        <w:t xml:space="preserve"> </w:t>
      </w:r>
      <w:r>
        <w:t>al</w:t>
      </w:r>
      <w:r>
        <w:rPr>
          <w:spacing w:val="26"/>
        </w:rPr>
        <w:t xml:space="preserve"> </w:t>
      </w:r>
      <w:r>
        <w:t>di</w:t>
      </w:r>
      <w:r>
        <w:rPr>
          <w:spacing w:val="26"/>
        </w:rPr>
        <w:t xml:space="preserve"> </w:t>
      </w:r>
      <w:r>
        <w:t>fuori</w:t>
      </w:r>
      <w:r>
        <w:rPr>
          <w:spacing w:val="26"/>
        </w:rPr>
        <w:t xml:space="preserve"> </w:t>
      </w:r>
      <w:r>
        <w:t>del</w:t>
      </w:r>
      <w:r>
        <w:rPr>
          <w:spacing w:val="26"/>
        </w:rPr>
        <w:t xml:space="preserve"> </w:t>
      </w:r>
      <w:r>
        <w:t>servizio</w:t>
      </w:r>
      <w:r>
        <w:rPr>
          <w:spacing w:val="26"/>
        </w:rPr>
        <w:t xml:space="preserve"> </w:t>
      </w:r>
      <w:r>
        <w:t>pubblico</w:t>
      </w:r>
      <w:r>
        <w:rPr>
          <w:spacing w:val="25"/>
        </w:rPr>
        <w:t xml:space="preserve"> </w:t>
      </w:r>
      <w:r>
        <w:t>singole</w:t>
      </w:r>
      <w:r>
        <w:rPr>
          <w:spacing w:val="25"/>
        </w:rPr>
        <w:t xml:space="preserve"> </w:t>
      </w:r>
      <w:r>
        <w:t>frazioni</w:t>
      </w:r>
      <w:r>
        <w:rPr>
          <w:spacing w:val="26"/>
        </w:rPr>
        <w:t xml:space="preserve"> </w:t>
      </w:r>
      <w:r>
        <w:t>di</w:t>
      </w:r>
      <w:r>
        <w:rPr>
          <w:spacing w:val="26"/>
        </w:rPr>
        <w:t xml:space="preserve"> </w:t>
      </w:r>
      <w:r>
        <w:t>rifiuti</w:t>
      </w:r>
      <w:r>
        <w:rPr>
          <w:spacing w:val="23"/>
        </w:rPr>
        <w:t xml:space="preserve"> </w:t>
      </w:r>
      <w:r>
        <w:t>urbani</w:t>
      </w:r>
      <w:r w:rsidR="00287E5B">
        <w:t xml:space="preserve"> prodotti. Tale circostanza deve essere debitamente comunicata preventivamente al Comune o al gestore del servizio ai sensi del successivo art. 9.</w:t>
      </w:r>
    </w:p>
    <w:p w14:paraId="647D2DCC" w14:textId="77777777" w:rsidR="00287E5B" w:rsidRDefault="00287E5B" w:rsidP="00265648">
      <w:pPr>
        <w:pStyle w:val="Paragrafoelenco"/>
        <w:numPr>
          <w:ilvl w:val="0"/>
          <w:numId w:val="36"/>
        </w:numPr>
        <w:tabs>
          <w:tab w:val="left" w:pos="460"/>
        </w:tabs>
        <w:spacing w:line="276" w:lineRule="auto"/>
        <w:ind w:right="116"/>
        <w:rPr>
          <w:sz w:val="24"/>
        </w:rPr>
      </w:pPr>
      <w:r>
        <w:rPr>
          <w:sz w:val="24"/>
        </w:rPr>
        <w:t>Nella comunicazione di esercizio dell’opzione di uscita dal servizio pubblico devono essere riportati il nominativo</w:t>
      </w:r>
      <w:r>
        <w:rPr>
          <w:spacing w:val="-6"/>
          <w:sz w:val="24"/>
        </w:rPr>
        <w:t xml:space="preserve"> </w:t>
      </w:r>
      <w:r>
        <w:rPr>
          <w:sz w:val="24"/>
        </w:rPr>
        <w:t>del</w:t>
      </w:r>
      <w:r>
        <w:rPr>
          <w:spacing w:val="-5"/>
          <w:sz w:val="24"/>
        </w:rPr>
        <w:t xml:space="preserve"> </w:t>
      </w:r>
      <w:r>
        <w:rPr>
          <w:sz w:val="24"/>
        </w:rPr>
        <w:t>soggetto</w:t>
      </w:r>
      <w:r>
        <w:rPr>
          <w:spacing w:val="-6"/>
          <w:sz w:val="24"/>
        </w:rPr>
        <w:t xml:space="preserve"> </w:t>
      </w:r>
      <w:r>
        <w:rPr>
          <w:sz w:val="24"/>
        </w:rPr>
        <w:t>incaricato,</w:t>
      </w:r>
      <w:r>
        <w:rPr>
          <w:spacing w:val="-5"/>
          <w:sz w:val="24"/>
        </w:rPr>
        <w:t xml:space="preserve"> </w:t>
      </w:r>
      <w:r>
        <w:rPr>
          <w:sz w:val="24"/>
        </w:rPr>
        <w:t>le</w:t>
      </w:r>
      <w:r>
        <w:rPr>
          <w:spacing w:val="-6"/>
          <w:sz w:val="24"/>
        </w:rPr>
        <w:t xml:space="preserve"> </w:t>
      </w:r>
      <w:r>
        <w:rPr>
          <w:sz w:val="24"/>
        </w:rPr>
        <w:t>tipologie</w:t>
      </w:r>
      <w:r>
        <w:rPr>
          <w:spacing w:val="-6"/>
          <w:sz w:val="24"/>
        </w:rPr>
        <w:t xml:space="preserve"> </w:t>
      </w:r>
      <w:r>
        <w:rPr>
          <w:sz w:val="24"/>
        </w:rPr>
        <w:t>e</w:t>
      </w:r>
      <w:r>
        <w:rPr>
          <w:spacing w:val="-7"/>
          <w:sz w:val="24"/>
        </w:rPr>
        <w:t xml:space="preserve"> </w:t>
      </w:r>
      <w:r>
        <w:rPr>
          <w:sz w:val="24"/>
        </w:rPr>
        <w:t>le</w:t>
      </w:r>
      <w:r>
        <w:rPr>
          <w:spacing w:val="-7"/>
          <w:sz w:val="24"/>
        </w:rPr>
        <w:t xml:space="preserve"> </w:t>
      </w:r>
      <w:r>
        <w:rPr>
          <w:sz w:val="24"/>
        </w:rPr>
        <w:t>quantità</w:t>
      </w:r>
      <w:r>
        <w:rPr>
          <w:spacing w:val="-6"/>
          <w:sz w:val="24"/>
        </w:rPr>
        <w:t xml:space="preserve"> </w:t>
      </w:r>
      <w:r>
        <w:rPr>
          <w:sz w:val="24"/>
        </w:rPr>
        <w:t>dei</w:t>
      </w:r>
      <w:r>
        <w:rPr>
          <w:spacing w:val="-5"/>
          <w:sz w:val="24"/>
        </w:rPr>
        <w:t xml:space="preserve"> </w:t>
      </w:r>
      <w:r>
        <w:rPr>
          <w:sz w:val="24"/>
        </w:rPr>
        <w:t>rifiuti</w:t>
      </w:r>
      <w:r>
        <w:rPr>
          <w:spacing w:val="-5"/>
          <w:sz w:val="24"/>
        </w:rPr>
        <w:t xml:space="preserve"> </w:t>
      </w:r>
      <w:r>
        <w:rPr>
          <w:sz w:val="24"/>
        </w:rPr>
        <w:t>urbani</w:t>
      </w:r>
      <w:r>
        <w:rPr>
          <w:spacing w:val="-2"/>
          <w:sz w:val="24"/>
        </w:rPr>
        <w:t xml:space="preserve"> </w:t>
      </w:r>
      <w:r>
        <w:rPr>
          <w:sz w:val="24"/>
        </w:rPr>
        <w:t>oggetto</w:t>
      </w:r>
      <w:r>
        <w:rPr>
          <w:spacing w:val="-6"/>
          <w:sz w:val="24"/>
        </w:rPr>
        <w:t xml:space="preserve"> </w:t>
      </w:r>
      <w:r>
        <w:rPr>
          <w:sz w:val="24"/>
        </w:rPr>
        <w:t>di</w:t>
      </w:r>
      <w:r>
        <w:rPr>
          <w:spacing w:val="-5"/>
          <w:sz w:val="24"/>
        </w:rPr>
        <w:t xml:space="preserve"> </w:t>
      </w:r>
      <w:r>
        <w:rPr>
          <w:sz w:val="24"/>
        </w:rPr>
        <w:t>avvio</w:t>
      </w:r>
      <w:r>
        <w:rPr>
          <w:spacing w:val="-5"/>
          <w:sz w:val="24"/>
        </w:rPr>
        <w:t xml:space="preserve"> </w:t>
      </w:r>
      <w:r>
        <w:rPr>
          <w:sz w:val="24"/>
        </w:rPr>
        <w:t>al</w:t>
      </w:r>
      <w:r>
        <w:rPr>
          <w:spacing w:val="-5"/>
          <w:sz w:val="24"/>
        </w:rPr>
        <w:t xml:space="preserve"> </w:t>
      </w:r>
      <w:r>
        <w:rPr>
          <w:sz w:val="24"/>
        </w:rPr>
        <w:t>recupero ordinariamente prodotte, distinte per codice EER.</w:t>
      </w:r>
      <w:r>
        <w:rPr>
          <w:spacing w:val="-1"/>
          <w:sz w:val="24"/>
        </w:rPr>
        <w:t xml:space="preserve"> </w:t>
      </w:r>
      <w:r>
        <w:rPr>
          <w:sz w:val="24"/>
        </w:rPr>
        <w:t>Alla comunicazione deve essere allegata altresì idonea documentazione</w:t>
      </w:r>
      <w:r>
        <w:rPr>
          <w:spacing w:val="-10"/>
          <w:sz w:val="24"/>
        </w:rPr>
        <w:t xml:space="preserve"> </w:t>
      </w:r>
      <w:r>
        <w:rPr>
          <w:sz w:val="24"/>
        </w:rPr>
        <w:t>comprovante</w:t>
      </w:r>
      <w:r>
        <w:rPr>
          <w:spacing w:val="-10"/>
          <w:sz w:val="24"/>
        </w:rPr>
        <w:t xml:space="preserve"> </w:t>
      </w:r>
      <w:r>
        <w:rPr>
          <w:sz w:val="24"/>
        </w:rPr>
        <w:t>l’esistenza</w:t>
      </w:r>
      <w:r>
        <w:rPr>
          <w:spacing w:val="-11"/>
          <w:sz w:val="24"/>
        </w:rPr>
        <w:t xml:space="preserve"> </w:t>
      </w:r>
      <w:r>
        <w:rPr>
          <w:sz w:val="24"/>
        </w:rPr>
        <w:t>di</w:t>
      </w:r>
      <w:r>
        <w:rPr>
          <w:spacing w:val="-9"/>
          <w:sz w:val="24"/>
        </w:rPr>
        <w:t xml:space="preserve"> </w:t>
      </w:r>
      <w:r>
        <w:rPr>
          <w:sz w:val="24"/>
        </w:rPr>
        <w:t>un</w:t>
      </w:r>
      <w:r>
        <w:rPr>
          <w:spacing w:val="-10"/>
          <w:sz w:val="24"/>
        </w:rPr>
        <w:t xml:space="preserve"> </w:t>
      </w:r>
      <w:r>
        <w:rPr>
          <w:sz w:val="24"/>
        </w:rPr>
        <w:t>accordo</w:t>
      </w:r>
      <w:r>
        <w:rPr>
          <w:spacing w:val="-10"/>
          <w:sz w:val="24"/>
        </w:rPr>
        <w:t xml:space="preserve"> </w:t>
      </w:r>
      <w:r>
        <w:rPr>
          <w:sz w:val="24"/>
        </w:rPr>
        <w:t>contrattuale</w:t>
      </w:r>
      <w:r>
        <w:rPr>
          <w:spacing w:val="-11"/>
          <w:sz w:val="24"/>
        </w:rPr>
        <w:t xml:space="preserve"> </w:t>
      </w:r>
      <w:r>
        <w:rPr>
          <w:sz w:val="24"/>
        </w:rPr>
        <w:t>per</w:t>
      </w:r>
      <w:r>
        <w:rPr>
          <w:spacing w:val="-10"/>
          <w:sz w:val="24"/>
        </w:rPr>
        <w:t xml:space="preserve"> </w:t>
      </w:r>
      <w:r>
        <w:rPr>
          <w:sz w:val="24"/>
        </w:rPr>
        <w:t>il</w:t>
      </w:r>
      <w:r>
        <w:rPr>
          <w:spacing w:val="-9"/>
          <w:sz w:val="24"/>
        </w:rPr>
        <w:t xml:space="preserve"> </w:t>
      </w:r>
      <w:r>
        <w:rPr>
          <w:sz w:val="24"/>
        </w:rPr>
        <w:t>periodo</w:t>
      </w:r>
      <w:r>
        <w:rPr>
          <w:spacing w:val="-10"/>
          <w:sz w:val="24"/>
        </w:rPr>
        <w:t xml:space="preserve"> </w:t>
      </w:r>
      <w:r>
        <w:rPr>
          <w:sz w:val="24"/>
        </w:rPr>
        <w:t>minimo</w:t>
      </w:r>
      <w:r>
        <w:rPr>
          <w:spacing w:val="-10"/>
          <w:sz w:val="24"/>
        </w:rPr>
        <w:t xml:space="preserve"> </w:t>
      </w:r>
      <w:r>
        <w:rPr>
          <w:sz w:val="24"/>
        </w:rPr>
        <w:t>di</w:t>
      </w:r>
      <w:r>
        <w:rPr>
          <w:spacing w:val="-9"/>
          <w:sz w:val="24"/>
        </w:rPr>
        <w:t xml:space="preserve"> </w:t>
      </w:r>
      <w:r>
        <w:rPr>
          <w:sz w:val="24"/>
        </w:rPr>
        <w:t>due</w:t>
      </w:r>
      <w:r>
        <w:rPr>
          <w:spacing w:val="-11"/>
          <w:sz w:val="24"/>
        </w:rPr>
        <w:t xml:space="preserve"> </w:t>
      </w:r>
      <w:r>
        <w:rPr>
          <w:sz w:val="24"/>
        </w:rPr>
        <w:t>anni</w:t>
      </w:r>
      <w:r>
        <w:rPr>
          <w:spacing w:val="-9"/>
          <w:sz w:val="24"/>
        </w:rPr>
        <w:t xml:space="preserve"> </w:t>
      </w:r>
      <w:r>
        <w:rPr>
          <w:sz w:val="24"/>
        </w:rPr>
        <w:t>con il soggetto debitamente autorizzato che effettua l’attività di recupero dei rifiuti.</w:t>
      </w:r>
    </w:p>
    <w:p w14:paraId="3152D309" w14:textId="77777777" w:rsidR="00287E5B" w:rsidRDefault="00287E5B" w:rsidP="00265648">
      <w:pPr>
        <w:pStyle w:val="Paragrafoelenco"/>
        <w:numPr>
          <w:ilvl w:val="0"/>
          <w:numId w:val="36"/>
        </w:numPr>
        <w:tabs>
          <w:tab w:val="left" w:pos="460"/>
        </w:tabs>
        <w:spacing w:before="1" w:line="276" w:lineRule="auto"/>
        <w:ind w:right="118"/>
        <w:rPr>
          <w:sz w:val="24"/>
        </w:rPr>
      </w:pPr>
      <w:r>
        <w:rPr>
          <w:sz w:val="24"/>
        </w:rPr>
        <w:t>Ai</w:t>
      </w:r>
      <w:r>
        <w:rPr>
          <w:spacing w:val="-7"/>
          <w:sz w:val="24"/>
        </w:rPr>
        <w:t xml:space="preserve"> </w:t>
      </w:r>
      <w:r>
        <w:rPr>
          <w:sz w:val="24"/>
        </w:rPr>
        <w:t>sensi</w:t>
      </w:r>
      <w:r>
        <w:rPr>
          <w:spacing w:val="-7"/>
          <w:sz w:val="24"/>
        </w:rPr>
        <w:t xml:space="preserve"> </w:t>
      </w:r>
      <w:r>
        <w:rPr>
          <w:sz w:val="24"/>
        </w:rPr>
        <w:t>dell'art.</w:t>
      </w:r>
      <w:r>
        <w:rPr>
          <w:spacing w:val="-8"/>
          <w:sz w:val="24"/>
        </w:rPr>
        <w:t xml:space="preserve"> </w:t>
      </w:r>
      <w:r>
        <w:rPr>
          <w:sz w:val="24"/>
        </w:rPr>
        <w:t>238,</w:t>
      </w:r>
      <w:r>
        <w:rPr>
          <w:spacing w:val="-5"/>
          <w:sz w:val="24"/>
        </w:rPr>
        <w:t xml:space="preserve"> </w:t>
      </w:r>
      <w:r>
        <w:rPr>
          <w:sz w:val="24"/>
        </w:rPr>
        <w:t>comma</w:t>
      </w:r>
      <w:r>
        <w:rPr>
          <w:spacing w:val="-8"/>
          <w:sz w:val="24"/>
        </w:rPr>
        <w:t xml:space="preserve"> </w:t>
      </w:r>
      <w:r>
        <w:rPr>
          <w:sz w:val="24"/>
        </w:rPr>
        <w:t>10,</w:t>
      </w:r>
      <w:r>
        <w:rPr>
          <w:spacing w:val="-7"/>
          <w:sz w:val="24"/>
        </w:rPr>
        <w:t xml:space="preserve"> </w:t>
      </w:r>
      <w:r>
        <w:rPr>
          <w:sz w:val="24"/>
        </w:rPr>
        <w:t>del</w:t>
      </w:r>
      <w:r>
        <w:rPr>
          <w:spacing w:val="-7"/>
          <w:sz w:val="24"/>
        </w:rPr>
        <w:t xml:space="preserve"> </w:t>
      </w:r>
      <w:r>
        <w:rPr>
          <w:sz w:val="24"/>
        </w:rPr>
        <w:t>Decreto</w:t>
      </w:r>
      <w:r>
        <w:rPr>
          <w:spacing w:val="-4"/>
          <w:sz w:val="24"/>
        </w:rPr>
        <w:t xml:space="preserve"> </w:t>
      </w:r>
      <w:r>
        <w:rPr>
          <w:sz w:val="24"/>
        </w:rPr>
        <w:t>Legislativo</w:t>
      </w:r>
      <w:r>
        <w:rPr>
          <w:spacing w:val="-7"/>
          <w:sz w:val="24"/>
        </w:rPr>
        <w:t xml:space="preserve"> </w:t>
      </w:r>
      <w:r>
        <w:rPr>
          <w:sz w:val="24"/>
        </w:rPr>
        <w:t>3/04/2006,</w:t>
      </w:r>
      <w:r>
        <w:rPr>
          <w:spacing w:val="-7"/>
          <w:sz w:val="24"/>
        </w:rPr>
        <w:t xml:space="preserve"> </w:t>
      </w:r>
      <w:r>
        <w:rPr>
          <w:sz w:val="24"/>
        </w:rPr>
        <w:t>n.</w:t>
      </w:r>
      <w:r>
        <w:rPr>
          <w:spacing w:val="-7"/>
          <w:sz w:val="24"/>
        </w:rPr>
        <w:t xml:space="preserve"> </w:t>
      </w:r>
      <w:r>
        <w:rPr>
          <w:sz w:val="24"/>
        </w:rPr>
        <w:t>152,</w:t>
      </w:r>
      <w:r>
        <w:rPr>
          <w:spacing w:val="-7"/>
          <w:sz w:val="24"/>
        </w:rPr>
        <w:t xml:space="preserve"> </w:t>
      </w:r>
      <w:r>
        <w:rPr>
          <w:sz w:val="24"/>
        </w:rPr>
        <w:t>le</w:t>
      </w:r>
      <w:r>
        <w:rPr>
          <w:spacing w:val="-8"/>
          <w:sz w:val="24"/>
        </w:rPr>
        <w:t xml:space="preserve"> </w:t>
      </w:r>
      <w:r>
        <w:rPr>
          <w:sz w:val="24"/>
        </w:rPr>
        <w:t>utenze</w:t>
      </w:r>
      <w:r>
        <w:rPr>
          <w:spacing w:val="-8"/>
          <w:sz w:val="24"/>
        </w:rPr>
        <w:t xml:space="preserve"> </w:t>
      </w:r>
      <w:r>
        <w:rPr>
          <w:sz w:val="24"/>
        </w:rPr>
        <w:t>non</w:t>
      </w:r>
      <w:r>
        <w:rPr>
          <w:spacing w:val="-7"/>
          <w:sz w:val="24"/>
        </w:rPr>
        <w:t xml:space="preserve"> </w:t>
      </w:r>
      <w:r>
        <w:rPr>
          <w:sz w:val="24"/>
        </w:rPr>
        <w:t>domestiche</w:t>
      </w:r>
      <w:r>
        <w:rPr>
          <w:spacing w:val="-8"/>
          <w:sz w:val="24"/>
        </w:rPr>
        <w:t xml:space="preserve"> </w:t>
      </w:r>
      <w:r>
        <w:rPr>
          <w:sz w:val="24"/>
        </w:rPr>
        <w:t>che conferiscono</w:t>
      </w:r>
      <w:r>
        <w:rPr>
          <w:spacing w:val="-8"/>
          <w:sz w:val="24"/>
        </w:rPr>
        <w:t xml:space="preserve"> </w:t>
      </w:r>
      <w:r>
        <w:rPr>
          <w:sz w:val="24"/>
        </w:rPr>
        <w:t>al</w:t>
      </w:r>
      <w:r>
        <w:rPr>
          <w:spacing w:val="-9"/>
          <w:sz w:val="24"/>
        </w:rPr>
        <w:t xml:space="preserve"> </w:t>
      </w:r>
      <w:r>
        <w:rPr>
          <w:sz w:val="24"/>
        </w:rPr>
        <w:t>di</w:t>
      </w:r>
      <w:r>
        <w:rPr>
          <w:spacing w:val="-7"/>
          <w:sz w:val="24"/>
        </w:rPr>
        <w:t xml:space="preserve"> </w:t>
      </w:r>
      <w:r>
        <w:rPr>
          <w:sz w:val="24"/>
        </w:rPr>
        <w:t>fuori</w:t>
      </w:r>
      <w:r>
        <w:rPr>
          <w:spacing w:val="-9"/>
          <w:sz w:val="24"/>
        </w:rPr>
        <w:t xml:space="preserve"> </w:t>
      </w:r>
      <w:r>
        <w:rPr>
          <w:sz w:val="24"/>
        </w:rPr>
        <w:t>del</w:t>
      </w:r>
      <w:r>
        <w:rPr>
          <w:spacing w:val="-9"/>
          <w:sz w:val="24"/>
        </w:rPr>
        <w:t xml:space="preserve"> </w:t>
      </w:r>
      <w:r>
        <w:rPr>
          <w:sz w:val="24"/>
        </w:rPr>
        <w:t>servizio</w:t>
      </w:r>
      <w:r>
        <w:rPr>
          <w:spacing w:val="-9"/>
          <w:sz w:val="24"/>
        </w:rPr>
        <w:t xml:space="preserve"> </w:t>
      </w:r>
      <w:r>
        <w:rPr>
          <w:sz w:val="24"/>
        </w:rPr>
        <w:t>pubblico</w:t>
      </w:r>
      <w:r>
        <w:rPr>
          <w:spacing w:val="-10"/>
          <w:sz w:val="24"/>
        </w:rPr>
        <w:t xml:space="preserve"> </w:t>
      </w:r>
      <w:r>
        <w:rPr>
          <w:sz w:val="24"/>
        </w:rPr>
        <w:t>tutti</w:t>
      </w:r>
      <w:r>
        <w:rPr>
          <w:spacing w:val="-9"/>
          <w:sz w:val="24"/>
        </w:rPr>
        <w:t xml:space="preserve"> </w:t>
      </w:r>
      <w:r>
        <w:rPr>
          <w:sz w:val="24"/>
        </w:rPr>
        <w:t>i</w:t>
      </w:r>
      <w:r>
        <w:rPr>
          <w:spacing w:val="-9"/>
          <w:sz w:val="24"/>
        </w:rPr>
        <w:t xml:space="preserve"> </w:t>
      </w:r>
      <w:r>
        <w:rPr>
          <w:sz w:val="24"/>
        </w:rPr>
        <w:t>rifiuti</w:t>
      </w:r>
      <w:r>
        <w:rPr>
          <w:spacing w:val="-9"/>
          <w:sz w:val="24"/>
        </w:rPr>
        <w:t xml:space="preserve"> </w:t>
      </w:r>
      <w:r>
        <w:rPr>
          <w:sz w:val="24"/>
        </w:rPr>
        <w:t>urbani</w:t>
      </w:r>
      <w:r>
        <w:rPr>
          <w:spacing w:val="-9"/>
          <w:sz w:val="24"/>
        </w:rPr>
        <w:t xml:space="preserve"> </w:t>
      </w:r>
      <w:r>
        <w:rPr>
          <w:sz w:val="24"/>
        </w:rPr>
        <w:t>prodotti</w:t>
      </w:r>
      <w:r>
        <w:rPr>
          <w:spacing w:val="-9"/>
          <w:sz w:val="24"/>
        </w:rPr>
        <w:t xml:space="preserve"> </w:t>
      </w:r>
      <w:r>
        <w:rPr>
          <w:sz w:val="24"/>
        </w:rPr>
        <w:t>e</w:t>
      </w:r>
      <w:r>
        <w:rPr>
          <w:spacing w:val="-8"/>
          <w:sz w:val="24"/>
        </w:rPr>
        <w:t xml:space="preserve"> </w:t>
      </w:r>
      <w:r>
        <w:rPr>
          <w:sz w:val="24"/>
        </w:rPr>
        <w:t>che</w:t>
      </w:r>
      <w:r>
        <w:rPr>
          <w:spacing w:val="-11"/>
          <w:sz w:val="24"/>
        </w:rPr>
        <w:t xml:space="preserve"> </w:t>
      </w:r>
      <w:r>
        <w:rPr>
          <w:sz w:val="24"/>
        </w:rPr>
        <w:t>dimostrino</w:t>
      </w:r>
      <w:r>
        <w:rPr>
          <w:spacing w:val="-9"/>
          <w:sz w:val="24"/>
        </w:rPr>
        <w:t xml:space="preserve"> </w:t>
      </w:r>
      <w:r>
        <w:rPr>
          <w:sz w:val="24"/>
        </w:rPr>
        <w:t>di</w:t>
      </w:r>
      <w:r>
        <w:rPr>
          <w:spacing w:val="-9"/>
          <w:sz w:val="24"/>
        </w:rPr>
        <w:t xml:space="preserve"> </w:t>
      </w:r>
      <w:r>
        <w:rPr>
          <w:sz w:val="24"/>
        </w:rPr>
        <w:t>averli</w:t>
      </w:r>
      <w:r>
        <w:rPr>
          <w:spacing w:val="-7"/>
          <w:sz w:val="24"/>
        </w:rPr>
        <w:t xml:space="preserve"> </w:t>
      </w:r>
      <w:r>
        <w:rPr>
          <w:sz w:val="24"/>
        </w:rPr>
        <w:t>avviati al</w:t>
      </w:r>
      <w:r>
        <w:rPr>
          <w:spacing w:val="-4"/>
          <w:sz w:val="24"/>
        </w:rPr>
        <w:t xml:space="preserve"> </w:t>
      </w:r>
      <w:r>
        <w:rPr>
          <w:sz w:val="24"/>
        </w:rPr>
        <w:t>recupero</w:t>
      </w:r>
      <w:r>
        <w:rPr>
          <w:spacing w:val="-3"/>
          <w:sz w:val="24"/>
        </w:rPr>
        <w:t xml:space="preserve"> </w:t>
      </w:r>
      <w:r>
        <w:rPr>
          <w:sz w:val="24"/>
        </w:rPr>
        <w:t>mediante</w:t>
      </w:r>
      <w:r>
        <w:rPr>
          <w:spacing w:val="-3"/>
          <w:sz w:val="24"/>
        </w:rPr>
        <w:t xml:space="preserve"> </w:t>
      </w:r>
      <w:r>
        <w:rPr>
          <w:sz w:val="24"/>
        </w:rPr>
        <w:t>attestazione</w:t>
      </w:r>
      <w:r>
        <w:rPr>
          <w:spacing w:val="-5"/>
          <w:sz w:val="24"/>
        </w:rPr>
        <w:t xml:space="preserve"> </w:t>
      </w:r>
      <w:r>
        <w:rPr>
          <w:sz w:val="24"/>
        </w:rPr>
        <w:t>rilasciata</w:t>
      </w:r>
      <w:r>
        <w:rPr>
          <w:spacing w:val="-6"/>
          <w:sz w:val="24"/>
        </w:rPr>
        <w:t xml:space="preserve"> </w:t>
      </w:r>
      <w:r>
        <w:rPr>
          <w:sz w:val="24"/>
        </w:rPr>
        <w:t>dal</w:t>
      </w:r>
      <w:r>
        <w:rPr>
          <w:spacing w:val="-4"/>
          <w:sz w:val="24"/>
        </w:rPr>
        <w:t xml:space="preserve"> </w:t>
      </w:r>
      <w:r>
        <w:rPr>
          <w:sz w:val="24"/>
        </w:rPr>
        <w:t>soggetto</w:t>
      </w:r>
      <w:r>
        <w:rPr>
          <w:spacing w:val="-2"/>
          <w:sz w:val="24"/>
        </w:rPr>
        <w:t xml:space="preserve"> </w:t>
      </w:r>
      <w:r>
        <w:rPr>
          <w:sz w:val="24"/>
        </w:rPr>
        <w:t>che</w:t>
      </w:r>
      <w:r>
        <w:rPr>
          <w:spacing w:val="-4"/>
          <w:sz w:val="24"/>
        </w:rPr>
        <w:t xml:space="preserve"> </w:t>
      </w:r>
      <w:r>
        <w:rPr>
          <w:sz w:val="24"/>
        </w:rPr>
        <w:t>effettua</w:t>
      </w:r>
      <w:r>
        <w:rPr>
          <w:spacing w:val="-6"/>
          <w:sz w:val="24"/>
        </w:rPr>
        <w:t xml:space="preserve"> </w:t>
      </w:r>
      <w:r>
        <w:rPr>
          <w:sz w:val="24"/>
        </w:rPr>
        <w:t>l'attività</w:t>
      </w:r>
      <w:r>
        <w:rPr>
          <w:spacing w:val="-6"/>
          <w:sz w:val="24"/>
        </w:rPr>
        <w:t xml:space="preserve"> </w:t>
      </w:r>
      <w:r>
        <w:rPr>
          <w:sz w:val="24"/>
        </w:rPr>
        <w:t>di</w:t>
      </w:r>
      <w:r>
        <w:rPr>
          <w:spacing w:val="-4"/>
          <w:sz w:val="24"/>
        </w:rPr>
        <w:t xml:space="preserve"> </w:t>
      </w:r>
      <w:r>
        <w:rPr>
          <w:sz w:val="24"/>
        </w:rPr>
        <w:t>recupero</w:t>
      </w:r>
      <w:r>
        <w:rPr>
          <w:spacing w:val="-6"/>
          <w:sz w:val="24"/>
        </w:rPr>
        <w:t xml:space="preserve"> </w:t>
      </w:r>
      <w:r>
        <w:rPr>
          <w:sz w:val="24"/>
        </w:rPr>
        <w:t>degli</w:t>
      </w:r>
      <w:r>
        <w:rPr>
          <w:spacing w:val="-4"/>
          <w:sz w:val="24"/>
        </w:rPr>
        <w:t xml:space="preserve"> </w:t>
      </w:r>
      <w:r>
        <w:rPr>
          <w:sz w:val="24"/>
        </w:rPr>
        <w:t>stessi,</w:t>
      </w:r>
      <w:r>
        <w:rPr>
          <w:spacing w:val="-5"/>
          <w:sz w:val="24"/>
        </w:rPr>
        <w:t xml:space="preserve"> </w:t>
      </w:r>
      <w:r>
        <w:rPr>
          <w:sz w:val="24"/>
        </w:rPr>
        <w:t>non sono tenute alla corresponsione della quota variabile del tributo che viene esclusa in via previsionale.</w:t>
      </w:r>
    </w:p>
    <w:p w14:paraId="5176D7A3" w14:textId="77777777" w:rsidR="00287E5B" w:rsidRDefault="00287E5B" w:rsidP="00265648">
      <w:pPr>
        <w:pStyle w:val="Paragrafoelenco"/>
        <w:numPr>
          <w:ilvl w:val="0"/>
          <w:numId w:val="36"/>
        </w:numPr>
        <w:tabs>
          <w:tab w:val="left" w:pos="460"/>
        </w:tabs>
        <w:spacing w:line="276" w:lineRule="auto"/>
        <w:ind w:right="117"/>
        <w:rPr>
          <w:sz w:val="24"/>
        </w:rPr>
      </w:pPr>
      <w:r>
        <w:rPr>
          <w:sz w:val="24"/>
        </w:rPr>
        <w:t>Per la finalità di cui al periodo precedente, le utenze devono presentare entro il termine del 31 gennaio dell'anno successivo a quello di competenza della TARI dovuta, la documentazione comprovante l’integrale</w:t>
      </w:r>
      <w:r>
        <w:rPr>
          <w:spacing w:val="-3"/>
          <w:sz w:val="24"/>
        </w:rPr>
        <w:t xml:space="preserve"> </w:t>
      </w:r>
      <w:r>
        <w:rPr>
          <w:sz w:val="24"/>
        </w:rPr>
        <w:t>avvio</w:t>
      </w:r>
      <w:r>
        <w:rPr>
          <w:spacing w:val="-1"/>
          <w:sz w:val="24"/>
        </w:rPr>
        <w:t xml:space="preserve"> </w:t>
      </w:r>
      <w:r>
        <w:rPr>
          <w:sz w:val="24"/>
        </w:rPr>
        <w:t>al</w:t>
      </w:r>
      <w:r>
        <w:rPr>
          <w:spacing w:val="-3"/>
          <w:sz w:val="24"/>
        </w:rPr>
        <w:t xml:space="preserve"> </w:t>
      </w:r>
      <w:r>
        <w:rPr>
          <w:sz w:val="24"/>
        </w:rPr>
        <w:t>recupero</w:t>
      </w:r>
      <w:r>
        <w:rPr>
          <w:spacing w:val="-3"/>
          <w:sz w:val="24"/>
        </w:rPr>
        <w:t xml:space="preserve"> </w:t>
      </w:r>
      <w:r>
        <w:rPr>
          <w:sz w:val="24"/>
        </w:rPr>
        <w:t>dei</w:t>
      </w:r>
      <w:r>
        <w:rPr>
          <w:spacing w:val="-3"/>
          <w:sz w:val="24"/>
        </w:rPr>
        <w:t xml:space="preserve"> </w:t>
      </w:r>
      <w:r>
        <w:rPr>
          <w:sz w:val="24"/>
        </w:rPr>
        <w:t>rifiuti</w:t>
      </w:r>
      <w:r>
        <w:rPr>
          <w:spacing w:val="-3"/>
          <w:sz w:val="24"/>
        </w:rPr>
        <w:t xml:space="preserve"> </w:t>
      </w:r>
      <w:r>
        <w:rPr>
          <w:sz w:val="24"/>
        </w:rPr>
        <w:t>urbani</w:t>
      </w:r>
      <w:r>
        <w:rPr>
          <w:spacing w:val="-3"/>
          <w:sz w:val="24"/>
        </w:rPr>
        <w:t xml:space="preserve"> </w:t>
      </w:r>
      <w:r>
        <w:rPr>
          <w:sz w:val="24"/>
        </w:rPr>
        <w:t>prodotti,</w:t>
      </w:r>
      <w:r>
        <w:rPr>
          <w:spacing w:val="-3"/>
          <w:sz w:val="24"/>
        </w:rPr>
        <w:t xml:space="preserve"> </w:t>
      </w:r>
      <w:r>
        <w:rPr>
          <w:sz w:val="24"/>
        </w:rPr>
        <w:t>come</w:t>
      </w:r>
      <w:r>
        <w:rPr>
          <w:spacing w:val="-3"/>
          <w:sz w:val="24"/>
        </w:rPr>
        <w:t xml:space="preserve"> </w:t>
      </w:r>
      <w:r>
        <w:rPr>
          <w:sz w:val="24"/>
        </w:rPr>
        <w:t>indicato</w:t>
      </w:r>
      <w:r>
        <w:rPr>
          <w:spacing w:val="-3"/>
          <w:sz w:val="24"/>
        </w:rPr>
        <w:t xml:space="preserve"> </w:t>
      </w:r>
      <w:r>
        <w:rPr>
          <w:sz w:val="24"/>
        </w:rPr>
        <w:t>all’art.10</w:t>
      </w:r>
      <w:r>
        <w:rPr>
          <w:spacing w:val="-3"/>
          <w:sz w:val="24"/>
        </w:rPr>
        <w:t xml:space="preserve"> </w:t>
      </w:r>
      <w:r>
        <w:rPr>
          <w:sz w:val="24"/>
        </w:rPr>
        <w:t>del</w:t>
      </w:r>
      <w:r>
        <w:rPr>
          <w:spacing w:val="-3"/>
          <w:sz w:val="24"/>
        </w:rPr>
        <w:t xml:space="preserve"> </w:t>
      </w:r>
      <w:r>
        <w:rPr>
          <w:sz w:val="24"/>
        </w:rPr>
        <w:t>presente</w:t>
      </w:r>
      <w:r>
        <w:rPr>
          <w:spacing w:val="-4"/>
          <w:sz w:val="24"/>
        </w:rPr>
        <w:t xml:space="preserve"> </w:t>
      </w:r>
      <w:r>
        <w:rPr>
          <w:sz w:val="24"/>
        </w:rPr>
        <w:t>regolamento. In mancanza</w:t>
      </w:r>
      <w:r>
        <w:rPr>
          <w:spacing w:val="-1"/>
          <w:sz w:val="24"/>
        </w:rPr>
        <w:t xml:space="preserve"> </w:t>
      </w:r>
      <w:r>
        <w:rPr>
          <w:sz w:val="24"/>
        </w:rPr>
        <w:t>della documentazione</w:t>
      </w:r>
      <w:r>
        <w:rPr>
          <w:spacing w:val="-1"/>
          <w:sz w:val="24"/>
        </w:rPr>
        <w:t xml:space="preserve"> </w:t>
      </w:r>
      <w:r>
        <w:rPr>
          <w:sz w:val="24"/>
        </w:rPr>
        <w:t>o della sua idoneità</w:t>
      </w:r>
      <w:r>
        <w:rPr>
          <w:spacing w:val="-1"/>
          <w:sz w:val="24"/>
        </w:rPr>
        <w:t xml:space="preserve"> </w:t>
      </w:r>
      <w:r>
        <w:rPr>
          <w:sz w:val="24"/>
        </w:rPr>
        <w:t>a comprovare quanto richiesto, la quota</w:t>
      </w:r>
      <w:r>
        <w:rPr>
          <w:spacing w:val="-1"/>
          <w:sz w:val="24"/>
        </w:rPr>
        <w:t xml:space="preserve"> </w:t>
      </w:r>
      <w:r>
        <w:rPr>
          <w:sz w:val="24"/>
        </w:rPr>
        <w:t>variabile è dovuta.</w:t>
      </w:r>
    </w:p>
    <w:p w14:paraId="573B5A1C" w14:textId="77777777" w:rsidR="00287E5B" w:rsidRDefault="00287E5B" w:rsidP="00265648">
      <w:pPr>
        <w:pStyle w:val="Paragrafoelenco"/>
        <w:numPr>
          <w:ilvl w:val="0"/>
          <w:numId w:val="36"/>
        </w:numPr>
        <w:tabs>
          <w:tab w:val="left" w:pos="460"/>
        </w:tabs>
        <w:spacing w:before="1" w:line="276" w:lineRule="auto"/>
        <w:ind w:right="117"/>
        <w:rPr>
          <w:sz w:val="24"/>
        </w:rPr>
      </w:pPr>
      <w:r>
        <w:rPr>
          <w:sz w:val="24"/>
        </w:rPr>
        <w:t>Nel</w:t>
      </w:r>
      <w:r>
        <w:rPr>
          <w:spacing w:val="-8"/>
          <w:sz w:val="24"/>
        </w:rPr>
        <w:t xml:space="preserve"> </w:t>
      </w:r>
      <w:r>
        <w:rPr>
          <w:sz w:val="24"/>
        </w:rPr>
        <w:t>caso</w:t>
      </w:r>
      <w:r>
        <w:rPr>
          <w:spacing w:val="-8"/>
          <w:sz w:val="24"/>
        </w:rPr>
        <w:t xml:space="preserve"> </w:t>
      </w:r>
      <w:r>
        <w:rPr>
          <w:sz w:val="24"/>
        </w:rPr>
        <w:t>di</w:t>
      </w:r>
      <w:r>
        <w:rPr>
          <w:spacing w:val="-8"/>
          <w:sz w:val="24"/>
        </w:rPr>
        <w:t xml:space="preserve"> </w:t>
      </w:r>
      <w:r>
        <w:rPr>
          <w:sz w:val="24"/>
        </w:rPr>
        <w:t>omessa</w:t>
      </w:r>
      <w:r>
        <w:rPr>
          <w:spacing w:val="-9"/>
          <w:sz w:val="24"/>
        </w:rPr>
        <w:t xml:space="preserve"> </w:t>
      </w:r>
      <w:r>
        <w:rPr>
          <w:sz w:val="24"/>
        </w:rPr>
        <w:t>presentazione</w:t>
      </w:r>
      <w:r>
        <w:rPr>
          <w:spacing w:val="-9"/>
          <w:sz w:val="24"/>
        </w:rPr>
        <w:t xml:space="preserve"> </w:t>
      </w:r>
      <w:r>
        <w:rPr>
          <w:sz w:val="24"/>
        </w:rPr>
        <w:t>della</w:t>
      </w:r>
      <w:r>
        <w:rPr>
          <w:spacing w:val="-9"/>
          <w:sz w:val="24"/>
        </w:rPr>
        <w:t xml:space="preserve"> </w:t>
      </w:r>
      <w:r>
        <w:rPr>
          <w:sz w:val="24"/>
        </w:rPr>
        <w:t>rendicontazione</w:t>
      </w:r>
      <w:r>
        <w:rPr>
          <w:spacing w:val="-9"/>
          <w:sz w:val="24"/>
        </w:rPr>
        <w:t xml:space="preserve"> </w:t>
      </w:r>
      <w:r>
        <w:rPr>
          <w:sz w:val="24"/>
        </w:rPr>
        <w:t>dell’attività</w:t>
      </w:r>
      <w:r>
        <w:rPr>
          <w:spacing w:val="-9"/>
          <w:sz w:val="24"/>
        </w:rPr>
        <w:t xml:space="preserve"> </w:t>
      </w:r>
      <w:r>
        <w:rPr>
          <w:sz w:val="24"/>
        </w:rPr>
        <w:t>di</w:t>
      </w:r>
      <w:r>
        <w:rPr>
          <w:spacing w:val="-8"/>
          <w:sz w:val="24"/>
        </w:rPr>
        <w:t xml:space="preserve"> </w:t>
      </w:r>
      <w:r>
        <w:rPr>
          <w:sz w:val="24"/>
        </w:rPr>
        <w:t>recupero</w:t>
      </w:r>
      <w:r>
        <w:rPr>
          <w:spacing w:val="-9"/>
          <w:sz w:val="24"/>
        </w:rPr>
        <w:t xml:space="preserve"> </w:t>
      </w:r>
      <w:r>
        <w:rPr>
          <w:sz w:val="24"/>
        </w:rPr>
        <w:t>svolta</w:t>
      </w:r>
      <w:r>
        <w:rPr>
          <w:spacing w:val="-9"/>
          <w:sz w:val="24"/>
        </w:rPr>
        <w:t xml:space="preserve"> </w:t>
      </w:r>
      <w:r>
        <w:rPr>
          <w:sz w:val="24"/>
        </w:rPr>
        <w:t>nei</w:t>
      </w:r>
      <w:r>
        <w:rPr>
          <w:spacing w:val="-8"/>
          <w:sz w:val="24"/>
        </w:rPr>
        <w:t xml:space="preserve"> </w:t>
      </w:r>
      <w:r>
        <w:rPr>
          <w:sz w:val="24"/>
        </w:rPr>
        <w:t>termini</w:t>
      </w:r>
      <w:r>
        <w:rPr>
          <w:spacing w:val="-8"/>
          <w:sz w:val="24"/>
        </w:rPr>
        <w:t xml:space="preserve"> </w:t>
      </w:r>
      <w:r>
        <w:rPr>
          <w:sz w:val="24"/>
        </w:rPr>
        <w:t>previsti dal presente regolamento, ovvero quando non si dimostri il totale recupero dei rifiuti prodotti in caso di fuoriuscita dal servizio pubblico, il Comune provvede al recupero della quota variabile della tariffa indebitamente esclusa dalla tassazione.</w:t>
      </w:r>
    </w:p>
    <w:p w14:paraId="1AFCD278" w14:textId="77777777" w:rsidR="00287E5B" w:rsidRDefault="00287E5B" w:rsidP="00265648">
      <w:pPr>
        <w:pStyle w:val="Paragrafoelenco"/>
        <w:numPr>
          <w:ilvl w:val="0"/>
          <w:numId w:val="36"/>
        </w:numPr>
        <w:tabs>
          <w:tab w:val="left" w:pos="460"/>
        </w:tabs>
        <w:spacing w:line="276" w:lineRule="auto"/>
        <w:ind w:right="115"/>
        <w:rPr>
          <w:sz w:val="24"/>
        </w:rPr>
      </w:pPr>
      <w:r>
        <w:rPr>
          <w:sz w:val="24"/>
        </w:rPr>
        <w:t>Il Comune ha facoltà di effettuare controlli ed ispezioni al fine di verificare la coerenza e la correttezza delle rendicontazioni presentate rispetto all’attività svolta ed alle quantità prodotte. Nel caso di comportamenti non corretti o dichiarazioni mendaci, gli stessi saranno sanzionati, salvo più gravi violazioni, attraverso il recupero della TARI dovuta e l’applicazione della disciplina prevista per le dichiarazioni infedeli.</w:t>
      </w:r>
    </w:p>
    <w:p w14:paraId="66330218" w14:textId="70230774" w:rsidR="00287E5B" w:rsidRPr="00287E5B" w:rsidRDefault="00287E5B" w:rsidP="00265648">
      <w:pPr>
        <w:pStyle w:val="Paragrafoelenco"/>
        <w:tabs>
          <w:tab w:val="left" w:pos="460"/>
        </w:tabs>
        <w:spacing w:line="276" w:lineRule="auto"/>
        <w:ind w:right="118" w:firstLine="0"/>
        <w:jc w:val="left"/>
        <w:rPr>
          <w:sz w:val="24"/>
        </w:rPr>
        <w:sectPr w:rsidR="00287E5B" w:rsidRPr="00287E5B">
          <w:pgSz w:w="11910" w:h="16840"/>
          <w:pgMar w:top="840" w:right="600" w:bottom="540" w:left="620" w:header="0" w:footer="347" w:gutter="0"/>
          <w:cols w:space="720"/>
        </w:sectPr>
      </w:pPr>
    </w:p>
    <w:p w14:paraId="672E0394" w14:textId="77777777" w:rsidR="00E80BDC" w:rsidRDefault="00E80BDC" w:rsidP="00265648">
      <w:pPr>
        <w:pStyle w:val="Corpotesto"/>
        <w:spacing w:before="5" w:line="276" w:lineRule="auto"/>
        <w:ind w:left="0" w:firstLine="0"/>
        <w:jc w:val="left"/>
      </w:pPr>
    </w:p>
    <w:p w14:paraId="6769367D" w14:textId="4344727D" w:rsidR="00E80BDC" w:rsidRDefault="00F27D59" w:rsidP="00265648">
      <w:pPr>
        <w:pStyle w:val="Titolo2"/>
        <w:spacing w:line="276" w:lineRule="auto"/>
      </w:pPr>
      <w:bookmarkStart w:id="10" w:name="_Toc194660595"/>
      <w:r>
        <w:t>ART.</w:t>
      </w:r>
      <w:r>
        <w:rPr>
          <w:spacing w:val="-2"/>
        </w:rPr>
        <w:t xml:space="preserve"> </w:t>
      </w:r>
      <w:r>
        <w:rPr>
          <w:spacing w:val="-10"/>
        </w:rPr>
        <w:t>9</w:t>
      </w:r>
      <w:r w:rsidR="00732283">
        <w:t xml:space="preserve"> - </w:t>
      </w:r>
      <w:r>
        <w:t>RIFIUTI</w:t>
      </w:r>
      <w:r>
        <w:rPr>
          <w:spacing w:val="-5"/>
        </w:rPr>
        <w:t xml:space="preserve"> </w:t>
      </w:r>
      <w:r>
        <w:t>URBANI</w:t>
      </w:r>
      <w:r>
        <w:rPr>
          <w:spacing w:val="-2"/>
        </w:rPr>
        <w:t xml:space="preserve"> </w:t>
      </w:r>
      <w:r>
        <w:t>AVVIATI</w:t>
      </w:r>
      <w:r>
        <w:rPr>
          <w:spacing w:val="-3"/>
        </w:rPr>
        <w:t xml:space="preserve"> </w:t>
      </w:r>
      <w:r>
        <w:t>AL</w:t>
      </w:r>
      <w:r>
        <w:rPr>
          <w:spacing w:val="-2"/>
        </w:rPr>
        <w:t xml:space="preserve"> </w:t>
      </w:r>
      <w:r>
        <w:t>RICICLO</w:t>
      </w:r>
      <w:r>
        <w:rPr>
          <w:spacing w:val="-2"/>
        </w:rPr>
        <w:t xml:space="preserve"> </w:t>
      </w:r>
      <w:r>
        <w:t>IN</w:t>
      </w:r>
      <w:r>
        <w:rPr>
          <w:spacing w:val="-3"/>
        </w:rPr>
        <w:t xml:space="preserve"> </w:t>
      </w:r>
      <w:r>
        <w:t>MODO</w:t>
      </w:r>
      <w:r>
        <w:rPr>
          <w:spacing w:val="-2"/>
        </w:rPr>
        <w:t xml:space="preserve"> AUTONOMO</w:t>
      </w:r>
      <w:bookmarkEnd w:id="10"/>
    </w:p>
    <w:p w14:paraId="45BA1B86" w14:textId="77777777" w:rsidR="00E80BDC" w:rsidRDefault="00E80BDC" w:rsidP="00265648">
      <w:pPr>
        <w:spacing w:line="276" w:lineRule="auto"/>
        <w:jc w:val="both"/>
        <w:rPr>
          <w:sz w:val="24"/>
        </w:rPr>
      </w:pPr>
    </w:p>
    <w:p w14:paraId="07BE8A96" w14:textId="77777777" w:rsidR="00F27D59" w:rsidRPr="00265648" w:rsidRDefault="00F27D59" w:rsidP="00265648">
      <w:pPr>
        <w:pStyle w:val="Paragrafoelenco"/>
        <w:numPr>
          <w:ilvl w:val="0"/>
          <w:numId w:val="47"/>
        </w:numPr>
        <w:spacing w:line="276" w:lineRule="auto"/>
        <w:rPr>
          <w:sz w:val="24"/>
        </w:rPr>
      </w:pPr>
      <w:r w:rsidRPr="00265648">
        <w:rPr>
          <w:sz w:val="24"/>
        </w:rPr>
        <w:t>Ai sensi del comma 649 dell’articolo 1 della legge 147/2013, per le utenze non domestiche che hanno scelto di servirsi del gestore pubblico, la parte variabile della tariffa può essere ridotta, a consuntivo, in proporzione alle quantità di rifiuti urbani, che il produttore dimostri di aver avviato al riciclo nell’anno di riferimento, direttamente o tramite soggetti autorizzati, mediante specifica attestazione rilasciata dall’impresa, a ciò abilitata, che ha effettuato l’attività di riciclo dei rifiuti stessi.</w:t>
      </w:r>
    </w:p>
    <w:p w14:paraId="00E14CFA" w14:textId="77777777" w:rsidR="00F27D59" w:rsidRPr="00265648" w:rsidRDefault="00F27D59" w:rsidP="00265648">
      <w:pPr>
        <w:pStyle w:val="Paragrafoelenco"/>
        <w:numPr>
          <w:ilvl w:val="0"/>
          <w:numId w:val="47"/>
        </w:numPr>
        <w:spacing w:line="276" w:lineRule="auto"/>
        <w:rPr>
          <w:sz w:val="24"/>
        </w:rPr>
      </w:pPr>
      <w:r w:rsidRPr="00265648">
        <w:rPr>
          <w:sz w:val="24"/>
        </w:rPr>
        <w:t>Per «riciclaggio» si intende, ai sensi dell’articolo 183, comma 1, lett. u), del decreto legislativo 3 aprile 2006, n. 152, qualsiasi operazione di recupero attraverso cui i rifiuti sono trattati per ottenere prodotti, materiali o sostanze da utilizzare per la loro funzione originaria o per altri fini. Include il trattamento di materiale organico, ma non il recupero di energia né il ritrattamento per ottenere materiali da utilizzare quali combustibili o in operazioni di riempimento.</w:t>
      </w:r>
    </w:p>
    <w:p w14:paraId="57967A02" w14:textId="21BA1F15" w:rsidR="00F27D59" w:rsidRPr="00265648" w:rsidRDefault="00F27D59" w:rsidP="00265648">
      <w:pPr>
        <w:pStyle w:val="Paragrafoelenco"/>
        <w:numPr>
          <w:ilvl w:val="0"/>
          <w:numId w:val="47"/>
        </w:numPr>
        <w:spacing w:line="276" w:lineRule="auto"/>
        <w:rPr>
          <w:sz w:val="24"/>
        </w:rPr>
      </w:pPr>
      <w:r w:rsidRPr="00265648">
        <w:rPr>
          <w:sz w:val="24"/>
        </w:rPr>
        <w:t>La riduzione di cui al comma 1 è determinata dal rapporto fra la quantità di rifiuti urbani effettivamente avviati al riciclo, come risultante da apposita attestazione rilasciata dal soggetto che ha effettuato il riciclo o altra idonea documentazione da presentarsi al Comune entro il termine del  31 gennaio dell'anno successivo, e la quantità di rifiuti producibili dall’utente, determinata applicando alla superfici in cui sono prodotti i rifiuti avviati al riciclo ed i coefficienti (</w:t>
      </w:r>
      <w:proofErr w:type="spellStart"/>
      <w:r w:rsidRPr="00265648">
        <w:rPr>
          <w:sz w:val="24"/>
        </w:rPr>
        <w:t>Kd</w:t>
      </w:r>
      <w:proofErr w:type="spellEnd"/>
      <w:r w:rsidRPr="00265648">
        <w:rPr>
          <w:sz w:val="24"/>
        </w:rPr>
        <w:t xml:space="preserve">) previsti dal Comune per la specifica attività, sulla base della tabella allegata al D.P.R. 27 aprile 1999, n. 158. Tenuto conto che l’utente non domestico si avvale comunque del gestore pubblico per il conferimento dei rifiuti urbani prodotti, al fine di concorrere ai costi variabili del servizio, la riduzione di cui al presente articolo non può superare il </w:t>
      </w:r>
      <w:r w:rsidR="00A611BC" w:rsidRPr="00265648">
        <w:rPr>
          <w:sz w:val="24"/>
        </w:rPr>
        <w:t>7</w:t>
      </w:r>
      <w:r w:rsidRPr="00265648">
        <w:rPr>
          <w:sz w:val="24"/>
        </w:rPr>
        <w:t>0% della quota variabile.  della quota variabile.  La percentuale di sconto da applicarsi alla quota variabile è così determinata:</w:t>
      </w:r>
    </w:p>
    <w:p w14:paraId="42D37A5D" w14:textId="77777777" w:rsidR="00F27D59" w:rsidRPr="00265648" w:rsidRDefault="00F27D59" w:rsidP="00265648">
      <w:pPr>
        <w:spacing w:line="276" w:lineRule="auto"/>
        <w:jc w:val="both"/>
        <w:rPr>
          <w:sz w:val="24"/>
        </w:rPr>
      </w:pPr>
    </w:p>
    <w:p w14:paraId="460A213E" w14:textId="5E52C578" w:rsidR="00F27D59" w:rsidRPr="00265648" w:rsidRDefault="00F27D59" w:rsidP="00265648">
      <w:pPr>
        <w:spacing w:line="276" w:lineRule="auto"/>
        <w:jc w:val="center"/>
        <w:rPr>
          <w:sz w:val="24"/>
        </w:rPr>
      </w:pPr>
      <w:r w:rsidRPr="00265648">
        <w:rPr>
          <w:sz w:val="24"/>
        </w:rPr>
        <w:t>Kg recuperati * valore % massimo sconto /100</w:t>
      </w:r>
    </w:p>
    <w:p w14:paraId="0DAA311A" w14:textId="77777777" w:rsidR="00F27D59" w:rsidRPr="00265648" w:rsidRDefault="00F27D59" w:rsidP="00265648">
      <w:pPr>
        <w:spacing w:line="276" w:lineRule="auto"/>
        <w:jc w:val="center"/>
        <w:rPr>
          <w:sz w:val="24"/>
        </w:rPr>
      </w:pPr>
      <w:r w:rsidRPr="00265648">
        <w:rPr>
          <w:sz w:val="24"/>
        </w:rPr>
        <w:t>% Sconto = _____________________________________________</w:t>
      </w:r>
    </w:p>
    <w:p w14:paraId="552A634C" w14:textId="286E84B5" w:rsidR="00F27D59" w:rsidRPr="00265648" w:rsidRDefault="00F27D59" w:rsidP="00265648">
      <w:pPr>
        <w:spacing w:line="276" w:lineRule="auto"/>
        <w:jc w:val="center"/>
        <w:rPr>
          <w:sz w:val="24"/>
        </w:rPr>
      </w:pPr>
      <w:r w:rsidRPr="00265648">
        <w:rPr>
          <w:sz w:val="24"/>
        </w:rPr>
        <w:t>Kg Teorici</w:t>
      </w:r>
    </w:p>
    <w:p w14:paraId="563044EE" w14:textId="77777777" w:rsidR="00F27D59" w:rsidRPr="00265648" w:rsidRDefault="00F27D59" w:rsidP="00265648">
      <w:pPr>
        <w:spacing w:line="276" w:lineRule="auto"/>
        <w:jc w:val="both"/>
        <w:rPr>
          <w:sz w:val="24"/>
        </w:rPr>
      </w:pPr>
    </w:p>
    <w:p w14:paraId="14D15500" w14:textId="77777777" w:rsidR="00F27D59" w:rsidRPr="00265648" w:rsidRDefault="00F27D59" w:rsidP="00265648">
      <w:pPr>
        <w:spacing w:line="276" w:lineRule="auto"/>
        <w:jc w:val="both"/>
        <w:rPr>
          <w:sz w:val="24"/>
        </w:rPr>
      </w:pPr>
    </w:p>
    <w:p w14:paraId="3DB6A21D" w14:textId="77777777" w:rsidR="00F27D59" w:rsidRPr="00265648" w:rsidRDefault="00F27D59" w:rsidP="00265648">
      <w:pPr>
        <w:spacing w:line="276" w:lineRule="auto"/>
        <w:ind w:left="1440"/>
        <w:jc w:val="both"/>
        <w:rPr>
          <w:sz w:val="24"/>
        </w:rPr>
      </w:pPr>
      <w:r w:rsidRPr="00265648">
        <w:rPr>
          <w:sz w:val="24"/>
        </w:rPr>
        <w:t xml:space="preserve">Dove: </w:t>
      </w:r>
    </w:p>
    <w:tbl>
      <w:tblPr>
        <w:tblW w:w="9314" w:type="dxa"/>
        <w:tblInd w:w="537" w:type="dxa"/>
        <w:tblLayout w:type="fixed"/>
        <w:tblCellMar>
          <w:left w:w="10" w:type="dxa"/>
          <w:right w:w="10" w:type="dxa"/>
        </w:tblCellMar>
        <w:tblLook w:val="04A0" w:firstRow="1" w:lastRow="0" w:firstColumn="1" w:lastColumn="0" w:noHBand="0" w:noVBand="1"/>
      </w:tblPr>
      <w:tblGrid>
        <w:gridCol w:w="1658"/>
        <w:gridCol w:w="7656"/>
      </w:tblGrid>
      <w:tr w:rsidR="00F27D59" w:rsidRPr="00265648" w14:paraId="2B656365" w14:textId="77777777" w:rsidTr="0040512A">
        <w:trPr>
          <w:trHeight w:val="301"/>
        </w:trPr>
        <w:tc>
          <w:tcPr>
            <w:tcW w:w="1658" w:type="dxa"/>
            <w:tcBorders>
              <w:top w:val="single" w:sz="8" w:space="0" w:color="00000A"/>
              <w:left w:val="single" w:sz="8" w:space="0" w:color="00000A"/>
              <w:bottom w:val="single" w:sz="8" w:space="0" w:color="00000A"/>
              <w:right w:val="single" w:sz="8" w:space="0" w:color="00000A"/>
            </w:tcBorders>
            <w:shd w:val="clear" w:color="auto" w:fill="auto"/>
            <w:tcMar>
              <w:top w:w="0" w:type="dxa"/>
              <w:left w:w="70" w:type="dxa"/>
              <w:bottom w:w="0" w:type="dxa"/>
              <w:right w:w="70" w:type="dxa"/>
            </w:tcMar>
            <w:vAlign w:val="center"/>
          </w:tcPr>
          <w:p w14:paraId="21BAC07A" w14:textId="77777777" w:rsidR="00F27D59" w:rsidRPr="00265648" w:rsidRDefault="00F27D59" w:rsidP="00265648">
            <w:pPr>
              <w:pStyle w:val="Textbody"/>
              <w:spacing w:line="276" w:lineRule="auto"/>
              <w:jc w:val="both"/>
              <w:rPr>
                <w:rFonts w:ascii="Times New Roman" w:hAnsi="Times New Roman" w:cs="Times New Roman"/>
                <w:sz w:val="24"/>
              </w:rPr>
            </w:pPr>
            <w:r w:rsidRPr="00265648">
              <w:rPr>
                <w:rFonts w:ascii="Times New Roman" w:hAnsi="Times New Roman" w:cs="Times New Roman"/>
                <w:sz w:val="24"/>
              </w:rPr>
              <w:t>Kg recuperati</w:t>
            </w:r>
          </w:p>
        </w:tc>
        <w:tc>
          <w:tcPr>
            <w:tcW w:w="7656" w:type="dxa"/>
            <w:tcBorders>
              <w:top w:val="single" w:sz="8" w:space="0" w:color="00000A"/>
              <w:bottom w:val="single" w:sz="8" w:space="0" w:color="00000A"/>
              <w:right w:val="single" w:sz="8" w:space="0" w:color="00000A"/>
            </w:tcBorders>
            <w:shd w:val="clear" w:color="auto" w:fill="auto"/>
            <w:tcMar>
              <w:top w:w="0" w:type="dxa"/>
              <w:left w:w="70" w:type="dxa"/>
              <w:bottom w:w="0" w:type="dxa"/>
              <w:right w:w="70" w:type="dxa"/>
            </w:tcMar>
            <w:vAlign w:val="center"/>
          </w:tcPr>
          <w:p w14:paraId="1476C4B7" w14:textId="77777777" w:rsidR="00F27D59" w:rsidRPr="00265648" w:rsidRDefault="00F27D59" w:rsidP="00265648">
            <w:pPr>
              <w:pStyle w:val="Textbody"/>
              <w:spacing w:line="276" w:lineRule="auto"/>
              <w:jc w:val="both"/>
              <w:rPr>
                <w:rFonts w:ascii="Times New Roman" w:hAnsi="Times New Roman" w:cs="Times New Roman"/>
                <w:sz w:val="24"/>
              </w:rPr>
            </w:pPr>
            <w:r w:rsidRPr="00265648">
              <w:rPr>
                <w:rFonts w:ascii="Times New Roman" w:hAnsi="Times New Roman" w:cs="Times New Roman"/>
                <w:sz w:val="24"/>
              </w:rPr>
              <w:t>Kg di rifiuti avviati al riciclo nell'anno di riferimento</w:t>
            </w:r>
          </w:p>
        </w:tc>
      </w:tr>
      <w:tr w:rsidR="00F27D59" w:rsidRPr="00265648" w14:paraId="2F16D13B" w14:textId="77777777" w:rsidTr="0040512A">
        <w:trPr>
          <w:trHeight w:val="301"/>
        </w:trPr>
        <w:tc>
          <w:tcPr>
            <w:tcW w:w="1658" w:type="dxa"/>
            <w:tcBorders>
              <w:left w:val="single" w:sz="8" w:space="0" w:color="00000A"/>
              <w:bottom w:val="single" w:sz="8" w:space="0" w:color="00000A"/>
              <w:right w:val="single" w:sz="8" w:space="0" w:color="00000A"/>
            </w:tcBorders>
            <w:shd w:val="clear" w:color="auto" w:fill="auto"/>
            <w:tcMar>
              <w:top w:w="0" w:type="dxa"/>
              <w:left w:w="70" w:type="dxa"/>
              <w:bottom w:w="0" w:type="dxa"/>
              <w:right w:w="70" w:type="dxa"/>
            </w:tcMar>
            <w:vAlign w:val="center"/>
          </w:tcPr>
          <w:p w14:paraId="6BA2D508" w14:textId="77777777" w:rsidR="00F27D59" w:rsidRPr="00265648" w:rsidRDefault="00F27D59" w:rsidP="00265648">
            <w:pPr>
              <w:pStyle w:val="Textbody"/>
              <w:spacing w:line="276" w:lineRule="auto"/>
              <w:jc w:val="both"/>
              <w:rPr>
                <w:rFonts w:ascii="Times New Roman" w:hAnsi="Times New Roman" w:cs="Times New Roman"/>
                <w:sz w:val="24"/>
              </w:rPr>
            </w:pPr>
            <w:r w:rsidRPr="00265648">
              <w:rPr>
                <w:rFonts w:ascii="Times New Roman" w:hAnsi="Times New Roman" w:cs="Times New Roman"/>
                <w:sz w:val="24"/>
              </w:rPr>
              <w:t>Kg Teorici</w:t>
            </w:r>
          </w:p>
        </w:tc>
        <w:tc>
          <w:tcPr>
            <w:tcW w:w="7656" w:type="dxa"/>
            <w:tcBorders>
              <w:bottom w:val="single" w:sz="8" w:space="0" w:color="00000A"/>
              <w:right w:val="single" w:sz="8" w:space="0" w:color="00000A"/>
            </w:tcBorders>
            <w:shd w:val="clear" w:color="auto" w:fill="auto"/>
            <w:tcMar>
              <w:top w:w="0" w:type="dxa"/>
              <w:left w:w="70" w:type="dxa"/>
              <w:bottom w:w="0" w:type="dxa"/>
              <w:right w:w="70" w:type="dxa"/>
            </w:tcMar>
            <w:vAlign w:val="center"/>
          </w:tcPr>
          <w:p w14:paraId="60D38EB6" w14:textId="77777777" w:rsidR="00F27D59" w:rsidRPr="00265648" w:rsidRDefault="00F27D59" w:rsidP="00265648">
            <w:pPr>
              <w:pStyle w:val="Textbody"/>
              <w:spacing w:line="276" w:lineRule="auto"/>
              <w:jc w:val="both"/>
              <w:rPr>
                <w:rFonts w:ascii="Times New Roman" w:hAnsi="Times New Roman" w:cs="Times New Roman"/>
                <w:sz w:val="24"/>
              </w:rPr>
            </w:pPr>
            <w:r w:rsidRPr="00265648">
              <w:rPr>
                <w:rFonts w:ascii="Times New Roman" w:hAnsi="Times New Roman" w:cs="Times New Roman"/>
                <w:sz w:val="24"/>
              </w:rPr>
              <w:t xml:space="preserve">Sommatoria del prodotto </w:t>
            </w:r>
            <w:proofErr w:type="spellStart"/>
            <w:r w:rsidRPr="00265648">
              <w:rPr>
                <w:rFonts w:ascii="Times New Roman" w:hAnsi="Times New Roman" w:cs="Times New Roman"/>
                <w:sz w:val="24"/>
              </w:rPr>
              <w:t>sup</w:t>
            </w:r>
            <w:proofErr w:type="spellEnd"/>
            <w:r w:rsidRPr="00265648">
              <w:rPr>
                <w:rFonts w:ascii="Times New Roman" w:hAnsi="Times New Roman" w:cs="Times New Roman"/>
                <w:sz w:val="24"/>
              </w:rPr>
              <w:t xml:space="preserve"> soggetta * </w:t>
            </w:r>
            <w:proofErr w:type="spellStart"/>
            <w:r w:rsidRPr="00265648">
              <w:rPr>
                <w:rFonts w:ascii="Times New Roman" w:hAnsi="Times New Roman" w:cs="Times New Roman"/>
                <w:sz w:val="24"/>
              </w:rPr>
              <w:t>Kd</w:t>
            </w:r>
            <w:proofErr w:type="spellEnd"/>
          </w:p>
        </w:tc>
      </w:tr>
      <w:tr w:rsidR="00F27D59" w:rsidRPr="00265648" w14:paraId="25373B32" w14:textId="77777777" w:rsidTr="0040512A">
        <w:trPr>
          <w:trHeight w:val="301"/>
        </w:trPr>
        <w:tc>
          <w:tcPr>
            <w:tcW w:w="1658" w:type="dxa"/>
            <w:tcBorders>
              <w:left w:val="single" w:sz="8" w:space="0" w:color="00000A"/>
              <w:bottom w:val="single" w:sz="8" w:space="0" w:color="00000A"/>
              <w:right w:val="single" w:sz="8" w:space="0" w:color="00000A"/>
            </w:tcBorders>
            <w:shd w:val="clear" w:color="auto" w:fill="auto"/>
            <w:tcMar>
              <w:top w:w="0" w:type="dxa"/>
              <w:left w:w="70" w:type="dxa"/>
              <w:bottom w:w="0" w:type="dxa"/>
              <w:right w:w="70" w:type="dxa"/>
            </w:tcMar>
            <w:vAlign w:val="bottom"/>
          </w:tcPr>
          <w:p w14:paraId="19659A9B" w14:textId="77777777" w:rsidR="00F27D59" w:rsidRPr="00265648" w:rsidRDefault="00F27D59" w:rsidP="00265648">
            <w:pPr>
              <w:pStyle w:val="Textbody"/>
              <w:spacing w:line="276" w:lineRule="auto"/>
              <w:jc w:val="both"/>
              <w:rPr>
                <w:rFonts w:ascii="Times New Roman" w:hAnsi="Times New Roman" w:cs="Times New Roman"/>
                <w:sz w:val="24"/>
              </w:rPr>
            </w:pPr>
            <w:proofErr w:type="spellStart"/>
            <w:r w:rsidRPr="00265648">
              <w:rPr>
                <w:rFonts w:ascii="Times New Roman" w:hAnsi="Times New Roman" w:cs="Times New Roman"/>
                <w:sz w:val="24"/>
              </w:rPr>
              <w:t>Kd</w:t>
            </w:r>
            <w:proofErr w:type="spellEnd"/>
          </w:p>
        </w:tc>
        <w:tc>
          <w:tcPr>
            <w:tcW w:w="7656" w:type="dxa"/>
            <w:tcBorders>
              <w:bottom w:val="single" w:sz="8" w:space="0" w:color="00000A"/>
              <w:right w:val="single" w:sz="8" w:space="0" w:color="00000A"/>
            </w:tcBorders>
            <w:shd w:val="clear" w:color="auto" w:fill="auto"/>
            <w:tcMar>
              <w:top w:w="0" w:type="dxa"/>
              <w:left w:w="70" w:type="dxa"/>
              <w:bottom w:w="0" w:type="dxa"/>
              <w:right w:w="70" w:type="dxa"/>
            </w:tcMar>
            <w:vAlign w:val="bottom"/>
          </w:tcPr>
          <w:p w14:paraId="69E8DB70" w14:textId="77777777" w:rsidR="00F27D59" w:rsidRPr="00265648" w:rsidRDefault="00F27D59" w:rsidP="00265648">
            <w:pPr>
              <w:pStyle w:val="Textbody"/>
              <w:spacing w:line="276" w:lineRule="auto"/>
              <w:jc w:val="both"/>
              <w:rPr>
                <w:rFonts w:ascii="Times New Roman" w:hAnsi="Times New Roman" w:cs="Times New Roman"/>
                <w:sz w:val="24"/>
              </w:rPr>
            </w:pPr>
            <w:r w:rsidRPr="00265648">
              <w:rPr>
                <w:rFonts w:ascii="Times New Roman" w:hAnsi="Times New Roman" w:cs="Times New Roman"/>
                <w:sz w:val="24"/>
              </w:rPr>
              <w:t>Coefficiente di produttività di cui al DPR/158/99 ed indicato nella deliberazione del Comune (espresso in Kg/mq * anno)</w:t>
            </w:r>
          </w:p>
        </w:tc>
      </w:tr>
    </w:tbl>
    <w:p w14:paraId="6AB9B974" w14:textId="77777777" w:rsidR="00F27D59" w:rsidRPr="00265648" w:rsidRDefault="00F27D59" w:rsidP="00265648">
      <w:pPr>
        <w:spacing w:line="276" w:lineRule="auto"/>
        <w:jc w:val="both"/>
        <w:rPr>
          <w:sz w:val="24"/>
        </w:rPr>
      </w:pPr>
    </w:p>
    <w:p w14:paraId="720C92EB" w14:textId="77777777" w:rsidR="00F27D59" w:rsidRPr="00265648" w:rsidRDefault="00F27D59" w:rsidP="00265648">
      <w:pPr>
        <w:spacing w:line="276" w:lineRule="auto"/>
        <w:jc w:val="both"/>
        <w:rPr>
          <w:sz w:val="24"/>
        </w:rPr>
      </w:pPr>
    </w:p>
    <w:p w14:paraId="155CABA7" w14:textId="77777777" w:rsidR="00F27D59" w:rsidRPr="00265648" w:rsidRDefault="00F27D59" w:rsidP="00265648">
      <w:pPr>
        <w:pStyle w:val="Paragrafoelenco"/>
        <w:numPr>
          <w:ilvl w:val="0"/>
          <w:numId w:val="47"/>
        </w:numPr>
        <w:spacing w:line="276" w:lineRule="auto"/>
        <w:rPr>
          <w:sz w:val="24"/>
        </w:rPr>
      </w:pPr>
      <w:r w:rsidRPr="00265648">
        <w:rPr>
          <w:sz w:val="24"/>
        </w:rPr>
        <w:t>La riduzione può essere applicata solo nel caso in cui i rifiuti urbani prodotti siano destinati in modo effettivo e oggettivo al riciclo.</w:t>
      </w:r>
    </w:p>
    <w:p w14:paraId="48B63737" w14:textId="09D04110" w:rsidR="00F27D59" w:rsidRPr="00265648" w:rsidRDefault="00F27D59" w:rsidP="00265648">
      <w:pPr>
        <w:pStyle w:val="Paragrafoelenco"/>
        <w:numPr>
          <w:ilvl w:val="0"/>
          <w:numId w:val="47"/>
        </w:numPr>
        <w:spacing w:line="276" w:lineRule="auto"/>
        <w:rPr>
          <w:sz w:val="24"/>
        </w:rPr>
        <w:sectPr w:rsidR="00F27D59" w:rsidRPr="00265648">
          <w:pgSz w:w="11910" w:h="16840"/>
          <w:pgMar w:top="620" w:right="600" w:bottom="540" w:left="620" w:header="0" w:footer="347" w:gutter="0"/>
          <w:cols w:space="720"/>
        </w:sectPr>
      </w:pPr>
      <w:r w:rsidRPr="00265648">
        <w:rPr>
          <w:sz w:val="24"/>
        </w:rPr>
        <w:t>L’omessa presentazione della documentazione entro il termine ultimo comporta la perdita del diritto alla riduzione.</w:t>
      </w:r>
    </w:p>
    <w:p w14:paraId="39EEB3D5" w14:textId="687745C7" w:rsidR="00E80BDC" w:rsidRDefault="00F27D59" w:rsidP="00265648">
      <w:pPr>
        <w:pStyle w:val="Titolo2"/>
        <w:spacing w:line="276" w:lineRule="auto"/>
        <w:jc w:val="both"/>
      </w:pPr>
      <w:bookmarkStart w:id="11" w:name="_Toc194660596"/>
      <w:r>
        <w:lastRenderedPageBreak/>
        <w:t>ART.</w:t>
      </w:r>
      <w:r>
        <w:rPr>
          <w:spacing w:val="-2"/>
        </w:rPr>
        <w:t xml:space="preserve"> </w:t>
      </w:r>
      <w:r>
        <w:rPr>
          <w:spacing w:val="-5"/>
        </w:rPr>
        <w:t>10</w:t>
      </w:r>
      <w:r w:rsidR="00106DB8">
        <w:t xml:space="preserve"> - </w:t>
      </w:r>
      <w:r>
        <w:t>PROCEDURA PER LA DIMOSTRAZIONE DELL’AVVENUTO AVVIO A RECUPERO O RICICLO</w:t>
      </w:r>
      <w:r>
        <w:rPr>
          <w:spacing w:val="-4"/>
        </w:rPr>
        <w:t xml:space="preserve"> </w:t>
      </w:r>
      <w:r>
        <w:t>DEI</w:t>
      </w:r>
      <w:r>
        <w:rPr>
          <w:spacing w:val="-5"/>
        </w:rPr>
        <w:t xml:space="preserve"> </w:t>
      </w:r>
      <w:r>
        <w:t>RIFIUTI</w:t>
      </w:r>
      <w:r>
        <w:rPr>
          <w:spacing w:val="-5"/>
        </w:rPr>
        <w:t xml:space="preserve"> </w:t>
      </w:r>
      <w:r>
        <w:t>URBANI</w:t>
      </w:r>
      <w:r>
        <w:rPr>
          <w:spacing w:val="-5"/>
        </w:rPr>
        <w:t xml:space="preserve"> </w:t>
      </w:r>
      <w:r>
        <w:t>CONFERITI</w:t>
      </w:r>
      <w:r>
        <w:rPr>
          <w:spacing w:val="-4"/>
        </w:rPr>
        <w:t xml:space="preserve"> </w:t>
      </w:r>
      <w:r>
        <w:t>AL</w:t>
      </w:r>
      <w:r>
        <w:rPr>
          <w:spacing w:val="-4"/>
        </w:rPr>
        <w:t xml:space="preserve"> </w:t>
      </w:r>
      <w:r>
        <w:t>DI</w:t>
      </w:r>
      <w:r>
        <w:rPr>
          <w:spacing w:val="-5"/>
        </w:rPr>
        <w:t xml:space="preserve"> </w:t>
      </w:r>
      <w:r>
        <w:t>FUORI</w:t>
      </w:r>
      <w:r>
        <w:rPr>
          <w:spacing w:val="-5"/>
        </w:rPr>
        <w:t xml:space="preserve"> </w:t>
      </w:r>
      <w:r>
        <w:t>DEL</w:t>
      </w:r>
      <w:r>
        <w:rPr>
          <w:spacing w:val="-4"/>
        </w:rPr>
        <w:t xml:space="preserve"> </w:t>
      </w:r>
      <w:r>
        <w:t>SERVIZIO</w:t>
      </w:r>
      <w:r>
        <w:rPr>
          <w:spacing w:val="-2"/>
        </w:rPr>
        <w:t xml:space="preserve"> </w:t>
      </w:r>
      <w:r>
        <w:t>PUBBLICO</w:t>
      </w:r>
      <w:r>
        <w:rPr>
          <w:spacing w:val="-4"/>
        </w:rPr>
        <w:t xml:space="preserve"> </w:t>
      </w:r>
      <w:r>
        <w:t>DI RACCOLTA DA PARTE DELLE UTENZE NON DOMESTICHE</w:t>
      </w:r>
      <w:bookmarkEnd w:id="11"/>
    </w:p>
    <w:p w14:paraId="1575C7A6" w14:textId="77777777" w:rsidR="00E80BDC" w:rsidRDefault="00F27D59" w:rsidP="00265648">
      <w:pPr>
        <w:pStyle w:val="Paragrafoelenco"/>
        <w:numPr>
          <w:ilvl w:val="0"/>
          <w:numId w:val="35"/>
        </w:numPr>
        <w:tabs>
          <w:tab w:val="left" w:pos="460"/>
        </w:tabs>
        <w:spacing w:line="276" w:lineRule="auto"/>
        <w:ind w:right="114"/>
        <w:rPr>
          <w:sz w:val="24"/>
        </w:rPr>
      </w:pPr>
      <w:r>
        <w:rPr>
          <w:sz w:val="24"/>
        </w:rPr>
        <w:t>Le</w:t>
      </w:r>
      <w:r>
        <w:rPr>
          <w:spacing w:val="-4"/>
          <w:sz w:val="24"/>
        </w:rPr>
        <w:t xml:space="preserve"> </w:t>
      </w:r>
      <w:r>
        <w:rPr>
          <w:sz w:val="24"/>
        </w:rPr>
        <w:t>utenze</w:t>
      </w:r>
      <w:r>
        <w:rPr>
          <w:spacing w:val="-6"/>
          <w:sz w:val="24"/>
        </w:rPr>
        <w:t xml:space="preserve"> </w:t>
      </w:r>
      <w:r>
        <w:rPr>
          <w:sz w:val="24"/>
        </w:rPr>
        <w:t>non</w:t>
      </w:r>
      <w:r>
        <w:rPr>
          <w:spacing w:val="-5"/>
          <w:sz w:val="24"/>
        </w:rPr>
        <w:t xml:space="preserve"> </w:t>
      </w:r>
      <w:r>
        <w:rPr>
          <w:sz w:val="24"/>
        </w:rPr>
        <w:t>domestiche</w:t>
      </w:r>
      <w:r>
        <w:rPr>
          <w:spacing w:val="-6"/>
          <w:sz w:val="24"/>
        </w:rPr>
        <w:t xml:space="preserve"> </w:t>
      </w:r>
      <w:r>
        <w:rPr>
          <w:sz w:val="24"/>
        </w:rPr>
        <w:t>che</w:t>
      </w:r>
      <w:r>
        <w:rPr>
          <w:spacing w:val="-3"/>
          <w:sz w:val="24"/>
        </w:rPr>
        <w:t xml:space="preserve"> </w:t>
      </w:r>
      <w:r>
        <w:rPr>
          <w:sz w:val="24"/>
        </w:rPr>
        <w:t>conferiscono</w:t>
      </w:r>
      <w:r>
        <w:rPr>
          <w:spacing w:val="-5"/>
          <w:sz w:val="24"/>
        </w:rPr>
        <w:t xml:space="preserve"> </w:t>
      </w:r>
      <w:r>
        <w:rPr>
          <w:sz w:val="24"/>
        </w:rPr>
        <w:t>in</w:t>
      </w:r>
      <w:r>
        <w:rPr>
          <w:spacing w:val="-4"/>
          <w:sz w:val="24"/>
        </w:rPr>
        <w:t xml:space="preserve"> </w:t>
      </w:r>
      <w:r>
        <w:rPr>
          <w:sz w:val="24"/>
        </w:rPr>
        <w:t>tutto</w:t>
      </w:r>
      <w:r>
        <w:rPr>
          <w:spacing w:val="-4"/>
          <w:sz w:val="24"/>
        </w:rPr>
        <w:t xml:space="preserve"> </w:t>
      </w:r>
      <w:r>
        <w:rPr>
          <w:sz w:val="24"/>
        </w:rPr>
        <w:t>o</w:t>
      </w:r>
      <w:r>
        <w:rPr>
          <w:spacing w:val="-5"/>
          <w:sz w:val="24"/>
        </w:rPr>
        <w:t xml:space="preserve"> </w:t>
      </w:r>
      <w:r>
        <w:rPr>
          <w:sz w:val="24"/>
        </w:rPr>
        <w:t>in</w:t>
      </w:r>
      <w:r>
        <w:rPr>
          <w:spacing w:val="-2"/>
          <w:sz w:val="24"/>
        </w:rPr>
        <w:t xml:space="preserve"> </w:t>
      </w:r>
      <w:r>
        <w:rPr>
          <w:sz w:val="24"/>
        </w:rPr>
        <w:t>parte</w:t>
      </w:r>
      <w:r>
        <w:rPr>
          <w:spacing w:val="-6"/>
          <w:sz w:val="24"/>
        </w:rPr>
        <w:t xml:space="preserve"> </w:t>
      </w:r>
      <w:r>
        <w:rPr>
          <w:sz w:val="24"/>
        </w:rPr>
        <w:t>i</w:t>
      </w:r>
      <w:r>
        <w:rPr>
          <w:spacing w:val="-4"/>
          <w:sz w:val="24"/>
        </w:rPr>
        <w:t xml:space="preserve"> </w:t>
      </w:r>
      <w:r>
        <w:rPr>
          <w:sz w:val="24"/>
        </w:rPr>
        <w:t>propri</w:t>
      </w:r>
      <w:r>
        <w:rPr>
          <w:spacing w:val="-4"/>
          <w:sz w:val="24"/>
        </w:rPr>
        <w:t xml:space="preserve"> </w:t>
      </w:r>
      <w:r>
        <w:rPr>
          <w:sz w:val="24"/>
        </w:rPr>
        <w:t>rifiuti</w:t>
      </w:r>
      <w:r>
        <w:rPr>
          <w:spacing w:val="-2"/>
          <w:sz w:val="24"/>
        </w:rPr>
        <w:t xml:space="preserve"> </w:t>
      </w:r>
      <w:r>
        <w:rPr>
          <w:sz w:val="24"/>
        </w:rPr>
        <w:t>urbani</w:t>
      </w:r>
      <w:r>
        <w:rPr>
          <w:spacing w:val="-4"/>
          <w:sz w:val="24"/>
        </w:rPr>
        <w:t xml:space="preserve"> </w:t>
      </w:r>
      <w:r>
        <w:rPr>
          <w:sz w:val="24"/>
        </w:rPr>
        <w:t>al</w:t>
      </w:r>
      <w:r>
        <w:rPr>
          <w:spacing w:val="-4"/>
          <w:sz w:val="24"/>
        </w:rPr>
        <w:t xml:space="preserve"> </w:t>
      </w:r>
      <w:r>
        <w:rPr>
          <w:sz w:val="24"/>
        </w:rPr>
        <w:t>di</w:t>
      </w:r>
      <w:r>
        <w:rPr>
          <w:spacing w:val="-4"/>
          <w:sz w:val="24"/>
        </w:rPr>
        <w:t xml:space="preserve"> </w:t>
      </w:r>
      <w:r>
        <w:rPr>
          <w:sz w:val="24"/>
        </w:rPr>
        <w:t>fuori</w:t>
      </w:r>
      <w:r>
        <w:rPr>
          <w:spacing w:val="-4"/>
          <w:sz w:val="24"/>
        </w:rPr>
        <w:t xml:space="preserve"> </w:t>
      </w:r>
      <w:r>
        <w:rPr>
          <w:sz w:val="24"/>
        </w:rPr>
        <w:t>del</w:t>
      </w:r>
      <w:r>
        <w:rPr>
          <w:spacing w:val="-4"/>
          <w:sz w:val="24"/>
        </w:rPr>
        <w:t xml:space="preserve"> </w:t>
      </w:r>
      <w:r>
        <w:rPr>
          <w:sz w:val="24"/>
        </w:rPr>
        <w:t>servizio pubblico presentano entro il 31 gennaio di ciascun anno, ai fini della esenzione ovvero della riduzione della componente tariffaria rapportata ai rifiuti conferiti al servizio pubblico, al soggetto competente alla gestione della TARI, idonea documentazione attestante le quantità di rifiuti effettivamente avviate a recupero o a riciclo nell’anno solare precedente. È fatta salva la facoltà per l’Ente territorialmente competente di prevedere una frequenza maggiore di invio della documentazione.</w:t>
      </w:r>
    </w:p>
    <w:p w14:paraId="6278F9E7" w14:textId="77777777" w:rsidR="00E80BDC" w:rsidRDefault="00F27D59" w:rsidP="00265648">
      <w:pPr>
        <w:pStyle w:val="Paragrafoelenco"/>
        <w:numPr>
          <w:ilvl w:val="0"/>
          <w:numId w:val="35"/>
        </w:numPr>
        <w:tabs>
          <w:tab w:val="left" w:pos="460"/>
        </w:tabs>
        <w:spacing w:line="276" w:lineRule="auto"/>
        <w:ind w:right="115"/>
        <w:rPr>
          <w:sz w:val="24"/>
        </w:rPr>
      </w:pPr>
      <w:r>
        <w:rPr>
          <w:sz w:val="24"/>
        </w:rPr>
        <w:t>La documentazione attestante le quantità di rifiuti effettivamente avviate a recupero o a riciclo nell’anno solare</w:t>
      </w:r>
      <w:r>
        <w:rPr>
          <w:spacing w:val="-1"/>
          <w:sz w:val="24"/>
        </w:rPr>
        <w:t xml:space="preserve"> </w:t>
      </w:r>
      <w:r>
        <w:rPr>
          <w:sz w:val="24"/>
        </w:rPr>
        <w:t>precedente</w:t>
      </w:r>
      <w:r>
        <w:rPr>
          <w:spacing w:val="-1"/>
          <w:sz w:val="24"/>
        </w:rPr>
        <w:t xml:space="preserve"> </w:t>
      </w:r>
      <w:r>
        <w:rPr>
          <w:sz w:val="24"/>
        </w:rPr>
        <w:t>deve essere</w:t>
      </w:r>
      <w:r>
        <w:rPr>
          <w:spacing w:val="-2"/>
          <w:sz w:val="24"/>
        </w:rPr>
        <w:t xml:space="preserve"> </w:t>
      </w:r>
      <w:r>
        <w:rPr>
          <w:sz w:val="24"/>
        </w:rPr>
        <w:t>presentata esclusivamente</w:t>
      </w:r>
      <w:r>
        <w:rPr>
          <w:spacing w:val="-1"/>
          <w:sz w:val="24"/>
        </w:rPr>
        <w:t xml:space="preserve"> </w:t>
      </w:r>
      <w:r>
        <w:rPr>
          <w:sz w:val="24"/>
        </w:rPr>
        <w:t>a mezzo di posta</w:t>
      </w:r>
      <w:r>
        <w:rPr>
          <w:spacing w:val="-1"/>
          <w:sz w:val="24"/>
        </w:rPr>
        <w:t xml:space="preserve"> </w:t>
      </w:r>
      <w:r>
        <w:rPr>
          <w:sz w:val="24"/>
        </w:rPr>
        <w:t>elettronica</w:t>
      </w:r>
      <w:r>
        <w:rPr>
          <w:spacing w:val="-2"/>
          <w:sz w:val="24"/>
        </w:rPr>
        <w:t xml:space="preserve"> </w:t>
      </w:r>
      <w:r>
        <w:rPr>
          <w:sz w:val="24"/>
        </w:rPr>
        <w:t>certificata</w:t>
      </w:r>
      <w:r>
        <w:rPr>
          <w:spacing w:val="-1"/>
          <w:sz w:val="24"/>
        </w:rPr>
        <w:t xml:space="preserve"> </w:t>
      </w:r>
      <w:r>
        <w:rPr>
          <w:sz w:val="24"/>
        </w:rPr>
        <w:t>o di altro strumento telematico in grado di assicurare la certezza e la verificabilità dell’avvenuto scambio di dati, e deve contenere almeno le seguenti informazioni:</w:t>
      </w:r>
    </w:p>
    <w:p w14:paraId="56180183" w14:textId="77777777" w:rsidR="00E80BDC" w:rsidRDefault="00F27D59" w:rsidP="00265648">
      <w:pPr>
        <w:pStyle w:val="Paragrafoelenco"/>
        <w:numPr>
          <w:ilvl w:val="1"/>
          <w:numId w:val="35"/>
        </w:numPr>
        <w:tabs>
          <w:tab w:val="left" w:pos="820"/>
        </w:tabs>
        <w:spacing w:line="276" w:lineRule="auto"/>
        <w:ind w:right="116"/>
        <w:rPr>
          <w:sz w:val="24"/>
        </w:rPr>
      </w:pPr>
      <w:r>
        <w:rPr>
          <w:sz w:val="24"/>
        </w:rPr>
        <w:t>i dati identificativi dell’utente, tra i quali: denominazione societaria o dell’ente titolare dell’utenza, partita IVA o codice fiscale per i soggetti privi di partita IVA codice utente;</w:t>
      </w:r>
    </w:p>
    <w:p w14:paraId="71FEDC53" w14:textId="77777777" w:rsidR="00E80BDC" w:rsidRDefault="00F27D59" w:rsidP="00265648">
      <w:pPr>
        <w:pStyle w:val="Paragrafoelenco"/>
        <w:numPr>
          <w:ilvl w:val="1"/>
          <w:numId w:val="35"/>
        </w:numPr>
        <w:tabs>
          <w:tab w:val="left" w:pos="819"/>
        </w:tabs>
        <w:spacing w:line="276" w:lineRule="auto"/>
        <w:ind w:left="819" w:hanging="359"/>
        <w:rPr>
          <w:sz w:val="24"/>
        </w:rPr>
      </w:pPr>
      <w:r>
        <w:rPr>
          <w:sz w:val="24"/>
        </w:rPr>
        <w:t>il</w:t>
      </w:r>
      <w:r>
        <w:rPr>
          <w:spacing w:val="-1"/>
          <w:sz w:val="24"/>
        </w:rPr>
        <w:t xml:space="preserve"> </w:t>
      </w:r>
      <w:r>
        <w:rPr>
          <w:sz w:val="24"/>
        </w:rPr>
        <w:t>recapito</w:t>
      </w:r>
      <w:r>
        <w:rPr>
          <w:spacing w:val="-1"/>
          <w:sz w:val="24"/>
        </w:rPr>
        <w:t xml:space="preserve"> </w:t>
      </w:r>
      <w:r>
        <w:rPr>
          <w:sz w:val="24"/>
        </w:rPr>
        <w:t>postale</w:t>
      </w:r>
      <w:r>
        <w:rPr>
          <w:spacing w:val="-2"/>
          <w:sz w:val="24"/>
        </w:rPr>
        <w:t xml:space="preserve"> </w:t>
      </w:r>
      <w:r>
        <w:rPr>
          <w:sz w:val="24"/>
        </w:rPr>
        <w:t>e</w:t>
      </w:r>
      <w:r>
        <w:rPr>
          <w:spacing w:val="-2"/>
          <w:sz w:val="24"/>
        </w:rPr>
        <w:t xml:space="preserve"> </w:t>
      </w:r>
      <w:r>
        <w:rPr>
          <w:sz w:val="24"/>
        </w:rPr>
        <w:t>l’indirizzo</w:t>
      </w:r>
      <w:r>
        <w:rPr>
          <w:spacing w:val="-1"/>
          <w:sz w:val="24"/>
        </w:rPr>
        <w:t xml:space="preserve"> </w:t>
      </w:r>
      <w:r>
        <w:rPr>
          <w:sz w:val="24"/>
        </w:rPr>
        <w:t>di</w:t>
      </w:r>
      <w:r>
        <w:rPr>
          <w:spacing w:val="-1"/>
          <w:sz w:val="24"/>
        </w:rPr>
        <w:t xml:space="preserve"> </w:t>
      </w:r>
      <w:r>
        <w:rPr>
          <w:sz w:val="24"/>
        </w:rPr>
        <w:t>posta</w:t>
      </w:r>
      <w:r>
        <w:rPr>
          <w:spacing w:val="-1"/>
          <w:sz w:val="24"/>
        </w:rPr>
        <w:t xml:space="preserve"> </w:t>
      </w:r>
      <w:r>
        <w:rPr>
          <w:sz w:val="24"/>
        </w:rPr>
        <w:t>elettronica</w:t>
      </w:r>
      <w:r>
        <w:rPr>
          <w:spacing w:val="-1"/>
          <w:sz w:val="24"/>
        </w:rPr>
        <w:t xml:space="preserve"> </w:t>
      </w:r>
      <w:r>
        <w:rPr>
          <w:sz w:val="24"/>
        </w:rPr>
        <w:t>certificata</w:t>
      </w:r>
      <w:r>
        <w:rPr>
          <w:spacing w:val="-1"/>
          <w:sz w:val="24"/>
        </w:rPr>
        <w:t xml:space="preserve"> </w:t>
      </w:r>
      <w:r>
        <w:rPr>
          <w:spacing w:val="-2"/>
          <w:sz w:val="24"/>
        </w:rPr>
        <w:t>dell’utente;</w:t>
      </w:r>
    </w:p>
    <w:p w14:paraId="59573EE8" w14:textId="77777777" w:rsidR="00E80BDC" w:rsidRDefault="00F27D59" w:rsidP="00265648">
      <w:pPr>
        <w:pStyle w:val="Paragrafoelenco"/>
        <w:numPr>
          <w:ilvl w:val="1"/>
          <w:numId w:val="35"/>
        </w:numPr>
        <w:tabs>
          <w:tab w:val="left" w:pos="820"/>
        </w:tabs>
        <w:spacing w:line="276" w:lineRule="auto"/>
        <w:ind w:right="117"/>
        <w:rPr>
          <w:sz w:val="24"/>
        </w:rPr>
      </w:pPr>
      <w:r>
        <w:rPr>
          <w:sz w:val="24"/>
        </w:rPr>
        <w:t>i dati identificativi dell’utenza: codice utenza, indirizzo e dati catastali dell’immobile, tipologia di attività svolta;</w:t>
      </w:r>
    </w:p>
    <w:p w14:paraId="031533B6" w14:textId="77777777" w:rsidR="00E80BDC" w:rsidRDefault="00F27D59" w:rsidP="00265648">
      <w:pPr>
        <w:pStyle w:val="Paragrafoelenco"/>
        <w:numPr>
          <w:ilvl w:val="1"/>
          <w:numId w:val="35"/>
        </w:numPr>
        <w:tabs>
          <w:tab w:val="left" w:pos="819"/>
        </w:tabs>
        <w:spacing w:line="276" w:lineRule="auto"/>
        <w:ind w:left="819" w:hanging="359"/>
        <w:rPr>
          <w:sz w:val="24"/>
        </w:rPr>
      </w:pPr>
      <w:r>
        <w:rPr>
          <w:sz w:val="24"/>
        </w:rPr>
        <w:t>i</w:t>
      </w:r>
      <w:r>
        <w:rPr>
          <w:spacing w:val="-3"/>
          <w:sz w:val="24"/>
        </w:rPr>
        <w:t xml:space="preserve"> </w:t>
      </w:r>
      <w:r>
        <w:rPr>
          <w:sz w:val="24"/>
        </w:rPr>
        <w:t>dati</w:t>
      </w:r>
      <w:r>
        <w:rPr>
          <w:spacing w:val="-1"/>
          <w:sz w:val="24"/>
        </w:rPr>
        <w:t xml:space="preserve"> </w:t>
      </w:r>
      <w:r>
        <w:rPr>
          <w:sz w:val="24"/>
        </w:rPr>
        <w:t>sui</w:t>
      </w:r>
      <w:r>
        <w:rPr>
          <w:spacing w:val="-1"/>
          <w:sz w:val="24"/>
        </w:rPr>
        <w:t xml:space="preserve"> </w:t>
      </w:r>
      <w:r>
        <w:rPr>
          <w:sz w:val="24"/>
        </w:rPr>
        <w:t>quantitativi</w:t>
      </w:r>
      <w:r>
        <w:rPr>
          <w:spacing w:val="-1"/>
          <w:sz w:val="24"/>
        </w:rPr>
        <w:t xml:space="preserve"> </w:t>
      </w:r>
      <w:r>
        <w:rPr>
          <w:sz w:val="24"/>
        </w:rPr>
        <w:t>di</w:t>
      </w:r>
      <w:r>
        <w:rPr>
          <w:spacing w:val="-1"/>
          <w:sz w:val="24"/>
        </w:rPr>
        <w:t xml:space="preserve"> </w:t>
      </w:r>
      <w:r>
        <w:rPr>
          <w:sz w:val="24"/>
        </w:rPr>
        <w:t>rifiuti complessivamente</w:t>
      </w:r>
      <w:r>
        <w:rPr>
          <w:spacing w:val="-2"/>
          <w:sz w:val="24"/>
        </w:rPr>
        <w:t xml:space="preserve"> </w:t>
      </w:r>
      <w:r>
        <w:rPr>
          <w:sz w:val="24"/>
        </w:rPr>
        <w:t>prodotti,</w:t>
      </w:r>
      <w:r>
        <w:rPr>
          <w:spacing w:val="-1"/>
          <w:sz w:val="24"/>
        </w:rPr>
        <w:t xml:space="preserve"> </w:t>
      </w:r>
      <w:r>
        <w:rPr>
          <w:sz w:val="24"/>
        </w:rPr>
        <w:t>suddivisi</w:t>
      </w:r>
      <w:r>
        <w:rPr>
          <w:spacing w:val="-1"/>
          <w:sz w:val="24"/>
        </w:rPr>
        <w:t xml:space="preserve"> </w:t>
      </w:r>
      <w:r>
        <w:rPr>
          <w:sz w:val="24"/>
        </w:rPr>
        <w:t xml:space="preserve">per frazione </w:t>
      </w:r>
      <w:r>
        <w:rPr>
          <w:spacing w:val="-2"/>
          <w:sz w:val="24"/>
        </w:rPr>
        <w:t>merceologica;</w:t>
      </w:r>
    </w:p>
    <w:p w14:paraId="5F6D7008" w14:textId="77777777" w:rsidR="00E80BDC" w:rsidRDefault="00F27D59" w:rsidP="00265648">
      <w:pPr>
        <w:pStyle w:val="Paragrafoelenco"/>
        <w:numPr>
          <w:ilvl w:val="1"/>
          <w:numId w:val="35"/>
        </w:numPr>
        <w:tabs>
          <w:tab w:val="left" w:pos="820"/>
        </w:tabs>
        <w:spacing w:line="276" w:lineRule="auto"/>
        <w:ind w:right="114"/>
        <w:rPr>
          <w:sz w:val="24"/>
        </w:rPr>
      </w:pPr>
      <w:r>
        <w:rPr>
          <w:sz w:val="24"/>
        </w:rPr>
        <w:t>i dati sui quantitativi di rifiuti, suddivisi per frazione merceologica, effettivamente avviati a recupero o riciclo al di fuori del servizio pubblico con riferimento all’anno precedente, quali risultanti dalla/e attestazione/i</w:t>
      </w:r>
      <w:r>
        <w:rPr>
          <w:spacing w:val="-5"/>
          <w:sz w:val="24"/>
        </w:rPr>
        <w:t xml:space="preserve"> </w:t>
      </w:r>
      <w:r>
        <w:rPr>
          <w:sz w:val="24"/>
        </w:rPr>
        <w:t>rilasciata/e</w:t>
      </w:r>
      <w:r>
        <w:rPr>
          <w:spacing w:val="-2"/>
          <w:sz w:val="24"/>
        </w:rPr>
        <w:t xml:space="preserve"> </w:t>
      </w:r>
      <w:r>
        <w:rPr>
          <w:sz w:val="24"/>
        </w:rPr>
        <w:t>dal/i</w:t>
      </w:r>
      <w:r>
        <w:rPr>
          <w:spacing w:val="-5"/>
          <w:sz w:val="24"/>
        </w:rPr>
        <w:t xml:space="preserve"> </w:t>
      </w:r>
      <w:r>
        <w:rPr>
          <w:sz w:val="24"/>
        </w:rPr>
        <w:t>soggetto/i</w:t>
      </w:r>
      <w:r>
        <w:rPr>
          <w:spacing w:val="-5"/>
          <w:sz w:val="24"/>
        </w:rPr>
        <w:t xml:space="preserve"> </w:t>
      </w:r>
      <w:r>
        <w:rPr>
          <w:sz w:val="24"/>
        </w:rPr>
        <w:t>che</w:t>
      </w:r>
      <w:r>
        <w:rPr>
          <w:spacing w:val="-4"/>
          <w:sz w:val="24"/>
        </w:rPr>
        <w:t xml:space="preserve"> </w:t>
      </w:r>
      <w:r>
        <w:rPr>
          <w:sz w:val="24"/>
        </w:rPr>
        <w:t>effettua/no</w:t>
      </w:r>
      <w:r>
        <w:rPr>
          <w:spacing w:val="-5"/>
          <w:sz w:val="24"/>
        </w:rPr>
        <w:t xml:space="preserve"> </w:t>
      </w:r>
      <w:r>
        <w:rPr>
          <w:sz w:val="24"/>
        </w:rPr>
        <w:t>l’attività</w:t>
      </w:r>
      <w:r>
        <w:rPr>
          <w:spacing w:val="-6"/>
          <w:sz w:val="24"/>
        </w:rPr>
        <w:t xml:space="preserve"> </w:t>
      </w:r>
      <w:r>
        <w:rPr>
          <w:sz w:val="24"/>
        </w:rPr>
        <w:t>di</w:t>
      </w:r>
      <w:r>
        <w:rPr>
          <w:spacing w:val="-5"/>
          <w:sz w:val="24"/>
        </w:rPr>
        <w:t xml:space="preserve"> </w:t>
      </w:r>
      <w:r>
        <w:rPr>
          <w:sz w:val="24"/>
        </w:rPr>
        <w:t>recupero</w:t>
      </w:r>
      <w:r>
        <w:rPr>
          <w:spacing w:val="-6"/>
          <w:sz w:val="24"/>
        </w:rPr>
        <w:t xml:space="preserve"> </w:t>
      </w:r>
      <w:r>
        <w:rPr>
          <w:sz w:val="24"/>
        </w:rPr>
        <w:t>o</w:t>
      </w:r>
      <w:r>
        <w:rPr>
          <w:spacing w:val="-6"/>
          <w:sz w:val="24"/>
        </w:rPr>
        <w:t xml:space="preserve"> </w:t>
      </w:r>
      <w:r>
        <w:rPr>
          <w:sz w:val="24"/>
        </w:rPr>
        <w:t>riciclo</w:t>
      </w:r>
      <w:r>
        <w:rPr>
          <w:spacing w:val="-1"/>
          <w:sz w:val="24"/>
        </w:rPr>
        <w:t xml:space="preserve"> </w:t>
      </w:r>
      <w:r>
        <w:rPr>
          <w:sz w:val="24"/>
        </w:rPr>
        <w:t>dei</w:t>
      </w:r>
      <w:r>
        <w:rPr>
          <w:spacing w:val="-3"/>
          <w:sz w:val="24"/>
        </w:rPr>
        <w:t xml:space="preserve"> </w:t>
      </w:r>
      <w:r>
        <w:rPr>
          <w:sz w:val="24"/>
        </w:rPr>
        <w:t>rifiuti</w:t>
      </w:r>
      <w:r>
        <w:rPr>
          <w:spacing w:val="-5"/>
          <w:sz w:val="24"/>
        </w:rPr>
        <w:t xml:space="preserve"> </w:t>
      </w:r>
      <w:r>
        <w:rPr>
          <w:sz w:val="24"/>
        </w:rPr>
        <w:t>stessi che devono essere allegate alla documentazione presentata;</w:t>
      </w:r>
    </w:p>
    <w:p w14:paraId="046FD57A" w14:textId="77777777" w:rsidR="00E80BDC" w:rsidRDefault="00F27D59" w:rsidP="00265648">
      <w:pPr>
        <w:pStyle w:val="Paragrafoelenco"/>
        <w:numPr>
          <w:ilvl w:val="1"/>
          <w:numId w:val="35"/>
        </w:numPr>
        <w:tabs>
          <w:tab w:val="left" w:pos="818"/>
          <w:tab w:val="left" w:pos="820"/>
        </w:tabs>
        <w:spacing w:line="276" w:lineRule="auto"/>
        <w:ind w:right="116"/>
        <w:rPr>
          <w:sz w:val="24"/>
        </w:rPr>
      </w:pPr>
      <w:r>
        <w:rPr>
          <w:sz w:val="24"/>
        </w:rPr>
        <w:t>i dati identificativi dell’impianto/degli impianti di recupero</w:t>
      </w:r>
      <w:r>
        <w:rPr>
          <w:spacing w:val="-1"/>
          <w:sz w:val="24"/>
        </w:rPr>
        <w:t xml:space="preserve"> </w:t>
      </w:r>
      <w:r>
        <w:rPr>
          <w:sz w:val="24"/>
        </w:rPr>
        <w:t>o riciclo cui sono stati conferiti tali rifiuti (denominazione o ragione sociale, partita IVA o codice fiscale, localizzazione, attività svolta).</w:t>
      </w:r>
    </w:p>
    <w:p w14:paraId="515D6962" w14:textId="77777777" w:rsidR="00E80BDC" w:rsidRPr="00265648" w:rsidRDefault="00F27D59" w:rsidP="00265648">
      <w:pPr>
        <w:pStyle w:val="Paragrafoelenco"/>
        <w:numPr>
          <w:ilvl w:val="0"/>
          <w:numId w:val="35"/>
        </w:numPr>
        <w:tabs>
          <w:tab w:val="left" w:pos="460"/>
        </w:tabs>
        <w:spacing w:line="276" w:lineRule="auto"/>
        <w:ind w:right="117"/>
        <w:rPr>
          <w:sz w:val="24"/>
        </w:rPr>
      </w:pPr>
      <w:r>
        <w:rPr>
          <w:sz w:val="24"/>
        </w:rPr>
        <w:t>Entro</w:t>
      </w:r>
      <w:r>
        <w:rPr>
          <w:spacing w:val="-6"/>
          <w:sz w:val="24"/>
        </w:rPr>
        <w:t xml:space="preserve"> </w:t>
      </w:r>
      <w:r w:rsidRPr="00265648">
        <w:rPr>
          <w:sz w:val="24"/>
        </w:rPr>
        <w:t>sessanta</w:t>
      </w:r>
      <w:r w:rsidRPr="00265648">
        <w:rPr>
          <w:spacing w:val="-5"/>
          <w:sz w:val="24"/>
        </w:rPr>
        <w:t xml:space="preserve"> </w:t>
      </w:r>
      <w:r w:rsidRPr="00265648">
        <w:rPr>
          <w:sz w:val="24"/>
        </w:rPr>
        <w:t>(60)</w:t>
      </w:r>
      <w:r w:rsidRPr="00265648">
        <w:rPr>
          <w:spacing w:val="-3"/>
          <w:sz w:val="24"/>
        </w:rPr>
        <w:t xml:space="preserve"> </w:t>
      </w:r>
      <w:r w:rsidRPr="00265648">
        <w:rPr>
          <w:sz w:val="24"/>
        </w:rPr>
        <w:t>giorni</w:t>
      </w:r>
      <w:r w:rsidRPr="00265648">
        <w:rPr>
          <w:spacing w:val="-5"/>
          <w:sz w:val="24"/>
        </w:rPr>
        <w:t xml:space="preserve"> </w:t>
      </w:r>
      <w:r w:rsidRPr="00265648">
        <w:rPr>
          <w:sz w:val="24"/>
        </w:rPr>
        <w:t>lavorativi</w:t>
      </w:r>
      <w:r w:rsidRPr="00265648">
        <w:rPr>
          <w:spacing w:val="-5"/>
          <w:sz w:val="24"/>
        </w:rPr>
        <w:t xml:space="preserve"> </w:t>
      </w:r>
      <w:r w:rsidRPr="00265648">
        <w:rPr>
          <w:sz w:val="24"/>
        </w:rPr>
        <w:t>dalla</w:t>
      </w:r>
      <w:r w:rsidRPr="00265648">
        <w:rPr>
          <w:spacing w:val="-4"/>
          <w:sz w:val="24"/>
        </w:rPr>
        <w:t xml:space="preserve"> </w:t>
      </w:r>
      <w:r w:rsidRPr="00265648">
        <w:rPr>
          <w:sz w:val="24"/>
        </w:rPr>
        <w:t>data</w:t>
      </w:r>
      <w:r w:rsidRPr="00265648">
        <w:rPr>
          <w:spacing w:val="-4"/>
          <w:sz w:val="24"/>
        </w:rPr>
        <w:t xml:space="preserve"> </w:t>
      </w:r>
      <w:r w:rsidRPr="00265648">
        <w:rPr>
          <w:sz w:val="24"/>
        </w:rPr>
        <w:t>di</w:t>
      </w:r>
      <w:r w:rsidRPr="00265648">
        <w:rPr>
          <w:spacing w:val="-5"/>
          <w:sz w:val="24"/>
        </w:rPr>
        <w:t xml:space="preserve"> </w:t>
      </w:r>
      <w:r w:rsidRPr="00265648">
        <w:rPr>
          <w:sz w:val="24"/>
        </w:rPr>
        <w:t>ricevimento</w:t>
      </w:r>
      <w:r w:rsidRPr="00265648">
        <w:rPr>
          <w:spacing w:val="-5"/>
          <w:sz w:val="24"/>
        </w:rPr>
        <w:t xml:space="preserve"> </w:t>
      </w:r>
      <w:r w:rsidRPr="00265648">
        <w:rPr>
          <w:sz w:val="24"/>
        </w:rPr>
        <w:t>della</w:t>
      </w:r>
      <w:r w:rsidRPr="00265648">
        <w:rPr>
          <w:spacing w:val="-4"/>
          <w:sz w:val="24"/>
        </w:rPr>
        <w:t xml:space="preserve"> </w:t>
      </w:r>
      <w:r w:rsidRPr="00265648">
        <w:rPr>
          <w:sz w:val="24"/>
        </w:rPr>
        <w:t>documentazione,</w:t>
      </w:r>
      <w:r w:rsidRPr="00265648">
        <w:rPr>
          <w:spacing w:val="-6"/>
          <w:sz w:val="24"/>
        </w:rPr>
        <w:t xml:space="preserve"> </w:t>
      </w:r>
      <w:r w:rsidRPr="00265648">
        <w:rPr>
          <w:sz w:val="24"/>
        </w:rPr>
        <w:t>l’ufficio</w:t>
      </w:r>
      <w:r w:rsidRPr="00265648">
        <w:rPr>
          <w:spacing w:val="-3"/>
          <w:sz w:val="24"/>
        </w:rPr>
        <w:t xml:space="preserve"> </w:t>
      </w:r>
      <w:r w:rsidRPr="00265648">
        <w:rPr>
          <w:sz w:val="24"/>
        </w:rPr>
        <w:t>competente alla gestione del tributo e rapporto con gli utenti comunica l’esito della verifica all’utente.</w:t>
      </w:r>
    </w:p>
    <w:p w14:paraId="31426CF2" w14:textId="77777777" w:rsidR="003F3215" w:rsidRPr="00265648" w:rsidRDefault="003F3215" w:rsidP="00265648">
      <w:pPr>
        <w:pStyle w:val="Paragrafoelenco"/>
        <w:widowControl/>
        <w:numPr>
          <w:ilvl w:val="0"/>
          <w:numId w:val="35"/>
        </w:numPr>
        <w:autoSpaceDE/>
        <w:autoSpaceDN/>
        <w:spacing w:after="40" w:line="276" w:lineRule="auto"/>
        <w:ind w:right="175"/>
        <w:rPr>
          <w:sz w:val="24"/>
          <w:szCs w:val="24"/>
          <w:lang w:eastAsia="it-IT"/>
        </w:rPr>
      </w:pPr>
      <w:r w:rsidRPr="00265648">
        <w:rPr>
          <w:sz w:val="24"/>
          <w:szCs w:val="24"/>
          <w:lang w:eastAsia="it-IT"/>
        </w:rPr>
        <w:t>Il Gestore ha facoltà di effettuare controlli ed ispezioni al fine di verificare la coerenza e la correttezza delle rendicontazioni presentate rispetto all’attività svolta ed alle quantità prodotte. Nel caso di comportamenti non corretti o dichiarazioni mendaci, gli stessi saranno sanzionati, salvo più gravi violazioni, attraverso il recupero della tassa dovuta e l’applicazione della disciplina prevista per le dichiarazioni infedeli.</w:t>
      </w:r>
    </w:p>
    <w:p w14:paraId="0D4528FF" w14:textId="7A68EBC2" w:rsidR="003F3215" w:rsidRPr="00265648" w:rsidRDefault="003F3215" w:rsidP="00265648">
      <w:pPr>
        <w:pStyle w:val="Paragrafoelenco"/>
        <w:widowControl/>
        <w:numPr>
          <w:ilvl w:val="0"/>
          <w:numId w:val="35"/>
        </w:numPr>
        <w:autoSpaceDE/>
        <w:autoSpaceDN/>
        <w:spacing w:after="40" w:line="276" w:lineRule="auto"/>
        <w:ind w:right="175"/>
        <w:rPr>
          <w:sz w:val="24"/>
          <w:szCs w:val="24"/>
          <w:lang w:eastAsia="it-IT"/>
        </w:rPr>
      </w:pPr>
      <w:r w:rsidRPr="00265648">
        <w:rPr>
          <w:sz w:val="24"/>
          <w:szCs w:val="24"/>
          <w:lang w:eastAsia="it-IT"/>
        </w:rPr>
        <w:t xml:space="preserve">La parte variabile viene esclusa in via previsionale ed è soggetta a conguaglio. Nel caso di omessa presentazione della rendicontazione dell’attività di recupero svolta nei termini previsti dal presente regolamento, ovvero quando non si dimostri il totale recupero dei rifiuti prodotti in caso di fuoriuscita dal servizio pubblico, il gestore provvede al recupero della quota variabile della tariffa indebitamente esclusa dalla tassazione. </w:t>
      </w:r>
    </w:p>
    <w:p w14:paraId="07A0BA0F" w14:textId="77777777" w:rsidR="00E80BDC" w:rsidRDefault="00E80BDC" w:rsidP="00265648">
      <w:pPr>
        <w:pStyle w:val="Corpotesto"/>
        <w:spacing w:line="276" w:lineRule="auto"/>
        <w:ind w:left="0" w:firstLine="0"/>
        <w:jc w:val="left"/>
      </w:pPr>
    </w:p>
    <w:p w14:paraId="13B80DA7" w14:textId="77777777" w:rsidR="00E80BDC" w:rsidRDefault="00E80BDC" w:rsidP="00265648">
      <w:pPr>
        <w:pStyle w:val="Corpotesto"/>
        <w:spacing w:before="2" w:line="276" w:lineRule="auto"/>
        <w:ind w:left="0" w:firstLine="0"/>
        <w:jc w:val="left"/>
      </w:pPr>
    </w:p>
    <w:p w14:paraId="22B49626" w14:textId="6AF85045" w:rsidR="00E80BDC" w:rsidRDefault="00F27D59" w:rsidP="00265648">
      <w:pPr>
        <w:pStyle w:val="Titolo2"/>
        <w:spacing w:line="276" w:lineRule="auto"/>
      </w:pPr>
      <w:bookmarkStart w:id="12" w:name="_Toc194660597"/>
      <w:r>
        <w:rPr>
          <w:spacing w:val="-2"/>
        </w:rPr>
        <w:t>ART.11</w:t>
      </w:r>
      <w:r w:rsidR="004014F6">
        <w:t xml:space="preserve"> - </w:t>
      </w:r>
      <w:r>
        <w:t>DETERMINAZIONE</w:t>
      </w:r>
      <w:r>
        <w:rPr>
          <w:spacing w:val="-1"/>
        </w:rPr>
        <w:t xml:space="preserve"> </w:t>
      </w:r>
      <w:r>
        <w:t>DELLA</w:t>
      </w:r>
      <w:r>
        <w:rPr>
          <w:spacing w:val="-2"/>
        </w:rPr>
        <w:t xml:space="preserve"> </w:t>
      </w:r>
      <w:r>
        <w:t>TARIFFA</w:t>
      </w:r>
      <w:r>
        <w:rPr>
          <w:spacing w:val="-4"/>
        </w:rPr>
        <w:t xml:space="preserve"> </w:t>
      </w:r>
      <w:r>
        <w:t>DEL</w:t>
      </w:r>
      <w:r>
        <w:rPr>
          <w:spacing w:val="-2"/>
        </w:rPr>
        <w:t xml:space="preserve"> TRIBUTO</w:t>
      </w:r>
      <w:bookmarkEnd w:id="12"/>
    </w:p>
    <w:p w14:paraId="04F0F21F" w14:textId="22A2EB33" w:rsidR="00E80BDC" w:rsidRPr="00265648" w:rsidRDefault="00F27D59" w:rsidP="00265648">
      <w:pPr>
        <w:pStyle w:val="Paragrafoelenco"/>
        <w:numPr>
          <w:ilvl w:val="0"/>
          <w:numId w:val="34"/>
        </w:numPr>
        <w:tabs>
          <w:tab w:val="left" w:pos="460"/>
        </w:tabs>
        <w:spacing w:line="276" w:lineRule="auto"/>
        <w:ind w:right="118"/>
        <w:rPr>
          <w:sz w:val="24"/>
        </w:rPr>
      </w:pPr>
      <w:r>
        <w:rPr>
          <w:sz w:val="24"/>
        </w:rPr>
        <w:t xml:space="preserve">Il tributo è </w:t>
      </w:r>
      <w:r w:rsidRPr="00265648">
        <w:rPr>
          <w:sz w:val="24"/>
        </w:rPr>
        <w:t>corrisposto in base a tariffa commisurata ad anno solare, cui corrisponde un’autonoma obbligazione tributaria</w:t>
      </w:r>
      <w:r w:rsidR="0082590B" w:rsidRPr="00265648">
        <w:rPr>
          <w:sz w:val="24"/>
        </w:rPr>
        <w:t>, secondo il criterio pro die.</w:t>
      </w:r>
    </w:p>
    <w:p w14:paraId="2A853939" w14:textId="77777777" w:rsidR="00E80BDC" w:rsidRPr="00265648" w:rsidRDefault="00F27D59" w:rsidP="00265648">
      <w:pPr>
        <w:pStyle w:val="Paragrafoelenco"/>
        <w:numPr>
          <w:ilvl w:val="0"/>
          <w:numId w:val="34"/>
        </w:numPr>
        <w:tabs>
          <w:tab w:val="left" w:pos="460"/>
        </w:tabs>
        <w:spacing w:line="276" w:lineRule="auto"/>
        <w:ind w:right="121"/>
        <w:rPr>
          <w:sz w:val="24"/>
        </w:rPr>
      </w:pPr>
      <w:r w:rsidRPr="00265648">
        <w:rPr>
          <w:sz w:val="24"/>
        </w:rPr>
        <w:t>La tariffa del tributo è determinata sulla base dei criteri indicati dal regolamento di cui al D.P.R. 27/04/1999, n. 158 e dell’art. 13 del presente regolamento.</w:t>
      </w:r>
    </w:p>
    <w:p w14:paraId="53F10EC1" w14:textId="77777777" w:rsidR="00E80BDC" w:rsidRDefault="00F27D59" w:rsidP="00265648">
      <w:pPr>
        <w:pStyle w:val="Paragrafoelenco"/>
        <w:numPr>
          <w:ilvl w:val="0"/>
          <w:numId w:val="34"/>
        </w:numPr>
        <w:tabs>
          <w:tab w:val="left" w:pos="460"/>
        </w:tabs>
        <w:spacing w:line="276" w:lineRule="auto"/>
        <w:ind w:right="116"/>
        <w:rPr>
          <w:sz w:val="24"/>
        </w:rPr>
      </w:pPr>
      <w:r w:rsidRPr="00265648">
        <w:rPr>
          <w:sz w:val="24"/>
        </w:rPr>
        <w:t>Le tariffe della TARI sono approvate annualmente dal Consiglio</w:t>
      </w:r>
      <w:r>
        <w:rPr>
          <w:sz w:val="24"/>
        </w:rPr>
        <w:t xml:space="preserve"> comunale entro il termine del 30 aprile dell’anno di riferimento, come stabilito dall’art. 3, comma 5-quinquies, del D.L. 30/12/2021, n. 228, convertito nella Legge 25/02/2022, n.15. Nell'ipotesi in cui il termine per la deliberazione del bilancio di previsione sia prorogato a una data successiva al 30 aprile dell'anno di riferimento, il termine per </w:t>
      </w:r>
      <w:r>
        <w:rPr>
          <w:sz w:val="24"/>
        </w:rPr>
        <w:lastRenderedPageBreak/>
        <w:t>l'approvazione degli atti di cui al primo periodo coincide con quello per la deliberazione del bilancio di previsione. Le tariffe sono definite in conformità al piano economico finanziario di cui al successivo art.</w:t>
      </w:r>
    </w:p>
    <w:p w14:paraId="61CFF427" w14:textId="77777777" w:rsidR="00E80BDC" w:rsidRDefault="00F27D59" w:rsidP="00265648">
      <w:pPr>
        <w:pStyle w:val="Corpotesto"/>
        <w:spacing w:line="276" w:lineRule="auto"/>
        <w:ind w:firstLine="0"/>
      </w:pPr>
      <w:r>
        <w:t>14.</w:t>
      </w:r>
      <w:r>
        <w:rPr>
          <w:spacing w:val="-2"/>
        </w:rPr>
        <w:t xml:space="preserve"> </w:t>
      </w:r>
      <w:r>
        <w:t>In</w:t>
      </w:r>
      <w:r>
        <w:rPr>
          <w:spacing w:val="1"/>
        </w:rPr>
        <w:t xml:space="preserve"> </w:t>
      </w:r>
      <w:r>
        <w:t>caso</w:t>
      </w:r>
      <w:r>
        <w:rPr>
          <w:spacing w:val="-1"/>
        </w:rPr>
        <w:t xml:space="preserve"> </w:t>
      </w:r>
      <w:r>
        <w:t>di</w:t>
      </w:r>
      <w:r>
        <w:rPr>
          <w:spacing w:val="-1"/>
        </w:rPr>
        <w:t xml:space="preserve"> </w:t>
      </w:r>
      <w:r>
        <w:t>mancata</w:t>
      </w:r>
      <w:r>
        <w:rPr>
          <w:spacing w:val="-1"/>
        </w:rPr>
        <w:t xml:space="preserve"> </w:t>
      </w:r>
      <w:r>
        <w:t>deliberazione</w:t>
      </w:r>
      <w:r>
        <w:rPr>
          <w:spacing w:val="-1"/>
        </w:rPr>
        <w:t xml:space="preserve"> </w:t>
      </w:r>
      <w:r>
        <w:t>nel</w:t>
      </w:r>
      <w:r>
        <w:rPr>
          <w:spacing w:val="-1"/>
        </w:rPr>
        <w:t xml:space="preserve"> </w:t>
      </w:r>
      <w:r>
        <w:t>termine,</w:t>
      </w:r>
      <w:r>
        <w:rPr>
          <w:spacing w:val="-1"/>
        </w:rPr>
        <w:t xml:space="preserve"> </w:t>
      </w:r>
      <w:r>
        <w:t>si</w:t>
      </w:r>
      <w:r>
        <w:rPr>
          <w:spacing w:val="-1"/>
        </w:rPr>
        <w:t xml:space="preserve"> </w:t>
      </w:r>
      <w:r>
        <w:t>applicano</w:t>
      </w:r>
      <w:r>
        <w:rPr>
          <w:spacing w:val="-1"/>
        </w:rPr>
        <w:t xml:space="preserve"> </w:t>
      </w:r>
      <w:r>
        <w:t>le</w:t>
      </w:r>
      <w:r>
        <w:rPr>
          <w:spacing w:val="-1"/>
        </w:rPr>
        <w:t xml:space="preserve"> </w:t>
      </w:r>
      <w:r>
        <w:t>tariffe</w:t>
      </w:r>
      <w:r>
        <w:rPr>
          <w:spacing w:val="-2"/>
        </w:rPr>
        <w:t xml:space="preserve"> </w:t>
      </w:r>
      <w:r>
        <w:t>deliberate</w:t>
      </w:r>
      <w:r>
        <w:rPr>
          <w:spacing w:val="-1"/>
        </w:rPr>
        <w:t xml:space="preserve"> </w:t>
      </w:r>
      <w:r>
        <w:t>per</w:t>
      </w:r>
      <w:r>
        <w:rPr>
          <w:spacing w:val="-1"/>
        </w:rPr>
        <w:t xml:space="preserve"> </w:t>
      </w:r>
      <w:r>
        <w:t>l'anno</w:t>
      </w:r>
      <w:r>
        <w:rPr>
          <w:spacing w:val="-1"/>
        </w:rPr>
        <w:t xml:space="preserve"> </w:t>
      </w:r>
      <w:r>
        <w:rPr>
          <w:spacing w:val="-2"/>
        </w:rPr>
        <w:t>precedente.</w:t>
      </w:r>
    </w:p>
    <w:p w14:paraId="01D6678B" w14:textId="77777777" w:rsidR="00E80BDC" w:rsidRDefault="00F27D59" w:rsidP="00265648">
      <w:pPr>
        <w:pStyle w:val="Paragrafoelenco"/>
        <w:numPr>
          <w:ilvl w:val="0"/>
          <w:numId w:val="34"/>
        </w:numPr>
        <w:tabs>
          <w:tab w:val="left" w:pos="460"/>
        </w:tabs>
        <w:spacing w:line="276" w:lineRule="auto"/>
        <w:ind w:right="115"/>
        <w:rPr>
          <w:sz w:val="24"/>
        </w:rPr>
      </w:pPr>
      <w:r>
        <w:rPr>
          <w:sz w:val="24"/>
        </w:rPr>
        <w:t>In deroga a quanto sopra ed alle norme dell’art. 1, comma 169, della Legge 27/12/2006, n. 296, le tariffe del tributo possono essere modificate, entro il termine stabilito dall’art. 193 del Decreto Legislativo 20/08/2000, n. 267, ove necessario per il ripristino degli equilibri di bilancio.</w:t>
      </w:r>
    </w:p>
    <w:p w14:paraId="162D724B" w14:textId="77777777" w:rsidR="004014F6" w:rsidRDefault="004014F6" w:rsidP="00265648">
      <w:pPr>
        <w:tabs>
          <w:tab w:val="left" w:pos="460"/>
        </w:tabs>
        <w:spacing w:line="276" w:lineRule="auto"/>
        <w:ind w:left="100" w:right="115"/>
        <w:rPr>
          <w:b/>
          <w:spacing w:val="-2"/>
          <w:sz w:val="24"/>
        </w:rPr>
      </w:pPr>
    </w:p>
    <w:p w14:paraId="09698DCF" w14:textId="77777777" w:rsidR="004014F6" w:rsidRDefault="004014F6" w:rsidP="00265648">
      <w:pPr>
        <w:tabs>
          <w:tab w:val="left" w:pos="460"/>
        </w:tabs>
        <w:spacing w:line="276" w:lineRule="auto"/>
        <w:ind w:left="100" w:right="115"/>
        <w:rPr>
          <w:b/>
          <w:spacing w:val="-2"/>
          <w:sz w:val="24"/>
        </w:rPr>
      </w:pPr>
    </w:p>
    <w:p w14:paraId="067858DE" w14:textId="6082F04B" w:rsidR="00E80BDC" w:rsidRPr="004014F6" w:rsidRDefault="00F27D59" w:rsidP="00265648">
      <w:pPr>
        <w:pStyle w:val="Titolo2"/>
        <w:spacing w:line="276" w:lineRule="auto"/>
      </w:pPr>
      <w:bookmarkStart w:id="13" w:name="_Toc194660598"/>
      <w:r w:rsidRPr="004014F6">
        <w:rPr>
          <w:spacing w:val="-2"/>
        </w:rPr>
        <w:t>ART.12</w:t>
      </w:r>
      <w:r w:rsidR="004014F6">
        <w:t xml:space="preserve"> - </w:t>
      </w:r>
      <w:r>
        <w:t>ISTITUZIONI</w:t>
      </w:r>
      <w:r>
        <w:rPr>
          <w:spacing w:val="-6"/>
        </w:rPr>
        <w:t xml:space="preserve"> </w:t>
      </w:r>
      <w:r>
        <w:t>SCOLASTICHE</w:t>
      </w:r>
      <w:r>
        <w:rPr>
          <w:spacing w:val="-4"/>
        </w:rPr>
        <w:t xml:space="preserve"> </w:t>
      </w:r>
      <w:r>
        <w:rPr>
          <w:spacing w:val="-2"/>
        </w:rPr>
        <w:t>STATALI</w:t>
      </w:r>
      <w:bookmarkEnd w:id="13"/>
    </w:p>
    <w:p w14:paraId="51F5E017" w14:textId="77777777" w:rsidR="00E80BDC" w:rsidRDefault="00F27D59" w:rsidP="00265648">
      <w:pPr>
        <w:pStyle w:val="Paragrafoelenco"/>
        <w:numPr>
          <w:ilvl w:val="0"/>
          <w:numId w:val="33"/>
        </w:numPr>
        <w:tabs>
          <w:tab w:val="left" w:pos="460"/>
        </w:tabs>
        <w:spacing w:line="276" w:lineRule="auto"/>
        <w:rPr>
          <w:sz w:val="24"/>
        </w:rPr>
      </w:pPr>
      <w:r>
        <w:rPr>
          <w:sz w:val="24"/>
        </w:rPr>
        <w:t>Alle</w:t>
      </w:r>
      <w:r>
        <w:rPr>
          <w:spacing w:val="1"/>
          <w:sz w:val="24"/>
        </w:rPr>
        <w:t xml:space="preserve"> </w:t>
      </w:r>
      <w:r>
        <w:rPr>
          <w:sz w:val="24"/>
        </w:rPr>
        <w:t>istituzioni</w:t>
      </w:r>
      <w:r>
        <w:rPr>
          <w:spacing w:val="5"/>
          <w:sz w:val="24"/>
        </w:rPr>
        <w:t xml:space="preserve"> </w:t>
      </w:r>
      <w:r>
        <w:rPr>
          <w:sz w:val="24"/>
        </w:rPr>
        <w:t>scolastiche</w:t>
      </w:r>
      <w:r>
        <w:rPr>
          <w:spacing w:val="3"/>
          <w:sz w:val="24"/>
        </w:rPr>
        <w:t xml:space="preserve"> </w:t>
      </w:r>
      <w:r>
        <w:rPr>
          <w:sz w:val="24"/>
        </w:rPr>
        <w:t>statali</w:t>
      </w:r>
      <w:r>
        <w:rPr>
          <w:spacing w:val="5"/>
          <w:sz w:val="24"/>
        </w:rPr>
        <w:t xml:space="preserve"> </w:t>
      </w:r>
      <w:r>
        <w:rPr>
          <w:sz w:val="24"/>
        </w:rPr>
        <w:t>continuano</w:t>
      </w:r>
      <w:r>
        <w:rPr>
          <w:spacing w:val="6"/>
          <w:sz w:val="24"/>
        </w:rPr>
        <w:t xml:space="preserve"> </w:t>
      </w:r>
      <w:r>
        <w:rPr>
          <w:sz w:val="24"/>
        </w:rPr>
        <w:t>ad</w:t>
      </w:r>
      <w:r>
        <w:rPr>
          <w:spacing w:val="6"/>
          <w:sz w:val="24"/>
        </w:rPr>
        <w:t xml:space="preserve"> </w:t>
      </w:r>
      <w:r>
        <w:rPr>
          <w:sz w:val="24"/>
        </w:rPr>
        <w:t>applicarsi</w:t>
      </w:r>
      <w:r>
        <w:rPr>
          <w:spacing w:val="4"/>
          <w:sz w:val="24"/>
        </w:rPr>
        <w:t xml:space="preserve"> </w:t>
      </w:r>
      <w:r>
        <w:rPr>
          <w:sz w:val="24"/>
        </w:rPr>
        <w:t>le</w:t>
      </w:r>
      <w:r>
        <w:rPr>
          <w:spacing w:val="4"/>
          <w:sz w:val="24"/>
        </w:rPr>
        <w:t xml:space="preserve"> </w:t>
      </w:r>
      <w:r>
        <w:rPr>
          <w:sz w:val="24"/>
        </w:rPr>
        <w:t>norme</w:t>
      </w:r>
      <w:r>
        <w:rPr>
          <w:spacing w:val="3"/>
          <w:sz w:val="24"/>
        </w:rPr>
        <w:t xml:space="preserve"> </w:t>
      </w:r>
      <w:r>
        <w:rPr>
          <w:sz w:val="24"/>
        </w:rPr>
        <w:t>dell’art.</w:t>
      </w:r>
      <w:r>
        <w:rPr>
          <w:spacing w:val="5"/>
          <w:sz w:val="24"/>
        </w:rPr>
        <w:t xml:space="preserve"> </w:t>
      </w:r>
      <w:r>
        <w:rPr>
          <w:sz w:val="24"/>
        </w:rPr>
        <w:t>33-bis</w:t>
      </w:r>
      <w:r>
        <w:rPr>
          <w:spacing w:val="5"/>
          <w:sz w:val="24"/>
        </w:rPr>
        <w:t xml:space="preserve"> </w:t>
      </w:r>
      <w:r>
        <w:rPr>
          <w:sz w:val="24"/>
        </w:rPr>
        <w:t>del</w:t>
      </w:r>
      <w:r>
        <w:rPr>
          <w:spacing w:val="5"/>
          <w:sz w:val="24"/>
        </w:rPr>
        <w:t xml:space="preserve"> </w:t>
      </w:r>
      <w:r>
        <w:rPr>
          <w:sz w:val="24"/>
        </w:rPr>
        <w:t>D.L.</w:t>
      </w:r>
      <w:r>
        <w:rPr>
          <w:spacing w:val="4"/>
          <w:sz w:val="24"/>
        </w:rPr>
        <w:t xml:space="preserve"> </w:t>
      </w:r>
      <w:r>
        <w:rPr>
          <w:spacing w:val="-2"/>
          <w:sz w:val="24"/>
        </w:rPr>
        <w:t>31/12/2007,</w:t>
      </w:r>
    </w:p>
    <w:p w14:paraId="60A2A8F9" w14:textId="77777777" w:rsidR="00E80BDC" w:rsidRDefault="00F27D59" w:rsidP="00265648">
      <w:pPr>
        <w:pStyle w:val="Corpotesto"/>
        <w:spacing w:line="276" w:lineRule="auto"/>
        <w:ind w:firstLine="0"/>
      </w:pPr>
      <w:r>
        <w:t>n.</w:t>
      </w:r>
      <w:r>
        <w:rPr>
          <w:spacing w:val="-1"/>
        </w:rPr>
        <w:t xml:space="preserve"> </w:t>
      </w:r>
      <w:r>
        <w:t>248,</w:t>
      </w:r>
      <w:r>
        <w:rPr>
          <w:spacing w:val="-1"/>
        </w:rPr>
        <w:t xml:space="preserve"> </w:t>
      </w:r>
      <w:r>
        <w:t>convertito con</w:t>
      </w:r>
      <w:r>
        <w:rPr>
          <w:spacing w:val="-1"/>
        </w:rPr>
        <w:t xml:space="preserve"> </w:t>
      </w:r>
      <w:r>
        <w:t>modificazioni</w:t>
      </w:r>
      <w:r>
        <w:rPr>
          <w:spacing w:val="-1"/>
        </w:rPr>
        <w:t xml:space="preserve"> </w:t>
      </w:r>
      <w:r>
        <w:t>dalla</w:t>
      </w:r>
      <w:r>
        <w:rPr>
          <w:spacing w:val="1"/>
        </w:rPr>
        <w:t xml:space="preserve"> </w:t>
      </w:r>
      <w:r>
        <w:t>Legge 28/02/2008,</w:t>
      </w:r>
      <w:r>
        <w:rPr>
          <w:spacing w:val="-1"/>
        </w:rPr>
        <w:t xml:space="preserve"> </w:t>
      </w:r>
      <w:r>
        <w:t xml:space="preserve">n. </w:t>
      </w:r>
      <w:r>
        <w:rPr>
          <w:spacing w:val="-5"/>
        </w:rPr>
        <w:t>31.</w:t>
      </w:r>
    </w:p>
    <w:p w14:paraId="3C28E0D5" w14:textId="77777777" w:rsidR="00E80BDC" w:rsidRDefault="00F27D59" w:rsidP="00265648">
      <w:pPr>
        <w:pStyle w:val="Paragrafoelenco"/>
        <w:numPr>
          <w:ilvl w:val="0"/>
          <w:numId w:val="33"/>
        </w:numPr>
        <w:tabs>
          <w:tab w:val="left" w:pos="460"/>
        </w:tabs>
        <w:spacing w:before="73" w:line="276" w:lineRule="auto"/>
        <w:ind w:right="118"/>
        <w:rPr>
          <w:sz w:val="24"/>
        </w:rPr>
      </w:pPr>
      <w:r>
        <w:rPr>
          <w:sz w:val="24"/>
        </w:rPr>
        <w:t>Il contributo previsto dall’art. 33-bis del D.L. 31/12/2007, n. 248, ai sensi della determinazione ARERA n°2/DRIF/2020,</w:t>
      </w:r>
      <w:r>
        <w:rPr>
          <w:spacing w:val="-12"/>
          <w:sz w:val="24"/>
        </w:rPr>
        <w:t xml:space="preserve"> </w:t>
      </w:r>
      <w:r>
        <w:rPr>
          <w:sz w:val="24"/>
        </w:rPr>
        <w:t>al</w:t>
      </w:r>
      <w:r>
        <w:rPr>
          <w:spacing w:val="-12"/>
          <w:sz w:val="24"/>
        </w:rPr>
        <w:t xml:space="preserve"> </w:t>
      </w:r>
      <w:r>
        <w:rPr>
          <w:sz w:val="24"/>
        </w:rPr>
        <w:t>netto</w:t>
      </w:r>
      <w:r>
        <w:rPr>
          <w:spacing w:val="-10"/>
          <w:sz w:val="24"/>
        </w:rPr>
        <w:t xml:space="preserve"> </w:t>
      </w:r>
      <w:r>
        <w:rPr>
          <w:sz w:val="24"/>
        </w:rPr>
        <w:t>del</w:t>
      </w:r>
      <w:r>
        <w:rPr>
          <w:spacing w:val="-12"/>
          <w:sz w:val="24"/>
        </w:rPr>
        <w:t xml:space="preserve"> </w:t>
      </w:r>
      <w:r>
        <w:rPr>
          <w:sz w:val="24"/>
        </w:rPr>
        <w:t>tributo</w:t>
      </w:r>
      <w:r>
        <w:rPr>
          <w:spacing w:val="-12"/>
          <w:sz w:val="24"/>
        </w:rPr>
        <w:t xml:space="preserve"> </w:t>
      </w:r>
      <w:r>
        <w:rPr>
          <w:sz w:val="24"/>
        </w:rPr>
        <w:t>provinciale</w:t>
      </w:r>
      <w:r>
        <w:rPr>
          <w:spacing w:val="-13"/>
          <w:sz w:val="24"/>
        </w:rPr>
        <w:t xml:space="preserve"> </w:t>
      </w:r>
      <w:r>
        <w:rPr>
          <w:sz w:val="24"/>
        </w:rPr>
        <w:t>per</w:t>
      </w:r>
      <w:r>
        <w:rPr>
          <w:spacing w:val="-13"/>
          <w:sz w:val="24"/>
        </w:rPr>
        <w:t xml:space="preserve"> </w:t>
      </w:r>
      <w:r>
        <w:rPr>
          <w:sz w:val="24"/>
        </w:rPr>
        <w:t>l’esercizio</w:t>
      </w:r>
      <w:r>
        <w:rPr>
          <w:spacing w:val="-12"/>
          <w:sz w:val="24"/>
        </w:rPr>
        <w:t xml:space="preserve"> </w:t>
      </w:r>
      <w:r>
        <w:rPr>
          <w:sz w:val="24"/>
        </w:rPr>
        <w:t>delle</w:t>
      </w:r>
      <w:r>
        <w:rPr>
          <w:spacing w:val="-13"/>
          <w:sz w:val="24"/>
        </w:rPr>
        <w:t xml:space="preserve"> </w:t>
      </w:r>
      <w:r>
        <w:rPr>
          <w:sz w:val="24"/>
        </w:rPr>
        <w:t>funzioni</w:t>
      </w:r>
      <w:r>
        <w:rPr>
          <w:spacing w:val="-11"/>
          <w:sz w:val="24"/>
        </w:rPr>
        <w:t xml:space="preserve"> </w:t>
      </w:r>
      <w:r>
        <w:rPr>
          <w:sz w:val="24"/>
        </w:rPr>
        <w:t>di</w:t>
      </w:r>
      <w:r>
        <w:rPr>
          <w:spacing w:val="-12"/>
          <w:sz w:val="24"/>
        </w:rPr>
        <w:t xml:space="preserve"> </w:t>
      </w:r>
      <w:r>
        <w:rPr>
          <w:sz w:val="24"/>
        </w:rPr>
        <w:t>tutela,</w:t>
      </w:r>
      <w:r>
        <w:rPr>
          <w:spacing w:val="-13"/>
          <w:sz w:val="24"/>
        </w:rPr>
        <w:t xml:space="preserve"> </w:t>
      </w:r>
      <w:r>
        <w:rPr>
          <w:sz w:val="24"/>
        </w:rPr>
        <w:t>protezione</w:t>
      </w:r>
      <w:r>
        <w:rPr>
          <w:spacing w:val="-13"/>
          <w:sz w:val="24"/>
        </w:rPr>
        <w:t xml:space="preserve"> </w:t>
      </w:r>
      <w:r>
        <w:rPr>
          <w:sz w:val="24"/>
        </w:rPr>
        <w:t>ed</w:t>
      </w:r>
      <w:r>
        <w:rPr>
          <w:spacing w:val="-12"/>
          <w:sz w:val="24"/>
        </w:rPr>
        <w:t xml:space="preserve"> </w:t>
      </w:r>
      <w:r>
        <w:rPr>
          <w:sz w:val="24"/>
        </w:rPr>
        <w:t xml:space="preserve">igiene dell’ambiente, è sottratto dal totale dei costi del PEF che deve essere coperto con il tributo comunale sui </w:t>
      </w:r>
      <w:r>
        <w:rPr>
          <w:spacing w:val="-2"/>
          <w:sz w:val="24"/>
        </w:rPr>
        <w:t>rifiuti.</w:t>
      </w:r>
    </w:p>
    <w:p w14:paraId="07462FDD" w14:textId="77777777" w:rsidR="00E80BDC" w:rsidRDefault="00E80BDC" w:rsidP="00265648">
      <w:pPr>
        <w:pStyle w:val="Corpotesto"/>
        <w:spacing w:line="276" w:lineRule="auto"/>
        <w:ind w:left="0" w:firstLine="0"/>
        <w:jc w:val="left"/>
      </w:pPr>
    </w:p>
    <w:p w14:paraId="5D38DA51" w14:textId="77777777" w:rsidR="00E80BDC" w:rsidRDefault="00E80BDC" w:rsidP="00265648">
      <w:pPr>
        <w:pStyle w:val="Corpotesto"/>
        <w:spacing w:before="5" w:line="276" w:lineRule="auto"/>
        <w:ind w:left="0" w:firstLine="0"/>
        <w:jc w:val="left"/>
      </w:pPr>
    </w:p>
    <w:p w14:paraId="79C9AFD0" w14:textId="50F9E00E" w:rsidR="00E80BDC" w:rsidRDefault="00F27D59" w:rsidP="00265648">
      <w:pPr>
        <w:pStyle w:val="Titolo2"/>
        <w:spacing w:line="276" w:lineRule="auto"/>
      </w:pPr>
      <w:bookmarkStart w:id="14" w:name="_Toc194660599"/>
      <w:r>
        <w:t>ART.</w:t>
      </w:r>
      <w:r>
        <w:rPr>
          <w:spacing w:val="-2"/>
        </w:rPr>
        <w:t xml:space="preserve"> </w:t>
      </w:r>
      <w:r>
        <w:rPr>
          <w:spacing w:val="-5"/>
        </w:rPr>
        <w:t>13</w:t>
      </w:r>
      <w:r w:rsidR="004014F6">
        <w:t xml:space="preserve"> - </w:t>
      </w:r>
      <w:r>
        <w:t>COPERTURA</w:t>
      </w:r>
      <w:r>
        <w:rPr>
          <w:spacing w:val="-2"/>
        </w:rPr>
        <w:t xml:space="preserve"> </w:t>
      </w:r>
      <w:r>
        <w:t>DEI</w:t>
      </w:r>
      <w:r>
        <w:rPr>
          <w:spacing w:val="-4"/>
        </w:rPr>
        <w:t xml:space="preserve"> </w:t>
      </w:r>
      <w:r>
        <w:t>COSTI</w:t>
      </w:r>
      <w:r>
        <w:rPr>
          <w:spacing w:val="-3"/>
        </w:rPr>
        <w:t xml:space="preserve"> </w:t>
      </w:r>
      <w:r>
        <w:t>DEL</w:t>
      </w:r>
      <w:r>
        <w:rPr>
          <w:spacing w:val="-4"/>
        </w:rPr>
        <w:t xml:space="preserve"> </w:t>
      </w:r>
      <w:r>
        <w:t>SERVIZIO DI</w:t>
      </w:r>
      <w:r>
        <w:rPr>
          <w:spacing w:val="-4"/>
        </w:rPr>
        <w:t xml:space="preserve"> </w:t>
      </w:r>
      <w:r>
        <w:t>GESTIONE</w:t>
      </w:r>
      <w:r>
        <w:rPr>
          <w:spacing w:val="-2"/>
        </w:rPr>
        <w:t xml:space="preserve"> </w:t>
      </w:r>
      <w:r>
        <w:t>DEI</w:t>
      </w:r>
      <w:r>
        <w:rPr>
          <w:spacing w:val="-3"/>
        </w:rPr>
        <w:t xml:space="preserve"> </w:t>
      </w:r>
      <w:r>
        <w:rPr>
          <w:spacing w:val="-2"/>
        </w:rPr>
        <w:t>RIFIUTI</w:t>
      </w:r>
      <w:bookmarkEnd w:id="14"/>
    </w:p>
    <w:p w14:paraId="496AA690" w14:textId="77777777" w:rsidR="00E80BDC" w:rsidRDefault="00F27D59" w:rsidP="00265648">
      <w:pPr>
        <w:pStyle w:val="Paragrafoelenco"/>
        <w:numPr>
          <w:ilvl w:val="0"/>
          <w:numId w:val="32"/>
        </w:numPr>
        <w:tabs>
          <w:tab w:val="left" w:pos="460"/>
        </w:tabs>
        <w:spacing w:line="276" w:lineRule="auto"/>
        <w:ind w:right="124"/>
        <w:rPr>
          <w:i/>
          <w:sz w:val="24"/>
        </w:rPr>
      </w:pPr>
      <w:r>
        <w:rPr>
          <w:sz w:val="24"/>
        </w:rPr>
        <w:t>Le tariffe sono determinate in modo da garantire la copertura integrale dei costi del servizio di gestione dei rifiuti urbani</w:t>
      </w:r>
      <w:r>
        <w:rPr>
          <w:i/>
          <w:sz w:val="24"/>
        </w:rPr>
        <w:t>.</w:t>
      </w:r>
    </w:p>
    <w:p w14:paraId="1B84C0A6" w14:textId="77777777" w:rsidR="00E80BDC" w:rsidRDefault="00F27D59" w:rsidP="00265648">
      <w:pPr>
        <w:pStyle w:val="Paragrafoelenco"/>
        <w:numPr>
          <w:ilvl w:val="0"/>
          <w:numId w:val="32"/>
        </w:numPr>
        <w:tabs>
          <w:tab w:val="left" w:pos="460"/>
        </w:tabs>
        <w:spacing w:line="276" w:lineRule="auto"/>
        <w:ind w:right="114"/>
        <w:rPr>
          <w:sz w:val="24"/>
        </w:rPr>
      </w:pPr>
      <w:r>
        <w:rPr>
          <w:sz w:val="24"/>
        </w:rPr>
        <w:t>In particolare, il tributo deve garantire la copertura di tutti i costi relativi agli investimenti nonché</w:t>
      </w:r>
      <w:r>
        <w:rPr>
          <w:spacing w:val="-1"/>
          <w:sz w:val="24"/>
        </w:rPr>
        <w:t xml:space="preserve"> </w:t>
      </w:r>
      <w:r>
        <w:rPr>
          <w:sz w:val="24"/>
        </w:rPr>
        <w:t>di tutti i costi d’esercizio del servizio di gestione dei rifiuti, inclusi i costi di cui all’articolo 15 del Decreto Legislativo 13/01/2003, n. 36.</w:t>
      </w:r>
    </w:p>
    <w:p w14:paraId="4EDF6E14" w14:textId="77777777" w:rsidR="00E80BDC" w:rsidRDefault="00F27D59" w:rsidP="00265648">
      <w:pPr>
        <w:pStyle w:val="Paragrafoelenco"/>
        <w:numPr>
          <w:ilvl w:val="0"/>
          <w:numId w:val="32"/>
        </w:numPr>
        <w:tabs>
          <w:tab w:val="left" w:pos="460"/>
        </w:tabs>
        <w:spacing w:line="276" w:lineRule="auto"/>
        <w:ind w:right="116"/>
        <w:rPr>
          <w:sz w:val="24"/>
        </w:rPr>
      </w:pPr>
      <w:r>
        <w:rPr>
          <w:sz w:val="24"/>
        </w:rPr>
        <w:t>Per la determinazione dei costi del servizio si fa riferimento a quanto previsto dalla delibera n. 363/2021 dell’Autorità</w:t>
      </w:r>
      <w:r>
        <w:rPr>
          <w:spacing w:val="-1"/>
          <w:sz w:val="24"/>
        </w:rPr>
        <w:t xml:space="preserve"> </w:t>
      </w:r>
      <w:r>
        <w:rPr>
          <w:sz w:val="24"/>
        </w:rPr>
        <w:t>per</w:t>
      </w:r>
      <w:r>
        <w:rPr>
          <w:spacing w:val="-1"/>
          <w:sz w:val="24"/>
        </w:rPr>
        <w:t xml:space="preserve"> </w:t>
      </w:r>
      <w:r>
        <w:rPr>
          <w:sz w:val="24"/>
        </w:rPr>
        <w:t>regolazione</w:t>
      </w:r>
      <w:r>
        <w:rPr>
          <w:spacing w:val="-1"/>
          <w:sz w:val="24"/>
        </w:rPr>
        <w:t xml:space="preserve"> </w:t>
      </w:r>
      <w:r>
        <w:rPr>
          <w:sz w:val="24"/>
        </w:rPr>
        <w:t>dell’Energia, reti e ambiente</w:t>
      </w:r>
      <w:r>
        <w:rPr>
          <w:spacing w:val="-1"/>
          <w:sz w:val="24"/>
        </w:rPr>
        <w:t xml:space="preserve"> </w:t>
      </w:r>
      <w:r>
        <w:rPr>
          <w:sz w:val="24"/>
        </w:rPr>
        <w:t>(ARERA)</w:t>
      </w:r>
      <w:r>
        <w:rPr>
          <w:spacing w:val="-1"/>
          <w:sz w:val="24"/>
        </w:rPr>
        <w:t xml:space="preserve"> </w:t>
      </w:r>
      <w:r>
        <w:rPr>
          <w:sz w:val="24"/>
        </w:rPr>
        <w:t>e dalle</w:t>
      </w:r>
      <w:r>
        <w:rPr>
          <w:spacing w:val="-1"/>
          <w:sz w:val="24"/>
        </w:rPr>
        <w:t xml:space="preserve"> </w:t>
      </w:r>
      <w:r>
        <w:rPr>
          <w:sz w:val="24"/>
        </w:rPr>
        <w:t>sue</w:t>
      </w:r>
      <w:r>
        <w:rPr>
          <w:spacing w:val="-1"/>
          <w:sz w:val="24"/>
        </w:rPr>
        <w:t xml:space="preserve"> </w:t>
      </w:r>
      <w:r>
        <w:rPr>
          <w:sz w:val="24"/>
        </w:rPr>
        <w:t>successive</w:t>
      </w:r>
      <w:r>
        <w:rPr>
          <w:spacing w:val="-1"/>
          <w:sz w:val="24"/>
        </w:rPr>
        <w:t xml:space="preserve"> </w:t>
      </w:r>
      <w:r>
        <w:rPr>
          <w:sz w:val="24"/>
        </w:rPr>
        <w:t>modifiche</w:t>
      </w:r>
      <w:r>
        <w:rPr>
          <w:spacing w:val="-1"/>
          <w:sz w:val="24"/>
        </w:rPr>
        <w:t xml:space="preserve"> </w:t>
      </w:r>
      <w:r>
        <w:rPr>
          <w:sz w:val="24"/>
        </w:rPr>
        <w:t xml:space="preserve">ed </w:t>
      </w:r>
      <w:r>
        <w:rPr>
          <w:spacing w:val="-2"/>
          <w:sz w:val="24"/>
        </w:rPr>
        <w:t>integrazioni.</w:t>
      </w:r>
    </w:p>
    <w:p w14:paraId="6C8EE3EF" w14:textId="77777777" w:rsidR="00E80BDC" w:rsidRDefault="00F27D59" w:rsidP="00265648">
      <w:pPr>
        <w:pStyle w:val="Paragrafoelenco"/>
        <w:numPr>
          <w:ilvl w:val="0"/>
          <w:numId w:val="32"/>
        </w:numPr>
        <w:tabs>
          <w:tab w:val="left" w:pos="460"/>
        </w:tabs>
        <w:spacing w:line="276" w:lineRule="auto"/>
        <w:ind w:right="116"/>
        <w:rPr>
          <w:sz w:val="24"/>
        </w:rPr>
      </w:pPr>
      <w:r>
        <w:rPr>
          <w:sz w:val="24"/>
        </w:rPr>
        <w:t>Nella determinazione dei costi del servizio non si tiene conto di quelli relativi ai rifiuti speciali al cui smaltimento provvedono a proprie spese i relativi produttori, comprovandone l'avvenuto trattamento in conformità alla normativa vigente.</w:t>
      </w:r>
    </w:p>
    <w:p w14:paraId="40CB2C87" w14:textId="77777777" w:rsidR="00E80BDC" w:rsidRDefault="00F27D59" w:rsidP="00265648">
      <w:pPr>
        <w:pStyle w:val="Paragrafoelenco"/>
        <w:numPr>
          <w:ilvl w:val="0"/>
          <w:numId w:val="32"/>
        </w:numPr>
        <w:tabs>
          <w:tab w:val="left" w:pos="460"/>
        </w:tabs>
        <w:spacing w:line="276" w:lineRule="auto"/>
        <w:ind w:right="123"/>
        <w:rPr>
          <w:sz w:val="24"/>
        </w:rPr>
      </w:pPr>
      <w:r>
        <w:rPr>
          <w:sz w:val="24"/>
        </w:rPr>
        <w:t>Nella determinazione dei costi del servizio si tiene anche conto delle risultanze dei fabbisogni standard relativi allo specifico servizio, ove approvate in tempo utile.</w:t>
      </w:r>
    </w:p>
    <w:p w14:paraId="4D7815AD" w14:textId="77777777" w:rsidR="00E80BDC" w:rsidRDefault="00F27D59" w:rsidP="00265648">
      <w:pPr>
        <w:pStyle w:val="Paragrafoelenco"/>
        <w:numPr>
          <w:ilvl w:val="0"/>
          <w:numId w:val="32"/>
        </w:numPr>
        <w:tabs>
          <w:tab w:val="left" w:pos="460"/>
        </w:tabs>
        <w:spacing w:line="276" w:lineRule="auto"/>
        <w:ind w:right="114"/>
        <w:rPr>
          <w:sz w:val="24"/>
        </w:rPr>
      </w:pPr>
      <w:r>
        <w:rPr>
          <w:sz w:val="24"/>
        </w:rPr>
        <w:t>A norma dell’art. 1, comma 655, della Legge 27/12/2013, n. 147 il costo relativo alla gestione dei rifiuti delle istituzioni scolastiche statali, parametrato al contributo di cui all’art. 33-bis del D.L. 31/12/2007, n. 248, è sottratto dal costo che deve essere coperto con il tributo.</w:t>
      </w:r>
    </w:p>
    <w:p w14:paraId="12E47780" w14:textId="77777777" w:rsidR="00E80BDC" w:rsidRDefault="00F27D59" w:rsidP="00265648">
      <w:pPr>
        <w:pStyle w:val="Paragrafoelenco"/>
        <w:numPr>
          <w:ilvl w:val="0"/>
          <w:numId w:val="32"/>
        </w:numPr>
        <w:tabs>
          <w:tab w:val="left" w:pos="460"/>
        </w:tabs>
        <w:spacing w:line="276" w:lineRule="auto"/>
        <w:ind w:right="116"/>
        <w:rPr>
          <w:sz w:val="24"/>
        </w:rPr>
      </w:pPr>
      <w:r>
        <w:rPr>
          <w:sz w:val="24"/>
        </w:rPr>
        <w:t>I costi del servizio di gestione dei rifiuti urbani sono determinati annualmente dal piano economico finanziario di cui all’art. 1, comma 683, della Legge 27/12/2013, n. 147.</w:t>
      </w:r>
    </w:p>
    <w:p w14:paraId="61C92152" w14:textId="77777777" w:rsidR="00E80BDC" w:rsidRDefault="00E80BDC" w:rsidP="00265648">
      <w:pPr>
        <w:pStyle w:val="Corpotesto"/>
        <w:spacing w:line="276" w:lineRule="auto"/>
        <w:ind w:left="0" w:firstLine="0"/>
        <w:jc w:val="left"/>
      </w:pPr>
    </w:p>
    <w:p w14:paraId="139ADCD3" w14:textId="77777777" w:rsidR="00E80BDC" w:rsidRDefault="00E80BDC" w:rsidP="00265648">
      <w:pPr>
        <w:spacing w:line="276" w:lineRule="auto"/>
      </w:pPr>
    </w:p>
    <w:p w14:paraId="6CE13812" w14:textId="4D08D4D3" w:rsidR="00E80BDC" w:rsidRDefault="00F27D59" w:rsidP="00265648">
      <w:pPr>
        <w:pStyle w:val="Titolo2"/>
        <w:spacing w:line="276" w:lineRule="auto"/>
      </w:pPr>
      <w:bookmarkStart w:id="15" w:name="_Toc194660600"/>
      <w:r>
        <w:t>ART.</w:t>
      </w:r>
      <w:r>
        <w:rPr>
          <w:spacing w:val="-2"/>
        </w:rPr>
        <w:t xml:space="preserve"> </w:t>
      </w:r>
      <w:r>
        <w:rPr>
          <w:spacing w:val="-5"/>
        </w:rPr>
        <w:t>14</w:t>
      </w:r>
      <w:r w:rsidR="004014F6">
        <w:t xml:space="preserve"> - </w:t>
      </w:r>
      <w:r>
        <w:t>PIANO</w:t>
      </w:r>
      <w:r>
        <w:rPr>
          <w:spacing w:val="-3"/>
        </w:rPr>
        <w:t xml:space="preserve"> </w:t>
      </w:r>
      <w:r>
        <w:t>ECONOMICO</w:t>
      </w:r>
      <w:r>
        <w:rPr>
          <w:spacing w:val="-2"/>
        </w:rPr>
        <w:t xml:space="preserve"> FINANZIARIO</w:t>
      </w:r>
      <w:bookmarkEnd w:id="15"/>
    </w:p>
    <w:p w14:paraId="1730F2EB" w14:textId="77777777" w:rsidR="00E80BDC" w:rsidRDefault="00F27D59" w:rsidP="00265648">
      <w:pPr>
        <w:pStyle w:val="Paragrafoelenco"/>
        <w:numPr>
          <w:ilvl w:val="0"/>
          <w:numId w:val="31"/>
        </w:numPr>
        <w:tabs>
          <w:tab w:val="left" w:pos="460"/>
        </w:tabs>
        <w:spacing w:line="276" w:lineRule="auto"/>
        <w:ind w:right="116"/>
        <w:rPr>
          <w:sz w:val="24"/>
        </w:rPr>
      </w:pPr>
      <w:r>
        <w:rPr>
          <w:sz w:val="24"/>
        </w:rPr>
        <w:t>La determinazione delle tariffe del tributo avviene in conformità al piano economico finanziario del servizio di gestione dei rifiuti urbani, ai sensi dell’art. 1, comma 683, della Legge 27/12/2013, n. 147.</w:t>
      </w:r>
    </w:p>
    <w:p w14:paraId="4BE3D5E5" w14:textId="77777777" w:rsidR="00E80BDC" w:rsidRDefault="00F27D59" w:rsidP="00265648">
      <w:pPr>
        <w:pStyle w:val="Paragrafoelenco"/>
        <w:numPr>
          <w:ilvl w:val="0"/>
          <w:numId w:val="31"/>
        </w:numPr>
        <w:tabs>
          <w:tab w:val="left" w:pos="460"/>
        </w:tabs>
        <w:spacing w:line="276" w:lineRule="auto"/>
        <w:ind w:right="118"/>
        <w:rPr>
          <w:sz w:val="24"/>
        </w:rPr>
      </w:pPr>
      <w:r>
        <w:rPr>
          <w:sz w:val="24"/>
        </w:rPr>
        <w:t>Sulla base della normativa vigente, il gestore predispone il piano economico finanziario, secondo quanto previsto dal MTR-2 di cui alla delibera n. 363/2021 dell’Autorità per regolazione dell’Energia, reti e ambiente (ARERA) e dalle successive deliberazioni e determinazioni in materia adottate dalla predetta Autorità, e lo trasmette all’Ente territorialmente competente.</w:t>
      </w:r>
    </w:p>
    <w:p w14:paraId="7E9198B1" w14:textId="77777777" w:rsidR="00E80BDC" w:rsidRDefault="00F27D59" w:rsidP="00265648">
      <w:pPr>
        <w:pStyle w:val="Paragrafoelenco"/>
        <w:numPr>
          <w:ilvl w:val="0"/>
          <w:numId w:val="31"/>
        </w:numPr>
        <w:tabs>
          <w:tab w:val="left" w:pos="460"/>
        </w:tabs>
        <w:spacing w:line="276" w:lineRule="auto"/>
        <w:ind w:right="124"/>
        <w:rPr>
          <w:sz w:val="24"/>
        </w:rPr>
      </w:pPr>
      <w:r>
        <w:rPr>
          <w:sz w:val="24"/>
        </w:rPr>
        <w:t>Il piano economico finanziario è corredato dalle informazioni e dagli atti necessari alla validazione dei dati impiegati e, in particolare, da:</w:t>
      </w:r>
    </w:p>
    <w:p w14:paraId="329BAAB9" w14:textId="77777777" w:rsidR="00E80BDC" w:rsidRDefault="00F27D59" w:rsidP="00265648">
      <w:pPr>
        <w:pStyle w:val="Paragrafoelenco"/>
        <w:numPr>
          <w:ilvl w:val="1"/>
          <w:numId w:val="31"/>
        </w:numPr>
        <w:tabs>
          <w:tab w:val="left" w:pos="806"/>
          <w:tab w:val="left" w:pos="808"/>
        </w:tabs>
        <w:spacing w:line="276" w:lineRule="auto"/>
        <w:ind w:right="120"/>
        <w:rPr>
          <w:sz w:val="24"/>
        </w:rPr>
      </w:pPr>
      <w:r>
        <w:rPr>
          <w:sz w:val="24"/>
        </w:rPr>
        <w:t xml:space="preserve">una dichiarazione, ai sensi del D.P.R. 445/00, sottoscritta dal legale rappresentante, attestante la </w:t>
      </w:r>
      <w:r>
        <w:rPr>
          <w:sz w:val="24"/>
        </w:rPr>
        <w:lastRenderedPageBreak/>
        <w:t>veridicità dei dati trasmessi e la corrispondenza tra i valori riportati nella modulistica con i valori desumibili dalla documentazione contabile di riferimento tenuta ai sensi di legge;</w:t>
      </w:r>
    </w:p>
    <w:p w14:paraId="18F14EC1" w14:textId="77777777" w:rsidR="00E80BDC" w:rsidRDefault="00F27D59" w:rsidP="00265648">
      <w:pPr>
        <w:pStyle w:val="Paragrafoelenco"/>
        <w:numPr>
          <w:ilvl w:val="1"/>
          <w:numId w:val="31"/>
        </w:numPr>
        <w:tabs>
          <w:tab w:val="left" w:pos="808"/>
        </w:tabs>
        <w:spacing w:line="276" w:lineRule="auto"/>
        <w:ind w:right="118"/>
        <w:rPr>
          <w:sz w:val="24"/>
        </w:rPr>
      </w:pPr>
      <w:r>
        <w:rPr>
          <w:sz w:val="24"/>
        </w:rPr>
        <w:t>una relazione che illustra sia i criteri di corrispondenza tra i valori riportati nella modulistica con i valori desumibili dalla documentazione contabile, sia le evidenze contabili sottostanti;</w:t>
      </w:r>
    </w:p>
    <w:p w14:paraId="7C6709E4" w14:textId="77777777" w:rsidR="00E80BDC" w:rsidRDefault="00F27D59" w:rsidP="00265648">
      <w:pPr>
        <w:pStyle w:val="Paragrafoelenco"/>
        <w:numPr>
          <w:ilvl w:val="1"/>
          <w:numId w:val="31"/>
        </w:numPr>
        <w:tabs>
          <w:tab w:val="left" w:pos="807"/>
        </w:tabs>
        <w:spacing w:line="276" w:lineRule="auto"/>
        <w:ind w:left="807" w:hanging="359"/>
        <w:rPr>
          <w:sz w:val="24"/>
        </w:rPr>
      </w:pPr>
      <w:r>
        <w:rPr>
          <w:sz w:val="24"/>
        </w:rPr>
        <w:t>eventuali</w:t>
      </w:r>
      <w:r>
        <w:rPr>
          <w:spacing w:val="-2"/>
          <w:sz w:val="24"/>
        </w:rPr>
        <w:t xml:space="preserve"> </w:t>
      </w:r>
      <w:r>
        <w:rPr>
          <w:sz w:val="24"/>
        </w:rPr>
        <w:t>ulteriori</w:t>
      </w:r>
      <w:r>
        <w:rPr>
          <w:spacing w:val="-2"/>
          <w:sz w:val="24"/>
        </w:rPr>
        <w:t xml:space="preserve"> </w:t>
      </w:r>
      <w:r>
        <w:rPr>
          <w:sz w:val="24"/>
        </w:rPr>
        <w:t>elementi</w:t>
      </w:r>
      <w:r>
        <w:rPr>
          <w:spacing w:val="-2"/>
          <w:sz w:val="24"/>
        </w:rPr>
        <w:t xml:space="preserve"> </w:t>
      </w:r>
      <w:r>
        <w:rPr>
          <w:sz w:val="24"/>
        </w:rPr>
        <w:t>richiesti</w:t>
      </w:r>
      <w:r>
        <w:rPr>
          <w:spacing w:val="-2"/>
          <w:sz w:val="24"/>
        </w:rPr>
        <w:t xml:space="preserve"> </w:t>
      </w:r>
      <w:r>
        <w:rPr>
          <w:sz w:val="24"/>
        </w:rPr>
        <w:t>dall’Ente</w:t>
      </w:r>
      <w:r>
        <w:rPr>
          <w:spacing w:val="-2"/>
          <w:sz w:val="24"/>
        </w:rPr>
        <w:t xml:space="preserve"> </w:t>
      </w:r>
      <w:r>
        <w:rPr>
          <w:sz w:val="24"/>
        </w:rPr>
        <w:t>territorialmente</w:t>
      </w:r>
      <w:r>
        <w:rPr>
          <w:spacing w:val="-1"/>
          <w:sz w:val="24"/>
        </w:rPr>
        <w:t xml:space="preserve"> </w:t>
      </w:r>
      <w:r>
        <w:rPr>
          <w:spacing w:val="-2"/>
          <w:sz w:val="24"/>
        </w:rPr>
        <w:t>competente.</w:t>
      </w:r>
    </w:p>
    <w:p w14:paraId="17F3707C" w14:textId="77777777" w:rsidR="00E80BDC" w:rsidRDefault="00F27D59" w:rsidP="00265648">
      <w:pPr>
        <w:pStyle w:val="Paragrafoelenco"/>
        <w:numPr>
          <w:ilvl w:val="0"/>
          <w:numId w:val="31"/>
        </w:numPr>
        <w:tabs>
          <w:tab w:val="left" w:pos="460"/>
        </w:tabs>
        <w:spacing w:line="276" w:lineRule="auto"/>
        <w:ind w:right="117"/>
        <w:rPr>
          <w:sz w:val="24"/>
        </w:rPr>
      </w:pPr>
      <w:r>
        <w:rPr>
          <w:sz w:val="24"/>
        </w:rPr>
        <w:t>La</w:t>
      </w:r>
      <w:r>
        <w:rPr>
          <w:spacing w:val="-5"/>
          <w:sz w:val="24"/>
        </w:rPr>
        <w:t xml:space="preserve"> </w:t>
      </w:r>
      <w:r>
        <w:rPr>
          <w:sz w:val="24"/>
        </w:rPr>
        <w:t>procedura</w:t>
      </w:r>
      <w:r>
        <w:rPr>
          <w:spacing w:val="-5"/>
          <w:sz w:val="24"/>
        </w:rPr>
        <w:t xml:space="preserve"> </w:t>
      </w:r>
      <w:r>
        <w:rPr>
          <w:sz w:val="24"/>
        </w:rPr>
        <w:t>di</w:t>
      </w:r>
      <w:r>
        <w:rPr>
          <w:spacing w:val="-5"/>
          <w:sz w:val="24"/>
        </w:rPr>
        <w:t xml:space="preserve"> </w:t>
      </w:r>
      <w:r>
        <w:rPr>
          <w:sz w:val="24"/>
        </w:rPr>
        <w:t>validazione</w:t>
      </w:r>
      <w:r>
        <w:rPr>
          <w:spacing w:val="-6"/>
          <w:sz w:val="24"/>
        </w:rPr>
        <w:t xml:space="preserve"> </w:t>
      </w:r>
      <w:r>
        <w:rPr>
          <w:sz w:val="24"/>
        </w:rPr>
        <w:t>consiste</w:t>
      </w:r>
      <w:r>
        <w:rPr>
          <w:spacing w:val="-6"/>
          <w:sz w:val="24"/>
        </w:rPr>
        <w:t xml:space="preserve"> </w:t>
      </w:r>
      <w:r>
        <w:rPr>
          <w:sz w:val="24"/>
        </w:rPr>
        <w:t>nella</w:t>
      </w:r>
      <w:r>
        <w:rPr>
          <w:spacing w:val="-7"/>
          <w:sz w:val="24"/>
        </w:rPr>
        <w:t xml:space="preserve"> </w:t>
      </w:r>
      <w:r>
        <w:rPr>
          <w:sz w:val="24"/>
        </w:rPr>
        <w:t>verifica</w:t>
      </w:r>
      <w:r>
        <w:rPr>
          <w:spacing w:val="-4"/>
          <w:sz w:val="24"/>
        </w:rPr>
        <w:t xml:space="preserve"> </w:t>
      </w:r>
      <w:r>
        <w:rPr>
          <w:sz w:val="24"/>
        </w:rPr>
        <w:t>della</w:t>
      </w:r>
      <w:r>
        <w:rPr>
          <w:spacing w:val="-7"/>
          <w:sz w:val="24"/>
        </w:rPr>
        <w:t xml:space="preserve"> </w:t>
      </w:r>
      <w:r>
        <w:rPr>
          <w:sz w:val="24"/>
        </w:rPr>
        <w:t>completezza,</w:t>
      </w:r>
      <w:r>
        <w:rPr>
          <w:spacing w:val="-6"/>
          <w:sz w:val="24"/>
        </w:rPr>
        <w:t xml:space="preserve"> </w:t>
      </w:r>
      <w:r>
        <w:rPr>
          <w:sz w:val="24"/>
        </w:rPr>
        <w:t>della</w:t>
      </w:r>
      <w:r>
        <w:rPr>
          <w:spacing w:val="-4"/>
          <w:sz w:val="24"/>
        </w:rPr>
        <w:t xml:space="preserve"> </w:t>
      </w:r>
      <w:r>
        <w:rPr>
          <w:sz w:val="24"/>
        </w:rPr>
        <w:t>coerenza</w:t>
      </w:r>
      <w:r>
        <w:rPr>
          <w:spacing w:val="-4"/>
          <w:sz w:val="24"/>
        </w:rPr>
        <w:t xml:space="preserve"> </w:t>
      </w:r>
      <w:r>
        <w:rPr>
          <w:sz w:val="24"/>
        </w:rPr>
        <w:t>e</w:t>
      </w:r>
      <w:r>
        <w:rPr>
          <w:spacing w:val="-2"/>
          <w:sz w:val="24"/>
        </w:rPr>
        <w:t xml:space="preserve"> </w:t>
      </w:r>
      <w:r>
        <w:rPr>
          <w:sz w:val="24"/>
        </w:rPr>
        <w:t>della</w:t>
      </w:r>
      <w:r>
        <w:rPr>
          <w:spacing w:val="-4"/>
          <w:sz w:val="24"/>
        </w:rPr>
        <w:t xml:space="preserve"> </w:t>
      </w:r>
      <w:r>
        <w:rPr>
          <w:sz w:val="24"/>
        </w:rPr>
        <w:t>congruità</w:t>
      </w:r>
      <w:r>
        <w:rPr>
          <w:spacing w:val="-7"/>
          <w:sz w:val="24"/>
        </w:rPr>
        <w:t xml:space="preserve"> </w:t>
      </w:r>
      <w:r>
        <w:rPr>
          <w:sz w:val="24"/>
        </w:rPr>
        <w:t>dei dati e delle informazioni necessari alla elaborazione del piano economico finanziario e viene svolta dall’Ente territorialmente competente.</w:t>
      </w:r>
    </w:p>
    <w:p w14:paraId="7C6666E2" w14:textId="77777777" w:rsidR="00E250A2" w:rsidRDefault="00F27D59" w:rsidP="00265648">
      <w:pPr>
        <w:pStyle w:val="Paragrafoelenco"/>
        <w:numPr>
          <w:ilvl w:val="0"/>
          <w:numId w:val="31"/>
        </w:numPr>
        <w:tabs>
          <w:tab w:val="left" w:pos="460"/>
        </w:tabs>
        <w:spacing w:line="276" w:lineRule="auto"/>
        <w:ind w:right="115"/>
        <w:rPr>
          <w:sz w:val="24"/>
        </w:rPr>
      </w:pPr>
      <w:r>
        <w:rPr>
          <w:sz w:val="24"/>
        </w:rPr>
        <w:t>Sulla</w:t>
      </w:r>
      <w:r>
        <w:rPr>
          <w:spacing w:val="-13"/>
          <w:sz w:val="24"/>
        </w:rPr>
        <w:t xml:space="preserve"> </w:t>
      </w:r>
      <w:r>
        <w:rPr>
          <w:sz w:val="24"/>
        </w:rPr>
        <w:t>base</w:t>
      </w:r>
      <w:r>
        <w:rPr>
          <w:spacing w:val="-13"/>
          <w:sz w:val="24"/>
        </w:rPr>
        <w:t xml:space="preserve"> </w:t>
      </w:r>
      <w:r>
        <w:rPr>
          <w:sz w:val="24"/>
        </w:rPr>
        <w:t>della</w:t>
      </w:r>
      <w:r>
        <w:rPr>
          <w:spacing w:val="-13"/>
          <w:sz w:val="24"/>
        </w:rPr>
        <w:t xml:space="preserve"> </w:t>
      </w:r>
      <w:r>
        <w:rPr>
          <w:sz w:val="24"/>
        </w:rPr>
        <w:t>normativa</w:t>
      </w:r>
      <w:r>
        <w:rPr>
          <w:spacing w:val="-13"/>
          <w:sz w:val="24"/>
        </w:rPr>
        <w:t xml:space="preserve"> </w:t>
      </w:r>
      <w:r>
        <w:rPr>
          <w:sz w:val="24"/>
        </w:rPr>
        <w:t>vigente,</w:t>
      </w:r>
      <w:r>
        <w:rPr>
          <w:spacing w:val="-12"/>
          <w:sz w:val="24"/>
        </w:rPr>
        <w:t xml:space="preserve"> </w:t>
      </w:r>
      <w:r>
        <w:rPr>
          <w:sz w:val="24"/>
        </w:rPr>
        <w:t>l’Ente</w:t>
      </w:r>
      <w:r>
        <w:rPr>
          <w:spacing w:val="-13"/>
          <w:sz w:val="24"/>
        </w:rPr>
        <w:t xml:space="preserve"> </w:t>
      </w:r>
      <w:r>
        <w:rPr>
          <w:sz w:val="24"/>
        </w:rPr>
        <w:t>territorialmente</w:t>
      </w:r>
      <w:r>
        <w:rPr>
          <w:spacing w:val="-13"/>
          <w:sz w:val="24"/>
        </w:rPr>
        <w:t xml:space="preserve"> </w:t>
      </w:r>
      <w:r>
        <w:rPr>
          <w:sz w:val="24"/>
        </w:rPr>
        <w:t>competente</w:t>
      </w:r>
      <w:r>
        <w:rPr>
          <w:spacing w:val="-10"/>
          <w:sz w:val="24"/>
        </w:rPr>
        <w:t xml:space="preserve"> </w:t>
      </w:r>
      <w:r>
        <w:rPr>
          <w:sz w:val="24"/>
        </w:rPr>
        <w:t>assume</w:t>
      </w:r>
      <w:r>
        <w:rPr>
          <w:spacing w:val="-13"/>
          <w:sz w:val="24"/>
        </w:rPr>
        <w:t xml:space="preserve"> </w:t>
      </w:r>
      <w:r>
        <w:rPr>
          <w:sz w:val="24"/>
        </w:rPr>
        <w:t>le</w:t>
      </w:r>
      <w:r>
        <w:rPr>
          <w:spacing w:val="-13"/>
          <w:sz w:val="24"/>
        </w:rPr>
        <w:t xml:space="preserve"> </w:t>
      </w:r>
      <w:r>
        <w:rPr>
          <w:sz w:val="24"/>
        </w:rPr>
        <w:t>pertinenti</w:t>
      </w:r>
      <w:r>
        <w:rPr>
          <w:spacing w:val="-11"/>
          <w:sz w:val="24"/>
        </w:rPr>
        <w:t xml:space="preserve"> </w:t>
      </w:r>
      <w:r>
        <w:rPr>
          <w:sz w:val="24"/>
        </w:rPr>
        <w:t>determinazioni e</w:t>
      </w:r>
      <w:r>
        <w:rPr>
          <w:spacing w:val="-6"/>
          <w:sz w:val="24"/>
        </w:rPr>
        <w:t xml:space="preserve"> </w:t>
      </w:r>
      <w:r>
        <w:rPr>
          <w:sz w:val="24"/>
        </w:rPr>
        <w:t>provvede</w:t>
      </w:r>
      <w:r>
        <w:rPr>
          <w:spacing w:val="-3"/>
          <w:sz w:val="24"/>
        </w:rPr>
        <w:t xml:space="preserve"> </w:t>
      </w:r>
      <w:r>
        <w:rPr>
          <w:sz w:val="24"/>
        </w:rPr>
        <w:t>a</w:t>
      </w:r>
      <w:r>
        <w:rPr>
          <w:spacing w:val="-6"/>
          <w:sz w:val="24"/>
        </w:rPr>
        <w:t xml:space="preserve"> </w:t>
      </w:r>
      <w:r>
        <w:rPr>
          <w:sz w:val="24"/>
        </w:rPr>
        <w:t>trasmettere</w:t>
      </w:r>
      <w:r>
        <w:rPr>
          <w:spacing w:val="-2"/>
          <w:sz w:val="24"/>
        </w:rPr>
        <w:t xml:space="preserve"> </w:t>
      </w:r>
      <w:r>
        <w:rPr>
          <w:sz w:val="24"/>
        </w:rPr>
        <w:t>all’Autorità</w:t>
      </w:r>
      <w:r>
        <w:rPr>
          <w:spacing w:val="-6"/>
          <w:sz w:val="24"/>
        </w:rPr>
        <w:t xml:space="preserve"> </w:t>
      </w:r>
      <w:r>
        <w:rPr>
          <w:sz w:val="24"/>
        </w:rPr>
        <w:t>la</w:t>
      </w:r>
      <w:r>
        <w:rPr>
          <w:spacing w:val="-3"/>
          <w:sz w:val="24"/>
        </w:rPr>
        <w:t xml:space="preserve"> </w:t>
      </w:r>
      <w:r>
        <w:rPr>
          <w:sz w:val="24"/>
        </w:rPr>
        <w:t>predisposizione</w:t>
      </w:r>
      <w:r>
        <w:rPr>
          <w:spacing w:val="-5"/>
          <w:sz w:val="24"/>
        </w:rPr>
        <w:t xml:space="preserve"> </w:t>
      </w:r>
      <w:r>
        <w:rPr>
          <w:sz w:val="24"/>
        </w:rPr>
        <w:t>del</w:t>
      </w:r>
      <w:r>
        <w:rPr>
          <w:spacing w:val="-4"/>
          <w:sz w:val="24"/>
        </w:rPr>
        <w:t xml:space="preserve"> </w:t>
      </w:r>
      <w:r>
        <w:rPr>
          <w:sz w:val="24"/>
        </w:rPr>
        <w:t>piano</w:t>
      </w:r>
      <w:r>
        <w:rPr>
          <w:spacing w:val="-2"/>
          <w:sz w:val="24"/>
        </w:rPr>
        <w:t xml:space="preserve"> </w:t>
      </w:r>
      <w:r>
        <w:rPr>
          <w:sz w:val="24"/>
        </w:rPr>
        <w:t>economico</w:t>
      </w:r>
      <w:r>
        <w:rPr>
          <w:spacing w:val="-5"/>
          <w:sz w:val="24"/>
        </w:rPr>
        <w:t xml:space="preserve"> </w:t>
      </w:r>
      <w:r>
        <w:rPr>
          <w:sz w:val="24"/>
        </w:rPr>
        <w:t>finanziario</w:t>
      </w:r>
      <w:r>
        <w:rPr>
          <w:spacing w:val="-4"/>
          <w:sz w:val="24"/>
        </w:rPr>
        <w:t xml:space="preserve"> </w:t>
      </w:r>
      <w:r>
        <w:rPr>
          <w:sz w:val="24"/>
        </w:rPr>
        <w:t>ed</w:t>
      </w:r>
      <w:r>
        <w:rPr>
          <w:spacing w:val="-2"/>
          <w:sz w:val="24"/>
        </w:rPr>
        <w:t xml:space="preserve"> </w:t>
      </w:r>
      <w:r>
        <w:rPr>
          <w:sz w:val="24"/>
        </w:rPr>
        <w:t>i</w:t>
      </w:r>
      <w:r>
        <w:rPr>
          <w:spacing w:val="-2"/>
          <w:sz w:val="24"/>
        </w:rPr>
        <w:t xml:space="preserve"> </w:t>
      </w:r>
      <w:r>
        <w:rPr>
          <w:sz w:val="24"/>
        </w:rPr>
        <w:t>corrispettivi del</w:t>
      </w:r>
      <w:r>
        <w:rPr>
          <w:spacing w:val="-7"/>
          <w:sz w:val="24"/>
        </w:rPr>
        <w:t xml:space="preserve"> </w:t>
      </w:r>
      <w:r>
        <w:rPr>
          <w:sz w:val="24"/>
        </w:rPr>
        <w:t>servizio</w:t>
      </w:r>
      <w:r>
        <w:rPr>
          <w:spacing w:val="-7"/>
          <w:sz w:val="24"/>
        </w:rPr>
        <w:t xml:space="preserve"> </w:t>
      </w:r>
      <w:r>
        <w:rPr>
          <w:sz w:val="24"/>
        </w:rPr>
        <w:t>integrato</w:t>
      </w:r>
      <w:r>
        <w:rPr>
          <w:spacing w:val="-7"/>
          <w:sz w:val="24"/>
        </w:rPr>
        <w:t xml:space="preserve"> </w:t>
      </w:r>
      <w:r>
        <w:rPr>
          <w:sz w:val="24"/>
        </w:rPr>
        <w:t>dei</w:t>
      </w:r>
      <w:r>
        <w:rPr>
          <w:spacing w:val="-4"/>
          <w:sz w:val="24"/>
        </w:rPr>
        <w:t xml:space="preserve"> </w:t>
      </w:r>
      <w:r>
        <w:rPr>
          <w:sz w:val="24"/>
        </w:rPr>
        <w:t>rifiuti,</w:t>
      </w:r>
      <w:r>
        <w:rPr>
          <w:spacing w:val="-7"/>
          <w:sz w:val="24"/>
        </w:rPr>
        <w:t xml:space="preserve"> </w:t>
      </w:r>
      <w:r>
        <w:rPr>
          <w:sz w:val="24"/>
        </w:rPr>
        <w:t>o</w:t>
      </w:r>
      <w:r>
        <w:rPr>
          <w:spacing w:val="-7"/>
          <w:sz w:val="24"/>
        </w:rPr>
        <w:t xml:space="preserve"> </w:t>
      </w:r>
      <w:r>
        <w:rPr>
          <w:sz w:val="24"/>
        </w:rPr>
        <w:t>dei</w:t>
      </w:r>
      <w:r>
        <w:rPr>
          <w:spacing w:val="-7"/>
          <w:sz w:val="24"/>
        </w:rPr>
        <w:t xml:space="preserve"> </w:t>
      </w:r>
      <w:r>
        <w:rPr>
          <w:sz w:val="24"/>
        </w:rPr>
        <w:t>singoli</w:t>
      </w:r>
      <w:r>
        <w:rPr>
          <w:spacing w:val="-7"/>
          <w:sz w:val="24"/>
        </w:rPr>
        <w:t xml:space="preserve"> </w:t>
      </w:r>
      <w:r>
        <w:rPr>
          <w:sz w:val="24"/>
        </w:rPr>
        <w:t>servizi</w:t>
      </w:r>
      <w:r>
        <w:rPr>
          <w:spacing w:val="-7"/>
          <w:sz w:val="24"/>
        </w:rPr>
        <w:t xml:space="preserve"> </w:t>
      </w:r>
      <w:r>
        <w:rPr>
          <w:sz w:val="24"/>
        </w:rPr>
        <w:t>che</w:t>
      </w:r>
      <w:r>
        <w:rPr>
          <w:spacing w:val="-8"/>
          <w:sz w:val="24"/>
        </w:rPr>
        <w:t xml:space="preserve"> </w:t>
      </w:r>
      <w:r>
        <w:rPr>
          <w:sz w:val="24"/>
        </w:rPr>
        <w:t>costituiscono</w:t>
      </w:r>
      <w:r>
        <w:rPr>
          <w:spacing w:val="-7"/>
          <w:sz w:val="24"/>
        </w:rPr>
        <w:t xml:space="preserve"> </w:t>
      </w:r>
      <w:r>
        <w:rPr>
          <w:sz w:val="24"/>
        </w:rPr>
        <w:t>attività</w:t>
      </w:r>
      <w:r>
        <w:rPr>
          <w:spacing w:val="-8"/>
          <w:sz w:val="24"/>
        </w:rPr>
        <w:t xml:space="preserve"> </w:t>
      </w:r>
      <w:r>
        <w:rPr>
          <w:sz w:val="24"/>
        </w:rPr>
        <w:t>di</w:t>
      </w:r>
      <w:r>
        <w:rPr>
          <w:spacing w:val="-4"/>
          <w:sz w:val="24"/>
        </w:rPr>
        <w:t xml:space="preserve"> </w:t>
      </w:r>
      <w:r>
        <w:rPr>
          <w:sz w:val="24"/>
        </w:rPr>
        <w:t>gestione,</w:t>
      </w:r>
      <w:r>
        <w:rPr>
          <w:spacing w:val="-7"/>
          <w:sz w:val="24"/>
        </w:rPr>
        <w:t xml:space="preserve"> </w:t>
      </w:r>
      <w:r>
        <w:rPr>
          <w:sz w:val="24"/>
        </w:rPr>
        <w:t>in</w:t>
      </w:r>
      <w:r>
        <w:rPr>
          <w:spacing w:val="-4"/>
          <w:sz w:val="24"/>
        </w:rPr>
        <w:t xml:space="preserve"> </w:t>
      </w:r>
      <w:r>
        <w:rPr>
          <w:sz w:val="24"/>
        </w:rPr>
        <w:t>coerenza</w:t>
      </w:r>
      <w:r>
        <w:rPr>
          <w:spacing w:val="-8"/>
          <w:sz w:val="24"/>
        </w:rPr>
        <w:t xml:space="preserve"> </w:t>
      </w:r>
      <w:r>
        <w:rPr>
          <w:sz w:val="24"/>
        </w:rPr>
        <w:t>con gli obiettivi definiti.</w:t>
      </w:r>
    </w:p>
    <w:p w14:paraId="103759A6" w14:textId="51766AAF" w:rsidR="00E80BDC" w:rsidRPr="00E250A2" w:rsidRDefault="00F27D59" w:rsidP="00265648">
      <w:pPr>
        <w:pStyle w:val="Paragrafoelenco"/>
        <w:numPr>
          <w:ilvl w:val="0"/>
          <w:numId w:val="31"/>
        </w:numPr>
        <w:tabs>
          <w:tab w:val="left" w:pos="460"/>
        </w:tabs>
        <w:spacing w:line="276" w:lineRule="auto"/>
        <w:ind w:right="115"/>
        <w:rPr>
          <w:sz w:val="28"/>
          <w:szCs w:val="24"/>
        </w:rPr>
      </w:pPr>
      <w:r w:rsidRPr="00E250A2">
        <w:rPr>
          <w:sz w:val="24"/>
          <w:szCs w:val="24"/>
        </w:rPr>
        <w:t>ARERA, salva la necessità di richiedere ulteriori informazioni, verifica la coerenza regolatoria degli atti,</w:t>
      </w:r>
      <w:r w:rsidRPr="00E250A2">
        <w:rPr>
          <w:spacing w:val="19"/>
          <w:sz w:val="24"/>
          <w:szCs w:val="24"/>
        </w:rPr>
        <w:t xml:space="preserve"> </w:t>
      </w:r>
      <w:r w:rsidRPr="00E250A2">
        <w:rPr>
          <w:sz w:val="24"/>
          <w:szCs w:val="24"/>
        </w:rPr>
        <w:t>dei</w:t>
      </w:r>
      <w:r w:rsidRPr="00E250A2">
        <w:rPr>
          <w:spacing w:val="19"/>
          <w:sz w:val="24"/>
          <w:szCs w:val="24"/>
        </w:rPr>
        <w:t xml:space="preserve"> </w:t>
      </w:r>
      <w:r w:rsidRPr="00E250A2">
        <w:rPr>
          <w:sz w:val="24"/>
          <w:szCs w:val="24"/>
        </w:rPr>
        <w:t>dati</w:t>
      </w:r>
      <w:r w:rsidRPr="00E250A2">
        <w:rPr>
          <w:spacing w:val="20"/>
          <w:sz w:val="24"/>
          <w:szCs w:val="24"/>
        </w:rPr>
        <w:t xml:space="preserve"> </w:t>
      </w:r>
      <w:r w:rsidRPr="00E250A2">
        <w:rPr>
          <w:sz w:val="24"/>
          <w:szCs w:val="24"/>
        </w:rPr>
        <w:t>e</w:t>
      </w:r>
      <w:r w:rsidRPr="00E250A2">
        <w:rPr>
          <w:spacing w:val="18"/>
          <w:sz w:val="24"/>
          <w:szCs w:val="24"/>
        </w:rPr>
        <w:t xml:space="preserve"> </w:t>
      </w:r>
      <w:r w:rsidRPr="00E250A2">
        <w:rPr>
          <w:sz w:val="24"/>
          <w:szCs w:val="24"/>
        </w:rPr>
        <w:t>della</w:t>
      </w:r>
      <w:r w:rsidRPr="00E250A2">
        <w:rPr>
          <w:spacing w:val="20"/>
          <w:sz w:val="24"/>
          <w:szCs w:val="24"/>
        </w:rPr>
        <w:t xml:space="preserve"> </w:t>
      </w:r>
      <w:r w:rsidRPr="00E250A2">
        <w:rPr>
          <w:sz w:val="24"/>
          <w:szCs w:val="24"/>
        </w:rPr>
        <w:t>documentazione</w:t>
      </w:r>
      <w:r w:rsidRPr="00E250A2">
        <w:rPr>
          <w:spacing w:val="18"/>
          <w:sz w:val="24"/>
          <w:szCs w:val="24"/>
        </w:rPr>
        <w:t xml:space="preserve"> </w:t>
      </w:r>
      <w:r w:rsidRPr="00E250A2">
        <w:rPr>
          <w:sz w:val="24"/>
          <w:szCs w:val="24"/>
        </w:rPr>
        <w:t>trasmessa</w:t>
      </w:r>
      <w:r w:rsidRPr="00E250A2">
        <w:rPr>
          <w:spacing w:val="21"/>
          <w:sz w:val="24"/>
          <w:szCs w:val="24"/>
        </w:rPr>
        <w:t xml:space="preserve"> </w:t>
      </w:r>
      <w:r w:rsidRPr="00E250A2">
        <w:rPr>
          <w:sz w:val="24"/>
          <w:szCs w:val="24"/>
        </w:rPr>
        <w:t>e,</w:t>
      </w:r>
      <w:r w:rsidRPr="00E250A2">
        <w:rPr>
          <w:spacing w:val="19"/>
          <w:sz w:val="24"/>
          <w:szCs w:val="24"/>
        </w:rPr>
        <w:t xml:space="preserve"> </w:t>
      </w:r>
      <w:r w:rsidRPr="00E250A2">
        <w:rPr>
          <w:sz w:val="24"/>
          <w:szCs w:val="24"/>
        </w:rPr>
        <w:t>in</w:t>
      </w:r>
      <w:r w:rsidRPr="00E250A2">
        <w:rPr>
          <w:spacing w:val="19"/>
          <w:sz w:val="24"/>
          <w:szCs w:val="24"/>
        </w:rPr>
        <w:t xml:space="preserve"> </w:t>
      </w:r>
      <w:r w:rsidRPr="00E250A2">
        <w:rPr>
          <w:sz w:val="24"/>
          <w:szCs w:val="24"/>
        </w:rPr>
        <w:t>caso</w:t>
      </w:r>
      <w:r w:rsidRPr="00E250A2">
        <w:rPr>
          <w:spacing w:val="19"/>
          <w:sz w:val="24"/>
          <w:szCs w:val="24"/>
        </w:rPr>
        <w:t xml:space="preserve"> </w:t>
      </w:r>
      <w:r w:rsidRPr="00E250A2">
        <w:rPr>
          <w:sz w:val="24"/>
          <w:szCs w:val="24"/>
        </w:rPr>
        <w:t>di</w:t>
      </w:r>
      <w:r w:rsidRPr="00E250A2">
        <w:rPr>
          <w:spacing w:val="19"/>
          <w:sz w:val="24"/>
          <w:szCs w:val="24"/>
        </w:rPr>
        <w:t xml:space="preserve"> </w:t>
      </w:r>
      <w:r w:rsidRPr="00E250A2">
        <w:rPr>
          <w:sz w:val="24"/>
          <w:szCs w:val="24"/>
        </w:rPr>
        <w:t>esito</w:t>
      </w:r>
      <w:r w:rsidRPr="00E250A2">
        <w:rPr>
          <w:spacing w:val="19"/>
          <w:sz w:val="24"/>
          <w:szCs w:val="24"/>
        </w:rPr>
        <w:t xml:space="preserve"> </w:t>
      </w:r>
      <w:r w:rsidRPr="00E250A2">
        <w:rPr>
          <w:sz w:val="24"/>
          <w:szCs w:val="24"/>
        </w:rPr>
        <w:t>positivo,</w:t>
      </w:r>
      <w:r w:rsidRPr="00E250A2">
        <w:rPr>
          <w:spacing w:val="19"/>
          <w:sz w:val="24"/>
          <w:szCs w:val="24"/>
        </w:rPr>
        <w:t xml:space="preserve"> </w:t>
      </w:r>
      <w:r w:rsidRPr="00E250A2">
        <w:rPr>
          <w:sz w:val="24"/>
          <w:szCs w:val="24"/>
        </w:rPr>
        <w:t>conseguentemente</w:t>
      </w:r>
      <w:r w:rsidRPr="00E250A2">
        <w:rPr>
          <w:spacing w:val="18"/>
          <w:sz w:val="24"/>
          <w:szCs w:val="24"/>
        </w:rPr>
        <w:t xml:space="preserve"> </w:t>
      </w:r>
      <w:r w:rsidRPr="00E250A2">
        <w:rPr>
          <w:sz w:val="24"/>
          <w:szCs w:val="24"/>
        </w:rPr>
        <w:t>approva.</w:t>
      </w:r>
      <w:r w:rsidR="00E250A2" w:rsidRPr="00E250A2">
        <w:rPr>
          <w:sz w:val="24"/>
          <w:szCs w:val="24"/>
        </w:rPr>
        <w:t xml:space="preserve"> </w:t>
      </w:r>
      <w:r w:rsidRPr="00E250A2">
        <w:rPr>
          <w:sz w:val="24"/>
          <w:szCs w:val="24"/>
        </w:rPr>
        <w:t>Fino</w:t>
      </w:r>
      <w:r w:rsidRPr="00E250A2">
        <w:rPr>
          <w:spacing w:val="40"/>
          <w:sz w:val="24"/>
          <w:szCs w:val="24"/>
        </w:rPr>
        <w:t xml:space="preserve"> </w:t>
      </w:r>
      <w:r w:rsidRPr="00E250A2">
        <w:rPr>
          <w:sz w:val="24"/>
          <w:szCs w:val="24"/>
        </w:rPr>
        <w:t>all’approvazione</w:t>
      </w:r>
      <w:r w:rsidRPr="00E250A2">
        <w:rPr>
          <w:spacing w:val="40"/>
          <w:sz w:val="24"/>
          <w:szCs w:val="24"/>
        </w:rPr>
        <w:t xml:space="preserve"> </w:t>
      </w:r>
      <w:r w:rsidRPr="00E250A2">
        <w:rPr>
          <w:sz w:val="24"/>
          <w:szCs w:val="24"/>
        </w:rPr>
        <w:t>da</w:t>
      </w:r>
      <w:r w:rsidRPr="00E250A2">
        <w:rPr>
          <w:spacing w:val="40"/>
          <w:sz w:val="24"/>
          <w:szCs w:val="24"/>
        </w:rPr>
        <w:t xml:space="preserve"> </w:t>
      </w:r>
      <w:r w:rsidRPr="00E250A2">
        <w:rPr>
          <w:sz w:val="24"/>
          <w:szCs w:val="24"/>
        </w:rPr>
        <w:t>parte</w:t>
      </w:r>
      <w:r w:rsidRPr="00E250A2">
        <w:rPr>
          <w:spacing w:val="40"/>
          <w:sz w:val="24"/>
          <w:szCs w:val="24"/>
        </w:rPr>
        <w:t xml:space="preserve"> </w:t>
      </w:r>
      <w:r w:rsidRPr="00E250A2">
        <w:rPr>
          <w:sz w:val="24"/>
          <w:szCs w:val="24"/>
        </w:rPr>
        <w:t>dell’Autorità</w:t>
      </w:r>
      <w:r w:rsidRPr="00E250A2">
        <w:rPr>
          <w:spacing w:val="40"/>
          <w:sz w:val="24"/>
          <w:szCs w:val="24"/>
        </w:rPr>
        <w:t xml:space="preserve"> </w:t>
      </w:r>
      <w:r w:rsidRPr="00E250A2">
        <w:rPr>
          <w:sz w:val="24"/>
          <w:szCs w:val="24"/>
        </w:rPr>
        <w:t>di</w:t>
      </w:r>
      <w:r w:rsidRPr="00E250A2">
        <w:rPr>
          <w:spacing w:val="40"/>
          <w:sz w:val="24"/>
          <w:szCs w:val="24"/>
        </w:rPr>
        <w:t xml:space="preserve"> </w:t>
      </w:r>
      <w:r w:rsidRPr="00E250A2">
        <w:rPr>
          <w:sz w:val="24"/>
          <w:szCs w:val="24"/>
        </w:rPr>
        <w:t>cui</w:t>
      </w:r>
      <w:r w:rsidRPr="00E250A2">
        <w:rPr>
          <w:spacing w:val="40"/>
          <w:sz w:val="24"/>
          <w:szCs w:val="24"/>
        </w:rPr>
        <w:t xml:space="preserve"> </w:t>
      </w:r>
      <w:r w:rsidRPr="00E250A2">
        <w:rPr>
          <w:sz w:val="24"/>
          <w:szCs w:val="24"/>
        </w:rPr>
        <w:t>al</w:t>
      </w:r>
      <w:r w:rsidRPr="00E250A2">
        <w:rPr>
          <w:spacing w:val="40"/>
          <w:sz w:val="24"/>
          <w:szCs w:val="24"/>
        </w:rPr>
        <w:t xml:space="preserve"> </w:t>
      </w:r>
      <w:r w:rsidRPr="00E250A2">
        <w:rPr>
          <w:sz w:val="24"/>
          <w:szCs w:val="24"/>
        </w:rPr>
        <w:t>comma</w:t>
      </w:r>
      <w:r w:rsidRPr="00E250A2">
        <w:rPr>
          <w:spacing w:val="40"/>
          <w:sz w:val="24"/>
          <w:szCs w:val="24"/>
        </w:rPr>
        <w:t xml:space="preserve"> </w:t>
      </w:r>
      <w:r w:rsidRPr="00E250A2">
        <w:rPr>
          <w:sz w:val="24"/>
          <w:szCs w:val="24"/>
        </w:rPr>
        <w:t>precedente,</w:t>
      </w:r>
      <w:r w:rsidRPr="00E250A2">
        <w:rPr>
          <w:spacing w:val="40"/>
          <w:sz w:val="24"/>
          <w:szCs w:val="24"/>
        </w:rPr>
        <w:t xml:space="preserve"> </w:t>
      </w:r>
      <w:r w:rsidRPr="00E250A2">
        <w:rPr>
          <w:sz w:val="24"/>
          <w:szCs w:val="24"/>
        </w:rPr>
        <w:t>si</w:t>
      </w:r>
      <w:r w:rsidRPr="00E250A2">
        <w:rPr>
          <w:spacing w:val="40"/>
          <w:sz w:val="24"/>
          <w:szCs w:val="24"/>
        </w:rPr>
        <w:t xml:space="preserve"> </w:t>
      </w:r>
      <w:r w:rsidRPr="00E250A2">
        <w:rPr>
          <w:sz w:val="24"/>
          <w:szCs w:val="24"/>
        </w:rPr>
        <w:t>applicano,</w:t>
      </w:r>
      <w:r w:rsidRPr="00E250A2">
        <w:rPr>
          <w:spacing w:val="40"/>
          <w:sz w:val="24"/>
          <w:szCs w:val="24"/>
        </w:rPr>
        <w:t xml:space="preserve"> </w:t>
      </w:r>
      <w:r w:rsidRPr="00E250A2">
        <w:rPr>
          <w:sz w:val="24"/>
          <w:szCs w:val="24"/>
        </w:rPr>
        <w:t>quali</w:t>
      </w:r>
      <w:r w:rsidRPr="00E250A2">
        <w:rPr>
          <w:spacing w:val="40"/>
          <w:sz w:val="24"/>
          <w:szCs w:val="24"/>
        </w:rPr>
        <w:t xml:space="preserve"> </w:t>
      </w:r>
      <w:r w:rsidRPr="00E250A2">
        <w:rPr>
          <w:sz w:val="24"/>
          <w:szCs w:val="24"/>
        </w:rPr>
        <w:t>prezzi massimi del servizio, quelli determinati dall’Ente territorialmente competente.</w:t>
      </w:r>
    </w:p>
    <w:p w14:paraId="0CAA3CDD" w14:textId="77777777" w:rsidR="00E80BDC" w:rsidRPr="00E250A2" w:rsidRDefault="00E80BDC" w:rsidP="00265648">
      <w:pPr>
        <w:pStyle w:val="Corpotesto"/>
        <w:spacing w:line="276" w:lineRule="auto"/>
        <w:ind w:left="0" w:firstLine="0"/>
        <w:jc w:val="left"/>
        <w:rPr>
          <w:sz w:val="28"/>
          <w:szCs w:val="28"/>
        </w:rPr>
      </w:pPr>
    </w:p>
    <w:p w14:paraId="79EDA3C0" w14:textId="77777777" w:rsidR="00E80BDC" w:rsidRDefault="00E80BDC" w:rsidP="00265648">
      <w:pPr>
        <w:pStyle w:val="Corpotesto"/>
        <w:spacing w:before="5" w:line="276" w:lineRule="auto"/>
        <w:ind w:left="0" w:firstLine="0"/>
        <w:jc w:val="left"/>
      </w:pPr>
    </w:p>
    <w:p w14:paraId="785C7961" w14:textId="42BE19AC" w:rsidR="00E80BDC" w:rsidRDefault="00F27D59" w:rsidP="00265648">
      <w:pPr>
        <w:pStyle w:val="Titolo2"/>
        <w:spacing w:line="276" w:lineRule="auto"/>
      </w:pPr>
      <w:bookmarkStart w:id="16" w:name="_Toc194660601"/>
      <w:r>
        <w:t>ART.</w:t>
      </w:r>
      <w:r>
        <w:rPr>
          <w:spacing w:val="-2"/>
        </w:rPr>
        <w:t xml:space="preserve"> </w:t>
      </w:r>
      <w:r>
        <w:rPr>
          <w:spacing w:val="-5"/>
        </w:rPr>
        <w:t>15</w:t>
      </w:r>
      <w:r w:rsidR="004014F6">
        <w:t xml:space="preserve"> - </w:t>
      </w:r>
      <w:r>
        <w:t>ARTICOLAZIONE</w:t>
      </w:r>
      <w:r>
        <w:rPr>
          <w:spacing w:val="-3"/>
        </w:rPr>
        <w:t xml:space="preserve"> </w:t>
      </w:r>
      <w:r>
        <w:t>DELLE</w:t>
      </w:r>
      <w:r>
        <w:rPr>
          <w:spacing w:val="-2"/>
        </w:rPr>
        <w:t xml:space="preserve"> </w:t>
      </w:r>
      <w:r>
        <w:t>TARIFFE</w:t>
      </w:r>
      <w:r>
        <w:rPr>
          <w:spacing w:val="-2"/>
        </w:rPr>
        <w:t xml:space="preserve"> </w:t>
      </w:r>
      <w:r>
        <w:t>DEL</w:t>
      </w:r>
      <w:r>
        <w:rPr>
          <w:spacing w:val="-2"/>
        </w:rPr>
        <w:t xml:space="preserve"> TRIBUTO</w:t>
      </w:r>
      <w:bookmarkEnd w:id="16"/>
    </w:p>
    <w:p w14:paraId="0EA97860" w14:textId="77777777" w:rsidR="00E80BDC" w:rsidRDefault="00F27D59" w:rsidP="00265648">
      <w:pPr>
        <w:pStyle w:val="Paragrafoelenco"/>
        <w:numPr>
          <w:ilvl w:val="0"/>
          <w:numId w:val="30"/>
        </w:numPr>
        <w:tabs>
          <w:tab w:val="left" w:pos="527"/>
        </w:tabs>
        <w:spacing w:line="276" w:lineRule="auto"/>
        <w:ind w:right="114"/>
        <w:rPr>
          <w:sz w:val="24"/>
        </w:rPr>
      </w:pPr>
      <w:r>
        <w:rPr>
          <w:sz w:val="24"/>
        </w:rPr>
        <w:t>Le</w:t>
      </w:r>
      <w:r>
        <w:rPr>
          <w:spacing w:val="-1"/>
          <w:sz w:val="24"/>
        </w:rPr>
        <w:t xml:space="preserve"> </w:t>
      </w:r>
      <w:r>
        <w:rPr>
          <w:sz w:val="24"/>
        </w:rPr>
        <w:t>tariffe</w:t>
      </w:r>
      <w:r>
        <w:rPr>
          <w:spacing w:val="-3"/>
          <w:sz w:val="24"/>
        </w:rPr>
        <w:t xml:space="preserve"> </w:t>
      </w:r>
      <w:r>
        <w:rPr>
          <w:sz w:val="24"/>
        </w:rPr>
        <w:t>sono</w:t>
      </w:r>
      <w:r>
        <w:rPr>
          <w:spacing w:val="-2"/>
          <w:sz w:val="24"/>
        </w:rPr>
        <w:t xml:space="preserve"> </w:t>
      </w:r>
      <w:r>
        <w:rPr>
          <w:sz w:val="24"/>
        </w:rPr>
        <w:t>articolate</w:t>
      </w:r>
      <w:r>
        <w:rPr>
          <w:spacing w:val="-1"/>
          <w:sz w:val="24"/>
        </w:rPr>
        <w:t xml:space="preserve"> </w:t>
      </w:r>
      <w:r>
        <w:rPr>
          <w:sz w:val="24"/>
        </w:rPr>
        <w:t>per</w:t>
      </w:r>
      <w:r>
        <w:rPr>
          <w:spacing w:val="-2"/>
          <w:sz w:val="24"/>
        </w:rPr>
        <w:t xml:space="preserve"> </w:t>
      </w:r>
      <w:r>
        <w:rPr>
          <w:sz w:val="24"/>
        </w:rPr>
        <w:t>le</w:t>
      </w:r>
      <w:r>
        <w:rPr>
          <w:spacing w:val="-4"/>
          <w:sz w:val="24"/>
        </w:rPr>
        <w:t xml:space="preserve"> </w:t>
      </w:r>
      <w:r>
        <w:rPr>
          <w:sz w:val="24"/>
        </w:rPr>
        <w:t>utenze</w:t>
      </w:r>
      <w:r>
        <w:rPr>
          <w:spacing w:val="-3"/>
          <w:sz w:val="24"/>
        </w:rPr>
        <w:t xml:space="preserve"> </w:t>
      </w:r>
      <w:r>
        <w:rPr>
          <w:sz w:val="24"/>
        </w:rPr>
        <w:t>domestiche</w:t>
      </w:r>
      <w:r>
        <w:rPr>
          <w:spacing w:val="-1"/>
          <w:sz w:val="24"/>
        </w:rPr>
        <w:t xml:space="preserve"> </w:t>
      </w:r>
      <w:r>
        <w:rPr>
          <w:sz w:val="24"/>
        </w:rPr>
        <w:t>e</w:t>
      </w:r>
      <w:r>
        <w:rPr>
          <w:spacing w:val="-3"/>
          <w:sz w:val="24"/>
        </w:rPr>
        <w:t xml:space="preserve"> </w:t>
      </w:r>
      <w:r>
        <w:rPr>
          <w:sz w:val="24"/>
        </w:rPr>
        <w:t>per</w:t>
      </w:r>
      <w:r>
        <w:rPr>
          <w:spacing w:val="-2"/>
          <w:sz w:val="24"/>
        </w:rPr>
        <w:t xml:space="preserve"> </w:t>
      </w:r>
      <w:r>
        <w:rPr>
          <w:sz w:val="24"/>
        </w:rPr>
        <w:t>quelle</w:t>
      </w:r>
      <w:r>
        <w:rPr>
          <w:spacing w:val="-3"/>
          <w:sz w:val="24"/>
        </w:rPr>
        <w:t xml:space="preserve"> </w:t>
      </w:r>
      <w:r>
        <w:rPr>
          <w:sz w:val="24"/>
        </w:rPr>
        <w:t>non</w:t>
      </w:r>
      <w:r>
        <w:rPr>
          <w:spacing w:val="-1"/>
          <w:sz w:val="24"/>
        </w:rPr>
        <w:t xml:space="preserve"> </w:t>
      </w:r>
      <w:r>
        <w:rPr>
          <w:sz w:val="24"/>
        </w:rPr>
        <w:t>domestiche;</w:t>
      </w:r>
      <w:r>
        <w:rPr>
          <w:spacing w:val="-2"/>
          <w:sz w:val="24"/>
        </w:rPr>
        <w:t xml:space="preserve"> </w:t>
      </w:r>
      <w:r>
        <w:rPr>
          <w:sz w:val="24"/>
        </w:rPr>
        <w:t>quest’ultime</w:t>
      </w:r>
      <w:r>
        <w:rPr>
          <w:spacing w:val="-3"/>
          <w:sz w:val="24"/>
        </w:rPr>
        <w:t xml:space="preserve"> </w:t>
      </w:r>
      <w:r>
        <w:rPr>
          <w:sz w:val="24"/>
        </w:rPr>
        <w:t>a</w:t>
      </w:r>
      <w:r>
        <w:rPr>
          <w:spacing w:val="-3"/>
          <w:sz w:val="24"/>
        </w:rPr>
        <w:t xml:space="preserve"> </w:t>
      </w:r>
      <w:r>
        <w:rPr>
          <w:sz w:val="24"/>
        </w:rPr>
        <w:t>loro</w:t>
      </w:r>
      <w:r>
        <w:rPr>
          <w:spacing w:val="-2"/>
          <w:sz w:val="24"/>
        </w:rPr>
        <w:t xml:space="preserve"> </w:t>
      </w:r>
      <w:r>
        <w:rPr>
          <w:sz w:val="24"/>
        </w:rPr>
        <w:t>volta suddivise</w:t>
      </w:r>
      <w:r>
        <w:rPr>
          <w:spacing w:val="-10"/>
          <w:sz w:val="24"/>
        </w:rPr>
        <w:t xml:space="preserve"> </w:t>
      </w:r>
      <w:r>
        <w:rPr>
          <w:sz w:val="24"/>
        </w:rPr>
        <w:t>in</w:t>
      </w:r>
      <w:r>
        <w:rPr>
          <w:spacing w:val="-9"/>
          <w:sz w:val="24"/>
        </w:rPr>
        <w:t xml:space="preserve"> </w:t>
      </w:r>
      <w:r>
        <w:rPr>
          <w:sz w:val="24"/>
        </w:rPr>
        <w:t>categorie</w:t>
      </w:r>
      <w:r>
        <w:rPr>
          <w:spacing w:val="-11"/>
          <w:sz w:val="24"/>
        </w:rPr>
        <w:t xml:space="preserve"> </w:t>
      </w:r>
      <w:r>
        <w:rPr>
          <w:sz w:val="24"/>
        </w:rPr>
        <w:t>di</w:t>
      </w:r>
      <w:r>
        <w:rPr>
          <w:spacing w:val="-7"/>
          <w:sz w:val="24"/>
        </w:rPr>
        <w:t xml:space="preserve"> </w:t>
      </w:r>
      <w:r>
        <w:rPr>
          <w:sz w:val="24"/>
        </w:rPr>
        <w:t>attività</w:t>
      </w:r>
      <w:r>
        <w:rPr>
          <w:spacing w:val="-10"/>
          <w:sz w:val="24"/>
        </w:rPr>
        <w:t xml:space="preserve"> </w:t>
      </w:r>
      <w:r>
        <w:rPr>
          <w:sz w:val="24"/>
        </w:rPr>
        <w:t>con</w:t>
      </w:r>
      <w:r>
        <w:rPr>
          <w:spacing w:val="-10"/>
          <w:sz w:val="24"/>
        </w:rPr>
        <w:t xml:space="preserve"> </w:t>
      </w:r>
      <w:r>
        <w:rPr>
          <w:sz w:val="24"/>
        </w:rPr>
        <w:t>omogenea</w:t>
      </w:r>
      <w:r>
        <w:rPr>
          <w:spacing w:val="-11"/>
          <w:sz w:val="24"/>
        </w:rPr>
        <w:t xml:space="preserve"> </w:t>
      </w:r>
      <w:r>
        <w:rPr>
          <w:sz w:val="24"/>
        </w:rPr>
        <w:t>potenzialità</w:t>
      </w:r>
      <w:r>
        <w:rPr>
          <w:spacing w:val="-11"/>
          <w:sz w:val="24"/>
        </w:rPr>
        <w:t xml:space="preserve"> </w:t>
      </w:r>
      <w:r>
        <w:rPr>
          <w:sz w:val="24"/>
        </w:rPr>
        <w:t>di</w:t>
      </w:r>
      <w:r>
        <w:rPr>
          <w:spacing w:val="-9"/>
          <w:sz w:val="24"/>
        </w:rPr>
        <w:t xml:space="preserve"> </w:t>
      </w:r>
      <w:r>
        <w:rPr>
          <w:sz w:val="24"/>
        </w:rPr>
        <w:t>produzione</w:t>
      </w:r>
      <w:r>
        <w:rPr>
          <w:spacing w:val="-10"/>
          <w:sz w:val="24"/>
        </w:rPr>
        <w:t xml:space="preserve"> </w:t>
      </w:r>
      <w:r>
        <w:rPr>
          <w:sz w:val="24"/>
        </w:rPr>
        <w:t>di</w:t>
      </w:r>
      <w:r>
        <w:rPr>
          <w:spacing w:val="-9"/>
          <w:sz w:val="24"/>
        </w:rPr>
        <w:t xml:space="preserve"> </w:t>
      </w:r>
      <w:r>
        <w:rPr>
          <w:sz w:val="24"/>
        </w:rPr>
        <w:t>rifiuti,</w:t>
      </w:r>
      <w:r>
        <w:rPr>
          <w:spacing w:val="-9"/>
          <w:sz w:val="24"/>
        </w:rPr>
        <w:t xml:space="preserve"> </w:t>
      </w:r>
      <w:r>
        <w:rPr>
          <w:sz w:val="24"/>
        </w:rPr>
        <w:t>riportate</w:t>
      </w:r>
      <w:r>
        <w:rPr>
          <w:spacing w:val="-7"/>
          <w:sz w:val="24"/>
        </w:rPr>
        <w:t xml:space="preserve"> </w:t>
      </w:r>
      <w:r>
        <w:rPr>
          <w:sz w:val="24"/>
        </w:rPr>
        <w:t>nell’allegato 1 al presente regolamento.</w:t>
      </w:r>
    </w:p>
    <w:p w14:paraId="167BB15A" w14:textId="77777777" w:rsidR="00E80BDC" w:rsidRDefault="00F27D59" w:rsidP="00265648">
      <w:pPr>
        <w:pStyle w:val="Paragrafoelenco"/>
        <w:numPr>
          <w:ilvl w:val="0"/>
          <w:numId w:val="30"/>
        </w:numPr>
        <w:tabs>
          <w:tab w:val="left" w:pos="527"/>
        </w:tabs>
        <w:spacing w:line="276" w:lineRule="auto"/>
        <w:ind w:right="117"/>
        <w:rPr>
          <w:sz w:val="24"/>
        </w:rPr>
      </w:pPr>
      <w:r>
        <w:rPr>
          <w:sz w:val="24"/>
        </w:rPr>
        <w:t>Le tariffe si compongono di una quota determinata in relazione alle componenti essenziali del costo del servizio di gestione dei rifiuti, riferite in particolare agli investimenti per le opere ed ai relativi ammortamenti (quota fissa),</w:t>
      </w:r>
      <w:r>
        <w:rPr>
          <w:spacing w:val="-1"/>
          <w:sz w:val="24"/>
        </w:rPr>
        <w:t xml:space="preserve"> </w:t>
      </w:r>
      <w:r>
        <w:rPr>
          <w:sz w:val="24"/>
        </w:rPr>
        <w:t>e da una</w:t>
      </w:r>
      <w:r>
        <w:rPr>
          <w:spacing w:val="-1"/>
          <w:sz w:val="24"/>
        </w:rPr>
        <w:t xml:space="preserve"> </w:t>
      </w:r>
      <w:r>
        <w:rPr>
          <w:sz w:val="24"/>
        </w:rPr>
        <w:t>quota</w:t>
      </w:r>
      <w:r>
        <w:rPr>
          <w:spacing w:val="-1"/>
          <w:sz w:val="24"/>
        </w:rPr>
        <w:t xml:space="preserve"> </w:t>
      </w:r>
      <w:r>
        <w:rPr>
          <w:sz w:val="24"/>
        </w:rPr>
        <w:t>rapportata</w:t>
      </w:r>
      <w:r>
        <w:rPr>
          <w:spacing w:val="-1"/>
          <w:sz w:val="24"/>
        </w:rPr>
        <w:t xml:space="preserve"> </w:t>
      </w:r>
      <w:r>
        <w:rPr>
          <w:sz w:val="24"/>
        </w:rPr>
        <w:t>alle quantità</w:t>
      </w:r>
      <w:r>
        <w:rPr>
          <w:spacing w:val="-1"/>
          <w:sz w:val="24"/>
        </w:rPr>
        <w:t xml:space="preserve"> </w:t>
      </w:r>
      <w:r>
        <w:rPr>
          <w:sz w:val="24"/>
        </w:rPr>
        <w:t>di rifiuti conferiti, al servizio fornito ed all’entità dei costi di gestione (quota variabile).</w:t>
      </w:r>
    </w:p>
    <w:p w14:paraId="224F7F32" w14:textId="77777777" w:rsidR="00E80BDC" w:rsidRDefault="00F27D59" w:rsidP="00265648">
      <w:pPr>
        <w:pStyle w:val="Paragrafoelenco"/>
        <w:numPr>
          <w:ilvl w:val="0"/>
          <w:numId w:val="30"/>
        </w:numPr>
        <w:tabs>
          <w:tab w:val="left" w:pos="527"/>
        </w:tabs>
        <w:spacing w:line="276" w:lineRule="auto"/>
        <w:ind w:right="119"/>
        <w:rPr>
          <w:sz w:val="24"/>
        </w:rPr>
      </w:pPr>
      <w:r>
        <w:rPr>
          <w:sz w:val="24"/>
        </w:rPr>
        <w:t>In virtù delle norme del D.P.R. 27/04/1999, n. 158, della deliberazione ARERA n. 363/2021 e degli ulteriori provvedimenti della predetta Autorità:</w:t>
      </w:r>
    </w:p>
    <w:p w14:paraId="5ECF6F2A" w14:textId="77777777" w:rsidR="00E80BDC" w:rsidRDefault="00F27D59" w:rsidP="00265648">
      <w:pPr>
        <w:pStyle w:val="Paragrafoelenco"/>
        <w:numPr>
          <w:ilvl w:val="1"/>
          <w:numId w:val="30"/>
        </w:numPr>
        <w:tabs>
          <w:tab w:val="left" w:pos="952"/>
        </w:tabs>
        <w:spacing w:line="276" w:lineRule="auto"/>
        <w:ind w:right="116"/>
        <w:rPr>
          <w:sz w:val="24"/>
        </w:rPr>
      </w:pPr>
      <w:r>
        <w:rPr>
          <w:sz w:val="24"/>
        </w:rPr>
        <w:t>la determinazione delle tariffe del tributo deve garantire la copertura integrale dei costi del servizio di gestione dei rifiuti urbani, anche in relazione al piano economico finanziario degli interventi relativi</w:t>
      </w:r>
      <w:r>
        <w:rPr>
          <w:spacing w:val="-10"/>
          <w:sz w:val="24"/>
        </w:rPr>
        <w:t xml:space="preserve"> </w:t>
      </w:r>
      <w:r>
        <w:rPr>
          <w:sz w:val="24"/>
        </w:rPr>
        <w:t>al</w:t>
      </w:r>
      <w:r>
        <w:rPr>
          <w:spacing w:val="-10"/>
          <w:sz w:val="24"/>
        </w:rPr>
        <w:t xml:space="preserve"> </w:t>
      </w:r>
      <w:r>
        <w:rPr>
          <w:sz w:val="24"/>
        </w:rPr>
        <w:t>servizio</w:t>
      </w:r>
      <w:r>
        <w:rPr>
          <w:spacing w:val="-10"/>
          <w:sz w:val="24"/>
        </w:rPr>
        <w:t xml:space="preserve"> </w:t>
      </w:r>
      <w:r>
        <w:rPr>
          <w:sz w:val="24"/>
        </w:rPr>
        <w:t>e</w:t>
      </w:r>
      <w:r>
        <w:rPr>
          <w:spacing w:val="-12"/>
          <w:sz w:val="24"/>
        </w:rPr>
        <w:t xml:space="preserve"> </w:t>
      </w:r>
      <w:r>
        <w:rPr>
          <w:sz w:val="24"/>
        </w:rPr>
        <w:t>tenuto</w:t>
      </w:r>
      <w:r>
        <w:rPr>
          <w:spacing w:val="-11"/>
          <w:sz w:val="24"/>
        </w:rPr>
        <w:t xml:space="preserve"> </w:t>
      </w:r>
      <w:r>
        <w:rPr>
          <w:sz w:val="24"/>
        </w:rPr>
        <w:t>conto</w:t>
      </w:r>
      <w:r>
        <w:rPr>
          <w:spacing w:val="-10"/>
          <w:sz w:val="24"/>
        </w:rPr>
        <w:t xml:space="preserve"> </w:t>
      </w:r>
      <w:r>
        <w:rPr>
          <w:sz w:val="24"/>
        </w:rPr>
        <w:t>degli</w:t>
      </w:r>
      <w:r>
        <w:rPr>
          <w:spacing w:val="-10"/>
          <w:sz w:val="24"/>
        </w:rPr>
        <w:t xml:space="preserve"> </w:t>
      </w:r>
      <w:r>
        <w:rPr>
          <w:sz w:val="24"/>
        </w:rPr>
        <w:t>obiettivi</w:t>
      </w:r>
      <w:r>
        <w:rPr>
          <w:spacing w:val="-10"/>
          <w:sz w:val="24"/>
        </w:rPr>
        <w:t xml:space="preserve"> </w:t>
      </w:r>
      <w:r>
        <w:rPr>
          <w:sz w:val="24"/>
        </w:rPr>
        <w:t>di</w:t>
      </w:r>
      <w:r>
        <w:rPr>
          <w:spacing w:val="-15"/>
          <w:sz w:val="24"/>
        </w:rPr>
        <w:t xml:space="preserve"> </w:t>
      </w:r>
      <w:r>
        <w:rPr>
          <w:sz w:val="24"/>
        </w:rPr>
        <w:t>miglioramento</w:t>
      </w:r>
      <w:r>
        <w:rPr>
          <w:spacing w:val="-11"/>
          <w:sz w:val="24"/>
        </w:rPr>
        <w:t xml:space="preserve"> </w:t>
      </w:r>
      <w:r>
        <w:rPr>
          <w:sz w:val="24"/>
        </w:rPr>
        <w:t>della</w:t>
      </w:r>
      <w:r>
        <w:rPr>
          <w:spacing w:val="-12"/>
          <w:sz w:val="24"/>
        </w:rPr>
        <w:t xml:space="preserve"> </w:t>
      </w:r>
      <w:r>
        <w:rPr>
          <w:sz w:val="24"/>
        </w:rPr>
        <w:t>produttività</w:t>
      </w:r>
      <w:r>
        <w:rPr>
          <w:spacing w:val="-11"/>
          <w:sz w:val="24"/>
        </w:rPr>
        <w:t xml:space="preserve"> </w:t>
      </w:r>
      <w:r>
        <w:rPr>
          <w:sz w:val="24"/>
        </w:rPr>
        <w:t>e</w:t>
      </w:r>
      <w:r>
        <w:rPr>
          <w:spacing w:val="-12"/>
          <w:sz w:val="24"/>
        </w:rPr>
        <w:t xml:space="preserve"> </w:t>
      </w:r>
      <w:r>
        <w:rPr>
          <w:sz w:val="24"/>
        </w:rPr>
        <w:t>della</w:t>
      </w:r>
      <w:r>
        <w:rPr>
          <w:spacing w:val="-12"/>
          <w:sz w:val="24"/>
        </w:rPr>
        <w:t xml:space="preserve"> </w:t>
      </w:r>
      <w:r>
        <w:rPr>
          <w:sz w:val="24"/>
        </w:rPr>
        <w:t>qualità</w:t>
      </w:r>
      <w:r>
        <w:rPr>
          <w:spacing w:val="-11"/>
          <w:sz w:val="24"/>
        </w:rPr>
        <w:t xml:space="preserve"> </w:t>
      </w:r>
      <w:r>
        <w:rPr>
          <w:sz w:val="24"/>
        </w:rPr>
        <w:t xml:space="preserve">del servizio fornito e del tasso di inflazione programmato e deve rispettare l’ammontare tariffario massimo determinato nel piano economico finanziario, ai sensi della deliberazione ARERA n. </w:t>
      </w:r>
      <w:r>
        <w:rPr>
          <w:spacing w:val="-2"/>
          <w:sz w:val="24"/>
        </w:rPr>
        <w:t>363/2021;</w:t>
      </w:r>
    </w:p>
    <w:p w14:paraId="56E87B78" w14:textId="77777777" w:rsidR="00E80BDC" w:rsidRDefault="00F27D59" w:rsidP="00265648">
      <w:pPr>
        <w:pStyle w:val="Paragrafoelenco"/>
        <w:numPr>
          <w:ilvl w:val="1"/>
          <w:numId w:val="30"/>
        </w:numPr>
        <w:tabs>
          <w:tab w:val="left" w:pos="1029"/>
        </w:tabs>
        <w:spacing w:line="276" w:lineRule="auto"/>
        <w:ind w:left="1029" w:hanging="360"/>
        <w:rPr>
          <w:sz w:val="24"/>
        </w:rPr>
      </w:pPr>
      <w:r>
        <w:rPr>
          <w:sz w:val="24"/>
        </w:rPr>
        <w:t>dal</w:t>
      </w:r>
      <w:r>
        <w:rPr>
          <w:spacing w:val="-1"/>
          <w:sz w:val="24"/>
        </w:rPr>
        <w:t xml:space="preserve"> </w:t>
      </w:r>
      <w:r>
        <w:rPr>
          <w:sz w:val="24"/>
        </w:rPr>
        <w:t>totale</w:t>
      </w:r>
      <w:r>
        <w:rPr>
          <w:spacing w:val="-2"/>
          <w:sz w:val="24"/>
        </w:rPr>
        <w:t xml:space="preserve"> </w:t>
      </w:r>
      <w:r>
        <w:rPr>
          <w:sz w:val="24"/>
        </w:rPr>
        <w:t>dei</w:t>
      </w:r>
      <w:r>
        <w:rPr>
          <w:spacing w:val="-1"/>
          <w:sz w:val="24"/>
        </w:rPr>
        <w:t xml:space="preserve"> </w:t>
      </w:r>
      <w:r>
        <w:rPr>
          <w:sz w:val="24"/>
        </w:rPr>
        <w:t>costi</w:t>
      </w:r>
      <w:r>
        <w:rPr>
          <w:spacing w:val="-1"/>
          <w:sz w:val="24"/>
        </w:rPr>
        <w:t xml:space="preserve"> </w:t>
      </w:r>
      <w:r>
        <w:rPr>
          <w:sz w:val="24"/>
        </w:rPr>
        <w:t>del</w:t>
      </w:r>
      <w:r>
        <w:rPr>
          <w:spacing w:val="-1"/>
          <w:sz w:val="24"/>
        </w:rPr>
        <w:t xml:space="preserve"> </w:t>
      </w:r>
      <w:r>
        <w:rPr>
          <w:sz w:val="24"/>
        </w:rPr>
        <w:t>piano</w:t>
      </w:r>
      <w:r>
        <w:rPr>
          <w:spacing w:val="-1"/>
          <w:sz w:val="24"/>
        </w:rPr>
        <w:t xml:space="preserve"> </w:t>
      </w:r>
      <w:r>
        <w:rPr>
          <w:sz w:val="24"/>
        </w:rPr>
        <w:t>economico-finanziario</w:t>
      </w:r>
      <w:r>
        <w:rPr>
          <w:spacing w:val="-1"/>
          <w:sz w:val="24"/>
        </w:rPr>
        <w:t xml:space="preserve"> </w:t>
      </w:r>
      <w:r>
        <w:rPr>
          <w:sz w:val="24"/>
        </w:rPr>
        <w:t>sono</w:t>
      </w:r>
      <w:r>
        <w:rPr>
          <w:spacing w:val="-1"/>
          <w:sz w:val="24"/>
        </w:rPr>
        <w:t xml:space="preserve"> </w:t>
      </w:r>
      <w:r>
        <w:rPr>
          <w:sz w:val="24"/>
        </w:rPr>
        <w:t>sottratte</w:t>
      </w:r>
      <w:r>
        <w:rPr>
          <w:spacing w:val="-2"/>
          <w:sz w:val="24"/>
        </w:rPr>
        <w:t xml:space="preserve"> </w:t>
      </w:r>
      <w:r>
        <w:rPr>
          <w:sz w:val="24"/>
        </w:rPr>
        <w:t>le</w:t>
      </w:r>
      <w:r>
        <w:rPr>
          <w:spacing w:val="-1"/>
          <w:sz w:val="24"/>
        </w:rPr>
        <w:t xml:space="preserve"> </w:t>
      </w:r>
      <w:r>
        <w:rPr>
          <w:sz w:val="24"/>
        </w:rPr>
        <w:t xml:space="preserve">seguenti </w:t>
      </w:r>
      <w:r>
        <w:rPr>
          <w:spacing w:val="-2"/>
          <w:sz w:val="24"/>
        </w:rPr>
        <w:t>entrate:</w:t>
      </w:r>
    </w:p>
    <w:p w14:paraId="2FD582EF" w14:textId="77777777" w:rsidR="00E80BDC" w:rsidRDefault="00F27D59" w:rsidP="00265648">
      <w:pPr>
        <w:pStyle w:val="Paragrafoelenco"/>
        <w:numPr>
          <w:ilvl w:val="2"/>
          <w:numId w:val="30"/>
        </w:numPr>
        <w:tabs>
          <w:tab w:val="left" w:pos="1377"/>
        </w:tabs>
        <w:spacing w:line="276" w:lineRule="auto"/>
        <w:ind w:right="116"/>
        <w:rPr>
          <w:sz w:val="24"/>
        </w:rPr>
      </w:pPr>
      <w:r>
        <w:rPr>
          <w:sz w:val="24"/>
        </w:rPr>
        <w:t>il</w:t>
      </w:r>
      <w:r>
        <w:rPr>
          <w:spacing w:val="-15"/>
          <w:sz w:val="24"/>
        </w:rPr>
        <w:t xml:space="preserve"> </w:t>
      </w:r>
      <w:r>
        <w:rPr>
          <w:sz w:val="24"/>
        </w:rPr>
        <w:t>contributo</w:t>
      </w:r>
      <w:r>
        <w:rPr>
          <w:spacing w:val="-15"/>
          <w:sz w:val="24"/>
        </w:rPr>
        <w:t xml:space="preserve"> </w:t>
      </w:r>
      <w:r>
        <w:rPr>
          <w:sz w:val="24"/>
        </w:rPr>
        <w:t>del</w:t>
      </w:r>
      <w:r>
        <w:rPr>
          <w:spacing w:val="-15"/>
          <w:sz w:val="24"/>
        </w:rPr>
        <w:t xml:space="preserve"> </w:t>
      </w:r>
      <w:r>
        <w:rPr>
          <w:sz w:val="24"/>
        </w:rPr>
        <w:t>MIUR</w:t>
      </w:r>
      <w:r>
        <w:rPr>
          <w:spacing w:val="-15"/>
          <w:sz w:val="24"/>
        </w:rPr>
        <w:t xml:space="preserve"> </w:t>
      </w:r>
      <w:r>
        <w:rPr>
          <w:sz w:val="24"/>
        </w:rPr>
        <w:t>per</w:t>
      </w:r>
      <w:r>
        <w:rPr>
          <w:spacing w:val="-16"/>
          <w:sz w:val="24"/>
        </w:rPr>
        <w:t xml:space="preserve"> </w:t>
      </w:r>
      <w:r>
        <w:rPr>
          <w:sz w:val="24"/>
        </w:rPr>
        <w:t>le</w:t>
      </w:r>
      <w:r>
        <w:rPr>
          <w:spacing w:val="-15"/>
          <w:sz w:val="24"/>
        </w:rPr>
        <w:t xml:space="preserve"> </w:t>
      </w:r>
      <w:r>
        <w:rPr>
          <w:sz w:val="24"/>
        </w:rPr>
        <w:t>istituzioni</w:t>
      </w:r>
      <w:r>
        <w:rPr>
          <w:spacing w:val="-15"/>
          <w:sz w:val="24"/>
        </w:rPr>
        <w:t xml:space="preserve"> </w:t>
      </w:r>
      <w:r>
        <w:rPr>
          <w:sz w:val="24"/>
        </w:rPr>
        <w:t>scolastiche</w:t>
      </w:r>
      <w:r>
        <w:rPr>
          <w:spacing w:val="-18"/>
          <w:sz w:val="24"/>
        </w:rPr>
        <w:t xml:space="preserve"> </w:t>
      </w:r>
      <w:r>
        <w:rPr>
          <w:sz w:val="24"/>
        </w:rPr>
        <w:t>statali</w:t>
      </w:r>
      <w:r>
        <w:rPr>
          <w:spacing w:val="-15"/>
          <w:sz w:val="24"/>
        </w:rPr>
        <w:t xml:space="preserve"> </w:t>
      </w:r>
      <w:r>
        <w:rPr>
          <w:sz w:val="24"/>
        </w:rPr>
        <w:t>ai</w:t>
      </w:r>
      <w:r>
        <w:rPr>
          <w:spacing w:val="-15"/>
          <w:sz w:val="24"/>
        </w:rPr>
        <w:t xml:space="preserve"> </w:t>
      </w:r>
      <w:r>
        <w:rPr>
          <w:sz w:val="24"/>
        </w:rPr>
        <w:t>sensi</w:t>
      </w:r>
      <w:r>
        <w:rPr>
          <w:spacing w:val="-15"/>
          <w:sz w:val="24"/>
        </w:rPr>
        <w:t xml:space="preserve"> </w:t>
      </w:r>
      <w:r>
        <w:rPr>
          <w:sz w:val="24"/>
        </w:rPr>
        <w:t>dell’articolo</w:t>
      </w:r>
      <w:r>
        <w:rPr>
          <w:spacing w:val="-15"/>
          <w:sz w:val="24"/>
        </w:rPr>
        <w:t xml:space="preserve"> </w:t>
      </w:r>
      <w:r>
        <w:rPr>
          <w:sz w:val="24"/>
        </w:rPr>
        <w:t>33</w:t>
      </w:r>
      <w:r>
        <w:rPr>
          <w:spacing w:val="-15"/>
          <w:sz w:val="24"/>
        </w:rPr>
        <w:t xml:space="preserve"> </w:t>
      </w:r>
      <w:r>
        <w:rPr>
          <w:sz w:val="24"/>
        </w:rPr>
        <w:t>bis</w:t>
      </w:r>
      <w:r>
        <w:rPr>
          <w:spacing w:val="-15"/>
          <w:sz w:val="24"/>
        </w:rPr>
        <w:t xml:space="preserve"> </w:t>
      </w:r>
      <w:r>
        <w:rPr>
          <w:sz w:val="24"/>
        </w:rPr>
        <w:t>del</w:t>
      </w:r>
      <w:r>
        <w:rPr>
          <w:spacing w:val="-15"/>
          <w:sz w:val="24"/>
        </w:rPr>
        <w:t xml:space="preserve"> </w:t>
      </w:r>
      <w:r>
        <w:rPr>
          <w:sz w:val="24"/>
        </w:rPr>
        <w:t>Decreto legge31/12/2007, n. 248;</w:t>
      </w:r>
    </w:p>
    <w:p w14:paraId="2D0CEA96" w14:textId="77777777" w:rsidR="00E80BDC" w:rsidRDefault="00F27D59" w:rsidP="00265648">
      <w:pPr>
        <w:pStyle w:val="Paragrafoelenco"/>
        <w:numPr>
          <w:ilvl w:val="2"/>
          <w:numId w:val="30"/>
        </w:numPr>
        <w:tabs>
          <w:tab w:val="left" w:pos="1376"/>
        </w:tabs>
        <w:spacing w:line="276" w:lineRule="auto"/>
        <w:ind w:left="1376" w:hanging="359"/>
        <w:rPr>
          <w:sz w:val="24"/>
        </w:rPr>
      </w:pPr>
      <w:r>
        <w:rPr>
          <w:sz w:val="24"/>
        </w:rPr>
        <w:t>le</w:t>
      </w:r>
      <w:r>
        <w:rPr>
          <w:spacing w:val="-2"/>
          <w:sz w:val="24"/>
        </w:rPr>
        <w:t xml:space="preserve"> </w:t>
      </w:r>
      <w:r>
        <w:rPr>
          <w:sz w:val="24"/>
        </w:rPr>
        <w:t>entrate</w:t>
      </w:r>
      <w:r>
        <w:rPr>
          <w:spacing w:val="-1"/>
          <w:sz w:val="24"/>
        </w:rPr>
        <w:t xml:space="preserve"> </w:t>
      </w:r>
      <w:r>
        <w:rPr>
          <w:sz w:val="24"/>
        </w:rPr>
        <w:t>effettivamente</w:t>
      </w:r>
      <w:r>
        <w:rPr>
          <w:spacing w:val="-1"/>
          <w:sz w:val="24"/>
        </w:rPr>
        <w:t xml:space="preserve"> </w:t>
      </w:r>
      <w:r>
        <w:rPr>
          <w:sz w:val="24"/>
        </w:rPr>
        <w:t>conseguite</w:t>
      </w:r>
      <w:r>
        <w:rPr>
          <w:spacing w:val="-3"/>
          <w:sz w:val="24"/>
        </w:rPr>
        <w:t xml:space="preserve"> </w:t>
      </w:r>
      <w:r>
        <w:rPr>
          <w:sz w:val="24"/>
        </w:rPr>
        <w:t>a</w:t>
      </w:r>
      <w:r>
        <w:rPr>
          <w:spacing w:val="-3"/>
          <w:sz w:val="24"/>
        </w:rPr>
        <w:t xml:space="preserve"> </w:t>
      </w:r>
      <w:r>
        <w:rPr>
          <w:sz w:val="24"/>
        </w:rPr>
        <w:t>seguito</w:t>
      </w:r>
      <w:r>
        <w:rPr>
          <w:spacing w:val="-2"/>
          <w:sz w:val="24"/>
        </w:rPr>
        <w:t xml:space="preserve"> </w:t>
      </w:r>
      <w:r>
        <w:rPr>
          <w:sz w:val="24"/>
        </w:rPr>
        <w:t>dell’attività</w:t>
      </w:r>
      <w:r>
        <w:rPr>
          <w:spacing w:val="-2"/>
          <w:sz w:val="24"/>
        </w:rPr>
        <w:t xml:space="preserve"> </w:t>
      </w:r>
      <w:r>
        <w:rPr>
          <w:sz w:val="24"/>
        </w:rPr>
        <w:t>di</w:t>
      </w:r>
      <w:r>
        <w:rPr>
          <w:spacing w:val="-2"/>
          <w:sz w:val="24"/>
        </w:rPr>
        <w:t xml:space="preserve"> </w:t>
      </w:r>
      <w:r>
        <w:rPr>
          <w:sz w:val="24"/>
        </w:rPr>
        <w:t>recupero</w:t>
      </w:r>
      <w:r>
        <w:rPr>
          <w:spacing w:val="-1"/>
          <w:sz w:val="24"/>
        </w:rPr>
        <w:t xml:space="preserve"> </w:t>
      </w:r>
      <w:r>
        <w:rPr>
          <w:spacing w:val="-2"/>
          <w:sz w:val="24"/>
        </w:rPr>
        <w:t>dell’evasione;</w:t>
      </w:r>
    </w:p>
    <w:p w14:paraId="63903536" w14:textId="77777777" w:rsidR="00E80BDC" w:rsidRDefault="00F27D59" w:rsidP="00265648">
      <w:pPr>
        <w:pStyle w:val="Paragrafoelenco"/>
        <w:numPr>
          <w:ilvl w:val="2"/>
          <w:numId w:val="30"/>
        </w:numPr>
        <w:tabs>
          <w:tab w:val="left" w:pos="1376"/>
        </w:tabs>
        <w:spacing w:line="276" w:lineRule="auto"/>
        <w:ind w:left="1376" w:hanging="359"/>
        <w:rPr>
          <w:sz w:val="24"/>
        </w:rPr>
      </w:pPr>
      <w:r>
        <w:rPr>
          <w:sz w:val="24"/>
        </w:rPr>
        <w:t>le</w:t>
      </w:r>
      <w:r>
        <w:rPr>
          <w:spacing w:val="-2"/>
          <w:sz w:val="24"/>
        </w:rPr>
        <w:t xml:space="preserve"> </w:t>
      </w:r>
      <w:r>
        <w:rPr>
          <w:sz w:val="24"/>
        </w:rPr>
        <w:t>entrate</w:t>
      </w:r>
      <w:r>
        <w:rPr>
          <w:spacing w:val="-1"/>
          <w:sz w:val="24"/>
        </w:rPr>
        <w:t xml:space="preserve"> </w:t>
      </w:r>
      <w:r>
        <w:rPr>
          <w:sz w:val="24"/>
        </w:rPr>
        <w:t>derivanti</w:t>
      </w:r>
      <w:r>
        <w:rPr>
          <w:spacing w:val="-2"/>
          <w:sz w:val="24"/>
        </w:rPr>
        <w:t xml:space="preserve"> </w:t>
      </w:r>
      <w:r>
        <w:rPr>
          <w:sz w:val="24"/>
        </w:rPr>
        <w:t>da</w:t>
      </w:r>
      <w:r>
        <w:rPr>
          <w:spacing w:val="-2"/>
          <w:sz w:val="24"/>
        </w:rPr>
        <w:t xml:space="preserve"> </w:t>
      </w:r>
      <w:r>
        <w:rPr>
          <w:sz w:val="24"/>
        </w:rPr>
        <w:t>procedure</w:t>
      </w:r>
      <w:r>
        <w:rPr>
          <w:spacing w:val="-3"/>
          <w:sz w:val="24"/>
        </w:rPr>
        <w:t xml:space="preserve"> </w:t>
      </w:r>
      <w:r>
        <w:rPr>
          <w:spacing w:val="-2"/>
          <w:sz w:val="24"/>
        </w:rPr>
        <w:t>sanzionatorie;</w:t>
      </w:r>
    </w:p>
    <w:p w14:paraId="2E5645B7" w14:textId="77777777" w:rsidR="00E80BDC" w:rsidRDefault="00F27D59" w:rsidP="00265648">
      <w:pPr>
        <w:pStyle w:val="Paragrafoelenco"/>
        <w:numPr>
          <w:ilvl w:val="2"/>
          <w:numId w:val="30"/>
        </w:numPr>
        <w:tabs>
          <w:tab w:val="left" w:pos="1376"/>
        </w:tabs>
        <w:spacing w:line="276" w:lineRule="auto"/>
        <w:ind w:left="1376" w:hanging="359"/>
        <w:rPr>
          <w:sz w:val="24"/>
        </w:rPr>
      </w:pPr>
      <w:r>
        <w:rPr>
          <w:sz w:val="24"/>
        </w:rPr>
        <w:t>le</w:t>
      </w:r>
      <w:r>
        <w:rPr>
          <w:spacing w:val="-2"/>
          <w:sz w:val="24"/>
        </w:rPr>
        <w:t xml:space="preserve"> </w:t>
      </w:r>
      <w:r>
        <w:rPr>
          <w:sz w:val="24"/>
        </w:rPr>
        <w:t>ulteriori</w:t>
      </w:r>
      <w:r>
        <w:rPr>
          <w:spacing w:val="-1"/>
          <w:sz w:val="24"/>
        </w:rPr>
        <w:t xml:space="preserve"> </w:t>
      </w:r>
      <w:r>
        <w:rPr>
          <w:sz w:val="24"/>
        </w:rPr>
        <w:t>partite</w:t>
      </w:r>
      <w:r>
        <w:rPr>
          <w:spacing w:val="-2"/>
          <w:sz w:val="24"/>
        </w:rPr>
        <w:t xml:space="preserve"> </w:t>
      </w:r>
      <w:r>
        <w:rPr>
          <w:sz w:val="24"/>
        </w:rPr>
        <w:t>approvate</w:t>
      </w:r>
      <w:r>
        <w:rPr>
          <w:spacing w:val="-1"/>
          <w:sz w:val="24"/>
        </w:rPr>
        <w:t xml:space="preserve"> </w:t>
      </w:r>
      <w:r>
        <w:rPr>
          <w:sz w:val="24"/>
        </w:rPr>
        <w:t>dall’Ente</w:t>
      </w:r>
      <w:r>
        <w:rPr>
          <w:spacing w:val="-2"/>
          <w:sz w:val="24"/>
        </w:rPr>
        <w:t xml:space="preserve"> </w:t>
      </w:r>
      <w:r>
        <w:rPr>
          <w:sz w:val="24"/>
        </w:rPr>
        <w:t>territorialmente</w:t>
      </w:r>
      <w:r>
        <w:rPr>
          <w:spacing w:val="-1"/>
          <w:sz w:val="24"/>
        </w:rPr>
        <w:t xml:space="preserve"> </w:t>
      </w:r>
      <w:r>
        <w:rPr>
          <w:spacing w:val="-2"/>
          <w:sz w:val="24"/>
        </w:rPr>
        <w:t>competente.</w:t>
      </w:r>
    </w:p>
    <w:p w14:paraId="3EBD42F0" w14:textId="77777777" w:rsidR="00E80BDC" w:rsidRDefault="00F27D59" w:rsidP="00265648">
      <w:pPr>
        <w:pStyle w:val="Paragrafoelenco"/>
        <w:numPr>
          <w:ilvl w:val="1"/>
          <w:numId w:val="30"/>
        </w:numPr>
        <w:tabs>
          <w:tab w:val="left" w:pos="952"/>
        </w:tabs>
        <w:spacing w:line="276" w:lineRule="auto"/>
        <w:ind w:right="116"/>
        <w:rPr>
          <w:sz w:val="24"/>
        </w:rPr>
      </w:pPr>
      <w:r>
        <w:rPr>
          <w:sz w:val="24"/>
        </w:rPr>
        <w:t>la quota fissa e quella variabile delle tariffe del tributo per le utenze domestiche e per quelle non domestiche</w:t>
      </w:r>
      <w:r>
        <w:rPr>
          <w:spacing w:val="-7"/>
          <w:sz w:val="24"/>
        </w:rPr>
        <w:t xml:space="preserve"> </w:t>
      </w:r>
      <w:r>
        <w:rPr>
          <w:sz w:val="24"/>
        </w:rPr>
        <w:t>vengono</w:t>
      </w:r>
      <w:r>
        <w:rPr>
          <w:spacing w:val="-6"/>
          <w:sz w:val="24"/>
        </w:rPr>
        <w:t xml:space="preserve"> </w:t>
      </w:r>
      <w:r>
        <w:rPr>
          <w:sz w:val="24"/>
        </w:rPr>
        <w:t>determinate</w:t>
      </w:r>
      <w:r>
        <w:rPr>
          <w:spacing w:val="-6"/>
          <w:sz w:val="24"/>
        </w:rPr>
        <w:t xml:space="preserve"> </w:t>
      </w:r>
      <w:r>
        <w:rPr>
          <w:sz w:val="24"/>
        </w:rPr>
        <w:t>in</w:t>
      </w:r>
      <w:r>
        <w:rPr>
          <w:spacing w:val="-5"/>
          <w:sz w:val="24"/>
        </w:rPr>
        <w:t xml:space="preserve"> </w:t>
      </w:r>
      <w:r>
        <w:rPr>
          <w:sz w:val="24"/>
        </w:rPr>
        <w:t>base</w:t>
      </w:r>
      <w:r>
        <w:rPr>
          <w:spacing w:val="-7"/>
          <w:sz w:val="24"/>
        </w:rPr>
        <w:t xml:space="preserve"> </w:t>
      </w:r>
      <w:r>
        <w:rPr>
          <w:sz w:val="24"/>
        </w:rPr>
        <w:t>a</w:t>
      </w:r>
      <w:r>
        <w:rPr>
          <w:spacing w:val="-7"/>
          <w:sz w:val="24"/>
        </w:rPr>
        <w:t xml:space="preserve"> </w:t>
      </w:r>
      <w:r>
        <w:rPr>
          <w:sz w:val="24"/>
        </w:rPr>
        <w:t>quanto</w:t>
      </w:r>
      <w:r>
        <w:rPr>
          <w:spacing w:val="-5"/>
          <w:sz w:val="24"/>
        </w:rPr>
        <w:t xml:space="preserve"> </w:t>
      </w:r>
      <w:r>
        <w:rPr>
          <w:sz w:val="24"/>
        </w:rPr>
        <w:t>stabilito</w:t>
      </w:r>
      <w:r>
        <w:rPr>
          <w:spacing w:val="-5"/>
          <w:sz w:val="24"/>
        </w:rPr>
        <w:t xml:space="preserve"> </w:t>
      </w:r>
      <w:r>
        <w:rPr>
          <w:sz w:val="24"/>
        </w:rPr>
        <w:t>dagli</w:t>
      </w:r>
      <w:r>
        <w:rPr>
          <w:spacing w:val="-5"/>
          <w:sz w:val="24"/>
        </w:rPr>
        <w:t xml:space="preserve"> </w:t>
      </w:r>
      <w:r>
        <w:rPr>
          <w:sz w:val="24"/>
        </w:rPr>
        <w:t>allegati</w:t>
      </w:r>
      <w:r>
        <w:rPr>
          <w:spacing w:val="-5"/>
          <w:sz w:val="24"/>
        </w:rPr>
        <w:t xml:space="preserve"> </w:t>
      </w:r>
      <w:r>
        <w:rPr>
          <w:sz w:val="24"/>
        </w:rPr>
        <w:t>1</w:t>
      </w:r>
      <w:r>
        <w:rPr>
          <w:spacing w:val="-6"/>
          <w:sz w:val="24"/>
        </w:rPr>
        <w:t xml:space="preserve"> </w:t>
      </w:r>
      <w:r>
        <w:rPr>
          <w:sz w:val="24"/>
        </w:rPr>
        <w:t>e</w:t>
      </w:r>
      <w:r>
        <w:rPr>
          <w:spacing w:val="-5"/>
          <w:sz w:val="24"/>
        </w:rPr>
        <w:t xml:space="preserve"> </w:t>
      </w:r>
      <w:r>
        <w:rPr>
          <w:sz w:val="24"/>
        </w:rPr>
        <w:t>2</w:t>
      </w:r>
      <w:r>
        <w:rPr>
          <w:spacing w:val="-6"/>
          <w:sz w:val="24"/>
        </w:rPr>
        <w:t xml:space="preserve"> </w:t>
      </w:r>
      <w:r>
        <w:rPr>
          <w:sz w:val="24"/>
        </w:rPr>
        <w:t>al</w:t>
      </w:r>
      <w:r>
        <w:rPr>
          <w:spacing w:val="-5"/>
          <w:sz w:val="24"/>
        </w:rPr>
        <w:t xml:space="preserve"> </w:t>
      </w:r>
      <w:r>
        <w:rPr>
          <w:sz w:val="24"/>
        </w:rPr>
        <w:t>DPR</w:t>
      </w:r>
      <w:r>
        <w:rPr>
          <w:spacing w:val="-5"/>
          <w:sz w:val="24"/>
        </w:rPr>
        <w:t xml:space="preserve"> </w:t>
      </w:r>
      <w:r>
        <w:rPr>
          <w:sz w:val="24"/>
        </w:rPr>
        <w:t>27/04/1999,</w:t>
      </w:r>
      <w:r>
        <w:rPr>
          <w:spacing w:val="-6"/>
          <w:sz w:val="24"/>
        </w:rPr>
        <w:t xml:space="preserve"> </w:t>
      </w:r>
      <w:r>
        <w:rPr>
          <w:sz w:val="24"/>
        </w:rPr>
        <w:t xml:space="preserve">n. </w:t>
      </w:r>
      <w:r>
        <w:rPr>
          <w:spacing w:val="-4"/>
          <w:sz w:val="24"/>
        </w:rPr>
        <w:t>158.</w:t>
      </w:r>
    </w:p>
    <w:p w14:paraId="7DBDD9A2" w14:textId="77777777" w:rsidR="00E80BDC" w:rsidRDefault="00F27D59" w:rsidP="00265648">
      <w:pPr>
        <w:pStyle w:val="Paragrafoelenco"/>
        <w:numPr>
          <w:ilvl w:val="0"/>
          <w:numId w:val="30"/>
        </w:numPr>
        <w:tabs>
          <w:tab w:val="left" w:pos="460"/>
        </w:tabs>
        <w:spacing w:line="276" w:lineRule="auto"/>
        <w:ind w:left="460" w:hanging="360"/>
        <w:rPr>
          <w:sz w:val="24"/>
        </w:rPr>
      </w:pPr>
      <w:r>
        <w:rPr>
          <w:sz w:val="24"/>
        </w:rPr>
        <w:t>Il</w:t>
      </w:r>
      <w:r>
        <w:rPr>
          <w:spacing w:val="-4"/>
          <w:sz w:val="24"/>
        </w:rPr>
        <w:t xml:space="preserve"> </w:t>
      </w:r>
      <w:r>
        <w:rPr>
          <w:sz w:val="24"/>
        </w:rPr>
        <w:t>provvedimento</w:t>
      </w:r>
      <w:r>
        <w:rPr>
          <w:spacing w:val="-1"/>
          <w:sz w:val="24"/>
        </w:rPr>
        <w:t xml:space="preserve"> </w:t>
      </w:r>
      <w:r>
        <w:rPr>
          <w:sz w:val="24"/>
        </w:rPr>
        <w:t>di</w:t>
      </w:r>
      <w:r>
        <w:rPr>
          <w:spacing w:val="-1"/>
          <w:sz w:val="24"/>
        </w:rPr>
        <w:t xml:space="preserve"> </w:t>
      </w:r>
      <w:r>
        <w:rPr>
          <w:sz w:val="24"/>
        </w:rPr>
        <w:t>determinazione</w:t>
      </w:r>
      <w:r>
        <w:rPr>
          <w:spacing w:val="-1"/>
          <w:sz w:val="24"/>
        </w:rPr>
        <w:t xml:space="preserve"> </w:t>
      </w:r>
      <w:r>
        <w:rPr>
          <w:sz w:val="24"/>
        </w:rPr>
        <w:t>delle</w:t>
      </w:r>
      <w:r>
        <w:rPr>
          <w:spacing w:val="-2"/>
          <w:sz w:val="24"/>
        </w:rPr>
        <w:t xml:space="preserve"> </w:t>
      </w:r>
      <w:r>
        <w:rPr>
          <w:sz w:val="24"/>
        </w:rPr>
        <w:t>tariffe</w:t>
      </w:r>
      <w:r>
        <w:rPr>
          <w:spacing w:val="-2"/>
          <w:sz w:val="24"/>
        </w:rPr>
        <w:t xml:space="preserve"> </w:t>
      </w:r>
      <w:r>
        <w:rPr>
          <w:sz w:val="24"/>
        </w:rPr>
        <w:t>del</w:t>
      </w:r>
      <w:r>
        <w:rPr>
          <w:spacing w:val="-1"/>
          <w:sz w:val="24"/>
        </w:rPr>
        <w:t xml:space="preserve"> </w:t>
      </w:r>
      <w:r>
        <w:rPr>
          <w:sz w:val="24"/>
        </w:rPr>
        <w:t>tributo</w:t>
      </w:r>
      <w:r>
        <w:rPr>
          <w:spacing w:val="2"/>
          <w:sz w:val="24"/>
        </w:rPr>
        <w:t xml:space="preserve"> </w:t>
      </w:r>
      <w:r>
        <w:rPr>
          <w:sz w:val="24"/>
        </w:rPr>
        <w:t>stabilisce</w:t>
      </w:r>
      <w:r>
        <w:rPr>
          <w:spacing w:val="-2"/>
          <w:sz w:val="24"/>
        </w:rPr>
        <w:t xml:space="preserve"> altresì:</w:t>
      </w:r>
    </w:p>
    <w:p w14:paraId="775323FE" w14:textId="77777777" w:rsidR="00E80BDC" w:rsidRDefault="00F27D59" w:rsidP="00265648">
      <w:pPr>
        <w:pStyle w:val="Paragrafoelenco"/>
        <w:numPr>
          <w:ilvl w:val="1"/>
          <w:numId w:val="30"/>
        </w:numPr>
        <w:tabs>
          <w:tab w:val="left" w:pos="952"/>
        </w:tabs>
        <w:spacing w:line="276" w:lineRule="auto"/>
        <w:ind w:right="120"/>
        <w:rPr>
          <w:sz w:val="24"/>
        </w:rPr>
      </w:pPr>
      <w:r>
        <w:rPr>
          <w:sz w:val="24"/>
        </w:rPr>
        <w:t>la ripartizione dei costi del servizio tra le utenze domestiche e quelle non domestiche, indicando il criterio adottato;</w:t>
      </w:r>
    </w:p>
    <w:p w14:paraId="4B98C920" w14:textId="4F0D46C7" w:rsidR="00E80BDC" w:rsidRPr="00265648" w:rsidRDefault="00F27D59" w:rsidP="00265648">
      <w:pPr>
        <w:pStyle w:val="Paragrafoelenco"/>
        <w:numPr>
          <w:ilvl w:val="1"/>
          <w:numId w:val="30"/>
        </w:numPr>
        <w:tabs>
          <w:tab w:val="left" w:pos="952"/>
        </w:tabs>
        <w:spacing w:line="276" w:lineRule="auto"/>
        <w:ind w:right="117"/>
        <w:rPr>
          <w:sz w:val="24"/>
        </w:rPr>
      </w:pPr>
      <w:r>
        <w:rPr>
          <w:sz w:val="24"/>
        </w:rPr>
        <w:t xml:space="preserve">i coefficienti </w:t>
      </w:r>
      <w:r>
        <w:rPr>
          <w:i/>
          <w:sz w:val="24"/>
        </w:rPr>
        <w:t>K</w:t>
      </w:r>
      <w:r w:rsidR="00B12BB8">
        <w:rPr>
          <w:i/>
          <w:sz w:val="24"/>
        </w:rPr>
        <w:t>a, K</w:t>
      </w:r>
      <w:r>
        <w:rPr>
          <w:i/>
          <w:sz w:val="24"/>
        </w:rPr>
        <w:t xml:space="preserve">b, Kc e </w:t>
      </w:r>
      <w:proofErr w:type="spellStart"/>
      <w:r>
        <w:rPr>
          <w:i/>
          <w:sz w:val="24"/>
        </w:rPr>
        <w:t>Kd</w:t>
      </w:r>
      <w:proofErr w:type="spellEnd"/>
      <w:r>
        <w:rPr>
          <w:i/>
          <w:sz w:val="24"/>
        </w:rPr>
        <w:t xml:space="preserve"> </w:t>
      </w:r>
      <w:r>
        <w:rPr>
          <w:sz w:val="24"/>
        </w:rPr>
        <w:t xml:space="preserve">previsti dall’allegato 1 al D.P.R. 27/04/1999, n. 158, fornendo idonea </w:t>
      </w:r>
      <w:r w:rsidRPr="00265648">
        <w:rPr>
          <w:sz w:val="24"/>
        </w:rPr>
        <w:t>motivazione dei valori scelti, qualora reso necessario dall’articolazione dei coefficienti prescelta.</w:t>
      </w:r>
    </w:p>
    <w:p w14:paraId="0DCAA634" w14:textId="122FE6EB" w:rsidR="003A2E70" w:rsidRPr="00265648" w:rsidRDefault="00B12BB8" w:rsidP="00265648">
      <w:pPr>
        <w:numPr>
          <w:ilvl w:val="0"/>
          <w:numId w:val="30"/>
        </w:numPr>
        <w:suppressAutoHyphens/>
        <w:autoSpaceDE/>
        <w:spacing w:before="40" w:after="40" w:line="276" w:lineRule="auto"/>
        <w:ind w:right="879"/>
        <w:jc w:val="both"/>
        <w:textAlignment w:val="baseline"/>
        <w:rPr>
          <w:sz w:val="24"/>
          <w:szCs w:val="24"/>
        </w:rPr>
      </w:pPr>
      <w:r w:rsidRPr="00265648">
        <w:rPr>
          <w:sz w:val="24"/>
          <w:szCs w:val="24"/>
        </w:rPr>
        <w:t xml:space="preserve">Il Comune </w:t>
      </w:r>
      <w:r w:rsidR="004727D0" w:rsidRPr="00265648">
        <w:rPr>
          <w:sz w:val="24"/>
          <w:szCs w:val="24"/>
        </w:rPr>
        <w:t>è in fase di</w:t>
      </w:r>
      <w:r w:rsidRPr="00265648">
        <w:rPr>
          <w:sz w:val="24"/>
          <w:szCs w:val="24"/>
        </w:rPr>
        <w:t xml:space="preserve"> perfezio</w:t>
      </w:r>
      <w:r w:rsidR="004727D0" w:rsidRPr="00265648">
        <w:rPr>
          <w:sz w:val="24"/>
          <w:szCs w:val="24"/>
        </w:rPr>
        <w:t>namento di</w:t>
      </w:r>
      <w:r w:rsidRPr="00265648">
        <w:rPr>
          <w:sz w:val="24"/>
          <w:szCs w:val="24"/>
        </w:rPr>
        <w:t xml:space="preserve"> un sistema di raccolta del rifiuto indifferenziato</w:t>
      </w:r>
      <w:r w:rsidR="004727D0" w:rsidRPr="00265648">
        <w:rPr>
          <w:sz w:val="24"/>
          <w:szCs w:val="24"/>
        </w:rPr>
        <w:t>,</w:t>
      </w:r>
      <w:r w:rsidRPr="00265648">
        <w:rPr>
          <w:sz w:val="24"/>
          <w:szCs w:val="24"/>
        </w:rPr>
        <w:t xml:space="preserve"> </w:t>
      </w:r>
      <w:r w:rsidRPr="00265648">
        <w:rPr>
          <w:sz w:val="24"/>
          <w:szCs w:val="24"/>
        </w:rPr>
        <w:lastRenderedPageBreak/>
        <w:t>attraverso la consegna di contenitori personalizzati dotati di transponder elettronico</w:t>
      </w:r>
      <w:r w:rsidR="004727D0" w:rsidRPr="00265648">
        <w:rPr>
          <w:sz w:val="24"/>
          <w:szCs w:val="24"/>
        </w:rPr>
        <w:t>, volto all’avvio della tariffazione puntuale dal 01/07/2025</w:t>
      </w:r>
      <w:r w:rsidRPr="00265648">
        <w:rPr>
          <w:sz w:val="24"/>
          <w:szCs w:val="24"/>
        </w:rPr>
        <w:t>.</w:t>
      </w:r>
    </w:p>
    <w:p w14:paraId="2CB3E96C" w14:textId="3FFB3AAD" w:rsidR="003A2E70" w:rsidRPr="00265648" w:rsidRDefault="003A2E70" w:rsidP="00265648">
      <w:pPr>
        <w:numPr>
          <w:ilvl w:val="0"/>
          <w:numId w:val="30"/>
        </w:numPr>
        <w:suppressAutoHyphens/>
        <w:autoSpaceDE/>
        <w:spacing w:before="40" w:after="40" w:line="276" w:lineRule="auto"/>
        <w:ind w:right="879"/>
        <w:jc w:val="both"/>
        <w:textAlignment w:val="baseline"/>
        <w:rPr>
          <w:sz w:val="24"/>
          <w:szCs w:val="24"/>
        </w:rPr>
      </w:pPr>
      <w:r w:rsidRPr="00265648">
        <w:rPr>
          <w:sz w:val="24"/>
          <w:szCs w:val="24"/>
        </w:rPr>
        <w:t xml:space="preserve">La tariffa </w:t>
      </w:r>
      <w:r w:rsidR="004727D0" w:rsidRPr="00265648">
        <w:rPr>
          <w:sz w:val="24"/>
          <w:szCs w:val="24"/>
        </w:rPr>
        <w:t xml:space="preserve">puntuale </w:t>
      </w:r>
      <w:r w:rsidRPr="00265648">
        <w:rPr>
          <w:sz w:val="24"/>
          <w:szCs w:val="24"/>
        </w:rPr>
        <w:t xml:space="preserve">si compone di una quota fissa e di </w:t>
      </w:r>
      <w:r w:rsidR="004727D0" w:rsidRPr="00265648">
        <w:rPr>
          <w:sz w:val="24"/>
          <w:szCs w:val="24"/>
        </w:rPr>
        <w:t>due</w:t>
      </w:r>
      <w:r w:rsidRPr="00265648">
        <w:rPr>
          <w:sz w:val="24"/>
          <w:szCs w:val="24"/>
        </w:rPr>
        <w:t xml:space="preserve"> quot</w:t>
      </w:r>
      <w:r w:rsidR="004727D0" w:rsidRPr="00265648">
        <w:rPr>
          <w:sz w:val="24"/>
          <w:szCs w:val="24"/>
        </w:rPr>
        <w:t>e</w:t>
      </w:r>
      <w:r w:rsidRPr="00265648">
        <w:rPr>
          <w:sz w:val="24"/>
          <w:szCs w:val="24"/>
        </w:rPr>
        <w:t xml:space="preserve"> variabil</w:t>
      </w:r>
      <w:r w:rsidR="004727D0" w:rsidRPr="00265648">
        <w:rPr>
          <w:sz w:val="24"/>
          <w:szCs w:val="24"/>
        </w:rPr>
        <w:t>i</w:t>
      </w:r>
      <w:r w:rsidRPr="00265648">
        <w:rPr>
          <w:sz w:val="24"/>
          <w:szCs w:val="24"/>
        </w:rPr>
        <w:t>, sia per le utenze domestiche che per le utenze non domestiche</w:t>
      </w:r>
      <w:r w:rsidR="004727D0" w:rsidRPr="00265648">
        <w:rPr>
          <w:sz w:val="24"/>
          <w:szCs w:val="24"/>
        </w:rPr>
        <w:t xml:space="preserve">, </w:t>
      </w:r>
      <w:r w:rsidRPr="00265648">
        <w:rPr>
          <w:sz w:val="24"/>
          <w:szCs w:val="24"/>
        </w:rPr>
        <w:t xml:space="preserve"> così suddivisa:</w:t>
      </w:r>
    </w:p>
    <w:p w14:paraId="0D0EB1C0" w14:textId="77777777" w:rsidR="003A2E70" w:rsidRPr="00265648" w:rsidRDefault="003A2E70" w:rsidP="00265648">
      <w:pPr>
        <w:spacing w:before="240" w:after="240" w:line="276" w:lineRule="auto"/>
        <w:ind w:left="539" w:right="879" w:hanging="6"/>
        <w:jc w:val="center"/>
        <w:rPr>
          <w:b/>
          <w:bCs/>
          <w:sz w:val="28"/>
          <w:szCs w:val="28"/>
        </w:rPr>
      </w:pPr>
      <w:r w:rsidRPr="00265648">
        <w:rPr>
          <w:b/>
          <w:bCs/>
          <w:smallCaps/>
          <w:sz w:val="28"/>
          <w:szCs w:val="28"/>
        </w:rPr>
        <w:t>Tariffa</w:t>
      </w:r>
      <w:r w:rsidRPr="00265648">
        <w:rPr>
          <w:b/>
          <w:bCs/>
          <w:sz w:val="28"/>
          <w:szCs w:val="28"/>
        </w:rPr>
        <w:t xml:space="preserve"> = QF + (</w:t>
      </w:r>
      <w:proofErr w:type="spellStart"/>
      <w:r w:rsidRPr="00265648">
        <w:rPr>
          <w:b/>
          <w:bCs/>
          <w:sz w:val="28"/>
          <w:szCs w:val="28"/>
        </w:rPr>
        <w:t>QVb</w:t>
      </w:r>
      <w:proofErr w:type="spellEnd"/>
      <w:r w:rsidRPr="00265648">
        <w:rPr>
          <w:b/>
          <w:bCs/>
          <w:sz w:val="28"/>
          <w:szCs w:val="28"/>
        </w:rPr>
        <w:t xml:space="preserve"> + </w:t>
      </w:r>
      <w:proofErr w:type="spellStart"/>
      <w:r w:rsidRPr="00265648">
        <w:rPr>
          <w:b/>
          <w:bCs/>
          <w:sz w:val="28"/>
          <w:szCs w:val="28"/>
        </w:rPr>
        <w:t>QVm</w:t>
      </w:r>
      <w:proofErr w:type="spellEnd"/>
      <w:r w:rsidRPr="00265648">
        <w:rPr>
          <w:b/>
          <w:bCs/>
          <w:sz w:val="28"/>
          <w:szCs w:val="28"/>
        </w:rPr>
        <w:t>)</w:t>
      </w:r>
    </w:p>
    <w:p w14:paraId="07C5BA3E" w14:textId="77777777" w:rsidR="003A2E70" w:rsidRPr="00265648" w:rsidRDefault="003A2E70" w:rsidP="00265648">
      <w:pPr>
        <w:spacing w:before="36" w:line="276" w:lineRule="auto"/>
        <w:ind w:left="539" w:right="879" w:hanging="6"/>
        <w:jc w:val="both"/>
        <w:rPr>
          <w:sz w:val="24"/>
          <w:szCs w:val="24"/>
          <w:u w:val="single"/>
        </w:rPr>
      </w:pPr>
      <w:r w:rsidRPr="00265648">
        <w:rPr>
          <w:sz w:val="24"/>
          <w:szCs w:val="24"/>
          <w:u w:val="single"/>
        </w:rPr>
        <w:t>dove:</w:t>
      </w:r>
    </w:p>
    <w:p w14:paraId="4786856F" w14:textId="49CBF915" w:rsidR="003A2E70" w:rsidRPr="00265648" w:rsidRDefault="003A2E70" w:rsidP="00265648">
      <w:pPr>
        <w:numPr>
          <w:ilvl w:val="0"/>
          <w:numId w:val="51"/>
        </w:numPr>
        <w:suppressAutoHyphens/>
        <w:autoSpaceDE/>
        <w:spacing w:before="159" w:line="276" w:lineRule="auto"/>
        <w:ind w:right="735"/>
        <w:jc w:val="both"/>
        <w:textAlignment w:val="baseline"/>
        <w:rPr>
          <w:sz w:val="24"/>
          <w:szCs w:val="24"/>
        </w:rPr>
      </w:pPr>
      <w:r w:rsidRPr="00265648">
        <w:rPr>
          <w:sz w:val="24"/>
          <w:szCs w:val="24"/>
        </w:rPr>
        <w:t>QF: QUOTA FISSA. La parte fissa delle utenze domestiche e non domestiche è rapportata alla superficie tariffabile.  Il suo valore è ottenuto dal prodotto della quota unitaria (€/m2) per la superficie dell'utenza (m2) corretta per un coefficiente di adattamento (Ka o Kc)</w:t>
      </w:r>
      <w:r w:rsidR="004727D0" w:rsidRPr="00265648">
        <w:rPr>
          <w:sz w:val="24"/>
          <w:szCs w:val="24"/>
        </w:rPr>
        <w:t>.</w:t>
      </w:r>
    </w:p>
    <w:p w14:paraId="0EB9D3E9" w14:textId="1CAD4953" w:rsidR="003A2E70" w:rsidRPr="00265648" w:rsidRDefault="003A2E70" w:rsidP="00265648">
      <w:pPr>
        <w:numPr>
          <w:ilvl w:val="0"/>
          <w:numId w:val="51"/>
        </w:numPr>
        <w:suppressAutoHyphens/>
        <w:autoSpaceDE/>
        <w:spacing w:before="159" w:line="276" w:lineRule="auto"/>
        <w:ind w:right="735"/>
        <w:jc w:val="both"/>
        <w:textAlignment w:val="baseline"/>
        <w:rPr>
          <w:sz w:val="24"/>
          <w:szCs w:val="24"/>
        </w:rPr>
      </w:pPr>
      <w:proofErr w:type="spellStart"/>
      <w:r w:rsidRPr="00265648">
        <w:rPr>
          <w:sz w:val="24"/>
          <w:szCs w:val="24"/>
        </w:rPr>
        <w:t>QVb</w:t>
      </w:r>
      <w:proofErr w:type="spellEnd"/>
      <w:r w:rsidRPr="00265648">
        <w:rPr>
          <w:sz w:val="24"/>
          <w:szCs w:val="24"/>
        </w:rPr>
        <w:t xml:space="preserve">: QUOTA VARIABILE BASE. La quota Viene calcolata secondo il metodo dell’allegato 1 punto 4.4 del D.P.R. 158/99, in base ai componenti per le utenze domestiche ed ai mq per le non domestiche per il coefficiente di adattamento (Kb o </w:t>
      </w:r>
      <w:proofErr w:type="spellStart"/>
      <w:r w:rsidRPr="00265648">
        <w:rPr>
          <w:sz w:val="24"/>
          <w:szCs w:val="24"/>
        </w:rPr>
        <w:t>Kd</w:t>
      </w:r>
      <w:proofErr w:type="spellEnd"/>
      <w:r w:rsidRPr="00265648">
        <w:rPr>
          <w:sz w:val="24"/>
          <w:szCs w:val="24"/>
        </w:rPr>
        <w:t>). Viene specificato che il montante di calcolo attribuito alle utenze domestiche e non domestiche non comprende i costi CTS e CRT del rifiuto indifferenziato (parte variabile) inseriti nel PEF. Infatti, tali costi saranno coperti dalla quota variabile misurata</w:t>
      </w:r>
      <w:r w:rsidR="004727D0" w:rsidRPr="00265648">
        <w:rPr>
          <w:sz w:val="24"/>
          <w:szCs w:val="24"/>
        </w:rPr>
        <w:t>.</w:t>
      </w:r>
    </w:p>
    <w:p w14:paraId="0A034A4B" w14:textId="596F6EFF" w:rsidR="003A2E70" w:rsidRPr="00265648" w:rsidRDefault="003A2E70" w:rsidP="00265648">
      <w:pPr>
        <w:numPr>
          <w:ilvl w:val="0"/>
          <w:numId w:val="51"/>
        </w:numPr>
        <w:suppressAutoHyphens/>
        <w:autoSpaceDE/>
        <w:spacing w:before="159" w:line="276" w:lineRule="auto"/>
        <w:ind w:right="735"/>
        <w:jc w:val="both"/>
        <w:textAlignment w:val="baseline"/>
        <w:rPr>
          <w:sz w:val="24"/>
          <w:szCs w:val="24"/>
        </w:rPr>
      </w:pPr>
      <w:proofErr w:type="spellStart"/>
      <w:r w:rsidRPr="00265648">
        <w:rPr>
          <w:sz w:val="24"/>
          <w:szCs w:val="24"/>
        </w:rPr>
        <w:t>QVm</w:t>
      </w:r>
      <w:proofErr w:type="spellEnd"/>
      <w:r w:rsidRPr="00265648">
        <w:rPr>
          <w:sz w:val="24"/>
          <w:szCs w:val="24"/>
        </w:rPr>
        <w:t>: QUOTA VARIABILE MISURATA: Quota variabile misurata, destinata alla copertura delle voci di costo del PEF relative alla raccolta e allo smaltimento dei rifiuti indifferenziati non recuperabili, è rapportata proporzionalmente alla quantità di rifiuto residuo non recuperabile prodotto e conferito da ciascuna utenza.</w:t>
      </w:r>
    </w:p>
    <w:p w14:paraId="3B45DF03" w14:textId="77777777" w:rsidR="003A2E70" w:rsidRPr="00265648" w:rsidRDefault="003A2E70" w:rsidP="00265648">
      <w:pPr>
        <w:spacing w:before="62" w:line="276" w:lineRule="auto"/>
        <w:ind w:left="976" w:right="735" w:hanging="1"/>
        <w:jc w:val="both"/>
        <w:rPr>
          <w:sz w:val="24"/>
          <w:szCs w:val="24"/>
        </w:rPr>
      </w:pPr>
      <w:r w:rsidRPr="00265648">
        <w:rPr>
          <w:sz w:val="24"/>
          <w:szCs w:val="24"/>
        </w:rPr>
        <w:t xml:space="preserve">Si compone di due quote distinte: </w:t>
      </w:r>
    </w:p>
    <w:p w14:paraId="02893FAC" w14:textId="1AA13561" w:rsidR="003A2E70" w:rsidRPr="00265648" w:rsidRDefault="003A2E70" w:rsidP="00265648">
      <w:pPr>
        <w:pStyle w:val="Paragrafoelenco"/>
        <w:widowControl/>
        <w:numPr>
          <w:ilvl w:val="0"/>
          <w:numId w:val="52"/>
        </w:numPr>
        <w:suppressAutoHyphens/>
        <w:autoSpaceDE/>
        <w:spacing w:before="62" w:line="276" w:lineRule="auto"/>
        <w:ind w:right="735"/>
        <w:textAlignment w:val="baseline"/>
        <w:rPr>
          <w:kern w:val="3"/>
          <w:sz w:val="24"/>
          <w:szCs w:val="24"/>
          <w:lang w:eastAsia="it-IT"/>
        </w:rPr>
      </w:pPr>
      <w:r w:rsidRPr="00265648">
        <w:rPr>
          <w:kern w:val="3"/>
          <w:sz w:val="24"/>
          <w:szCs w:val="24"/>
          <w:lang w:eastAsia="it-IT"/>
        </w:rPr>
        <w:t>Un numero di conferimenti minimi comunque attribuiti alle utenze domestiche in base ai componenti del proprio nucleo famigliare o univoci per le utenze non domestiche (già ricompresi nell’acconto tariffario);</w:t>
      </w:r>
    </w:p>
    <w:p w14:paraId="522D3E17" w14:textId="0D17351C" w:rsidR="003A2E70" w:rsidRPr="00265648" w:rsidRDefault="003A2E70" w:rsidP="00265648">
      <w:pPr>
        <w:pStyle w:val="Paragrafoelenco"/>
        <w:widowControl/>
        <w:numPr>
          <w:ilvl w:val="0"/>
          <w:numId w:val="52"/>
        </w:numPr>
        <w:suppressAutoHyphens/>
        <w:autoSpaceDE/>
        <w:spacing w:before="62" w:line="276" w:lineRule="auto"/>
        <w:ind w:right="735"/>
        <w:textAlignment w:val="baseline"/>
        <w:rPr>
          <w:kern w:val="3"/>
          <w:sz w:val="24"/>
          <w:szCs w:val="24"/>
          <w:lang w:eastAsia="it-IT"/>
        </w:rPr>
      </w:pPr>
      <w:r w:rsidRPr="00265648">
        <w:rPr>
          <w:kern w:val="3"/>
          <w:sz w:val="24"/>
          <w:szCs w:val="24"/>
          <w:lang w:eastAsia="it-IT"/>
        </w:rPr>
        <w:t>Un numero di conferimenti eventualmente eccedenti i minimi (nella prima fattura dell’anno successivo contenente il conguaglio dell’anno precedente).</w:t>
      </w:r>
    </w:p>
    <w:p w14:paraId="2C243721" w14:textId="77777777" w:rsidR="00E80BDC" w:rsidRDefault="00E80BDC" w:rsidP="00265648">
      <w:pPr>
        <w:pStyle w:val="Corpotesto"/>
        <w:spacing w:line="276" w:lineRule="auto"/>
        <w:ind w:left="0" w:firstLine="0"/>
        <w:jc w:val="left"/>
      </w:pPr>
    </w:p>
    <w:p w14:paraId="0463BF57" w14:textId="77777777" w:rsidR="00E80BDC" w:rsidRDefault="00E80BDC" w:rsidP="00265648">
      <w:pPr>
        <w:pStyle w:val="Corpotesto"/>
        <w:spacing w:before="4" w:line="276" w:lineRule="auto"/>
        <w:ind w:left="0" w:firstLine="0"/>
        <w:jc w:val="left"/>
      </w:pPr>
    </w:p>
    <w:p w14:paraId="5AA0D042" w14:textId="3D76A289" w:rsidR="00E80BDC" w:rsidRDefault="00F27D59" w:rsidP="00265648">
      <w:pPr>
        <w:pStyle w:val="Titolo2"/>
        <w:spacing w:line="276" w:lineRule="auto"/>
      </w:pPr>
      <w:bookmarkStart w:id="17" w:name="_Toc194660602"/>
      <w:r>
        <w:t>ART.</w:t>
      </w:r>
      <w:r>
        <w:rPr>
          <w:spacing w:val="-2"/>
        </w:rPr>
        <w:t xml:space="preserve"> </w:t>
      </w:r>
      <w:r>
        <w:rPr>
          <w:spacing w:val="-5"/>
        </w:rPr>
        <w:t>16</w:t>
      </w:r>
      <w:r w:rsidR="00E250A2">
        <w:t xml:space="preserve"> - </w:t>
      </w:r>
      <w:r>
        <w:t>TARIFFA</w:t>
      </w:r>
      <w:r>
        <w:rPr>
          <w:spacing w:val="-4"/>
        </w:rPr>
        <w:t xml:space="preserve"> </w:t>
      </w:r>
      <w:r>
        <w:t>PER</w:t>
      </w:r>
      <w:r>
        <w:rPr>
          <w:spacing w:val="-3"/>
        </w:rPr>
        <w:t xml:space="preserve"> </w:t>
      </w:r>
      <w:r>
        <w:t>LE</w:t>
      </w:r>
      <w:r>
        <w:rPr>
          <w:spacing w:val="-2"/>
        </w:rPr>
        <w:t xml:space="preserve"> </w:t>
      </w:r>
      <w:r>
        <w:t>UTENZE</w:t>
      </w:r>
      <w:r>
        <w:rPr>
          <w:spacing w:val="-2"/>
        </w:rPr>
        <w:t xml:space="preserve"> DOMESTICHE</w:t>
      </w:r>
      <w:bookmarkEnd w:id="17"/>
    </w:p>
    <w:p w14:paraId="66626977" w14:textId="77777777" w:rsidR="00E80BDC" w:rsidRDefault="00F27D59" w:rsidP="00265648">
      <w:pPr>
        <w:pStyle w:val="Paragrafoelenco"/>
        <w:numPr>
          <w:ilvl w:val="0"/>
          <w:numId w:val="29"/>
        </w:numPr>
        <w:tabs>
          <w:tab w:val="left" w:pos="460"/>
        </w:tabs>
        <w:spacing w:line="276" w:lineRule="auto"/>
        <w:ind w:right="119"/>
        <w:rPr>
          <w:sz w:val="24"/>
        </w:rPr>
      </w:pPr>
      <w:r>
        <w:rPr>
          <w:sz w:val="24"/>
        </w:rPr>
        <w:t>La</w:t>
      </w:r>
      <w:r>
        <w:rPr>
          <w:spacing w:val="-4"/>
          <w:sz w:val="24"/>
        </w:rPr>
        <w:t xml:space="preserve"> </w:t>
      </w:r>
      <w:r>
        <w:rPr>
          <w:sz w:val="24"/>
        </w:rPr>
        <w:t>quota</w:t>
      </w:r>
      <w:r>
        <w:rPr>
          <w:spacing w:val="-2"/>
          <w:sz w:val="24"/>
        </w:rPr>
        <w:t xml:space="preserve"> </w:t>
      </w:r>
      <w:r>
        <w:rPr>
          <w:sz w:val="24"/>
        </w:rPr>
        <w:t>fissa</w:t>
      </w:r>
      <w:r>
        <w:rPr>
          <w:spacing w:val="-6"/>
          <w:sz w:val="24"/>
        </w:rPr>
        <w:t xml:space="preserve"> </w:t>
      </w:r>
      <w:r>
        <w:rPr>
          <w:sz w:val="24"/>
        </w:rPr>
        <w:t>della</w:t>
      </w:r>
      <w:r>
        <w:rPr>
          <w:spacing w:val="-4"/>
          <w:sz w:val="24"/>
        </w:rPr>
        <w:t xml:space="preserve"> </w:t>
      </w:r>
      <w:r>
        <w:rPr>
          <w:sz w:val="24"/>
        </w:rPr>
        <w:t>tariffa</w:t>
      </w:r>
      <w:r>
        <w:rPr>
          <w:spacing w:val="-6"/>
          <w:sz w:val="24"/>
        </w:rPr>
        <w:t xml:space="preserve"> </w:t>
      </w:r>
      <w:r>
        <w:rPr>
          <w:sz w:val="24"/>
        </w:rPr>
        <w:t>per</w:t>
      </w:r>
      <w:r>
        <w:rPr>
          <w:spacing w:val="-3"/>
          <w:sz w:val="24"/>
        </w:rPr>
        <w:t xml:space="preserve"> </w:t>
      </w:r>
      <w:r>
        <w:rPr>
          <w:sz w:val="24"/>
        </w:rPr>
        <w:t>le</w:t>
      </w:r>
      <w:r>
        <w:rPr>
          <w:spacing w:val="-5"/>
          <w:sz w:val="24"/>
        </w:rPr>
        <w:t xml:space="preserve"> </w:t>
      </w:r>
      <w:r>
        <w:rPr>
          <w:sz w:val="24"/>
        </w:rPr>
        <w:t>utenze</w:t>
      </w:r>
      <w:r>
        <w:rPr>
          <w:spacing w:val="-4"/>
          <w:sz w:val="24"/>
        </w:rPr>
        <w:t xml:space="preserve"> </w:t>
      </w:r>
      <w:r>
        <w:rPr>
          <w:sz w:val="24"/>
        </w:rPr>
        <w:t>domestiche</w:t>
      </w:r>
      <w:r>
        <w:rPr>
          <w:spacing w:val="-6"/>
          <w:sz w:val="24"/>
        </w:rPr>
        <w:t xml:space="preserve"> </w:t>
      </w:r>
      <w:r>
        <w:rPr>
          <w:sz w:val="24"/>
        </w:rPr>
        <w:t>è</w:t>
      </w:r>
      <w:r>
        <w:rPr>
          <w:spacing w:val="-6"/>
          <w:sz w:val="24"/>
        </w:rPr>
        <w:t xml:space="preserve"> </w:t>
      </w:r>
      <w:r>
        <w:rPr>
          <w:sz w:val="24"/>
        </w:rPr>
        <w:t>determinata</w:t>
      </w:r>
      <w:r>
        <w:rPr>
          <w:spacing w:val="-3"/>
          <w:sz w:val="24"/>
        </w:rPr>
        <w:t xml:space="preserve"> </w:t>
      </w:r>
      <w:r>
        <w:rPr>
          <w:sz w:val="24"/>
        </w:rPr>
        <w:t>applicando</w:t>
      </w:r>
      <w:r>
        <w:rPr>
          <w:spacing w:val="-5"/>
          <w:sz w:val="24"/>
        </w:rPr>
        <w:t xml:space="preserve"> </w:t>
      </w:r>
      <w:r>
        <w:rPr>
          <w:sz w:val="24"/>
        </w:rPr>
        <w:t>alla</w:t>
      </w:r>
      <w:r>
        <w:rPr>
          <w:spacing w:val="-6"/>
          <w:sz w:val="24"/>
        </w:rPr>
        <w:t xml:space="preserve"> </w:t>
      </w:r>
      <w:r>
        <w:rPr>
          <w:sz w:val="24"/>
        </w:rPr>
        <w:t>superficie</w:t>
      </w:r>
      <w:r>
        <w:rPr>
          <w:spacing w:val="-4"/>
          <w:sz w:val="24"/>
        </w:rPr>
        <w:t xml:space="preserve"> </w:t>
      </w:r>
      <w:r>
        <w:rPr>
          <w:sz w:val="24"/>
        </w:rPr>
        <w:t xml:space="preserve">dell’alloggio e dei locali che ne costituiscono pertinenza le tariffe per unità di superficie parametrate al numero di </w:t>
      </w:r>
      <w:r>
        <w:rPr>
          <w:spacing w:val="-2"/>
          <w:sz w:val="24"/>
        </w:rPr>
        <w:t>occupanti.</w:t>
      </w:r>
    </w:p>
    <w:p w14:paraId="6874E3E1" w14:textId="77777777" w:rsidR="00E80BDC" w:rsidRDefault="00F27D59" w:rsidP="00265648">
      <w:pPr>
        <w:pStyle w:val="Paragrafoelenco"/>
        <w:numPr>
          <w:ilvl w:val="0"/>
          <w:numId w:val="29"/>
        </w:numPr>
        <w:tabs>
          <w:tab w:val="left" w:pos="460"/>
        </w:tabs>
        <w:spacing w:line="276" w:lineRule="auto"/>
        <w:ind w:right="124"/>
        <w:rPr>
          <w:sz w:val="24"/>
        </w:rPr>
      </w:pPr>
      <w:r>
        <w:rPr>
          <w:sz w:val="24"/>
        </w:rPr>
        <w:t xml:space="preserve">La quota variabile della tariffa per le utenze domestiche è determinata in relazione al numero degli </w:t>
      </w:r>
      <w:r>
        <w:rPr>
          <w:spacing w:val="-2"/>
          <w:sz w:val="24"/>
        </w:rPr>
        <w:t>occupanti.</w:t>
      </w:r>
    </w:p>
    <w:p w14:paraId="67570CEC" w14:textId="77777777" w:rsidR="00E80BDC" w:rsidRDefault="00E80BDC" w:rsidP="00265648">
      <w:pPr>
        <w:pStyle w:val="Corpotesto"/>
        <w:spacing w:line="276" w:lineRule="auto"/>
        <w:ind w:left="0" w:firstLine="0"/>
        <w:jc w:val="left"/>
      </w:pPr>
    </w:p>
    <w:p w14:paraId="11979FF1" w14:textId="77777777" w:rsidR="00E80BDC" w:rsidRDefault="00E80BDC" w:rsidP="00265648">
      <w:pPr>
        <w:pStyle w:val="Corpotesto"/>
        <w:spacing w:before="3" w:line="276" w:lineRule="auto"/>
        <w:ind w:left="0" w:firstLine="0"/>
        <w:jc w:val="left"/>
      </w:pPr>
    </w:p>
    <w:p w14:paraId="1ADA3241" w14:textId="74696CCB" w:rsidR="00E80BDC" w:rsidRDefault="00F27D59" w:rsidP="00265648">
      <w:pPr>
        <w:pStyle w:val="Titolo2"/>
        <w:spacing w:line="276" w:lineRule="auto"/>
      </w:pPr>
      <w:bookmarkStart w:id="18" w:name="_Toc194660603"/>
      <w:r>
        <w:rPr>
          <w:spacing w:val="-2"/>
        </w:rPr>
        <w:t>ART.17</w:t>
      </w:r>
      <w:r w:rsidR="00E250A2">
        <w:rPr>
          <w:spacing w:val="-2"/>
        </w:rPr>
        <w:t xml:space="preserve"> - </w:t>
      </w:r>
      <w:r>
        <w:t>DETERMINAZIONE</w:t>
      </w:r>
      <w:r>
        <w:rPr>
          <w:spacing w:val="-2"/>
        </w:rPr>
        <w:t xml:space="preserve"> </w:t>
      </w:r>
      <w:r>
        <w:t>DEL</w:t>
      </w:r>
      <w:r>
        <w:rPr>
          <w:spacing w:val="-3"/>
        </w:rPr>
        <w:t xml:space="preserve"> </w:t>
      </w:r>
      <w:r>
        <w:t>NUMERO</w:t>
      </w:r>
      <w:r>
        <w:rPr>
          <w:spacing w:val="-3"/>
        </w:rPr>
        <w:t xml:space="preserve"> </w:t>
      </w:r>
      <w:r>
        <w:t>DEGLI</w:t>
      </w:r>
      <w:r>
        <w:rPr>
          <w:spacing w:val="-1"/>
        </w:rPr>
        <w:t xml:space="preserve"> </w:t>
      </w:r>
      <w:r>
        <w:t>OCCUPANTI</w:t>
      </w:r>
      <w:r>
        <w:rPr>
          <w:spacing w:val="-4"/>
        </w:rPr>
        <w:t xml:space="preserve"> </w:t>
      </w:r>
      <w:r>
        <w:t>DELLE</w:t>
      </w:r>
      <w:r>
        <w:rPr>
          <w:spacing w:val="-3"/>
        </w:rPr>
        <w:t xml:space="preserve"> </w:t>
      </w:r>
      <w:r>
        <w:t>UTENZE</w:t>
      </w:r>
      <w:r>
        <w:rPr>
          <w:spacing w:val="-2"/>
        </w:rPr>
        <w:t xml:space="preserve"> DOMESTICHE</w:t>
      </w:r>
      <w:bookmarkEnd w:id="18"/>
    </w:p>
    <w:p w14:paraId="439BE3C5" w14:textId="424A14B5" w:rsidR="00E80BDC" w:rsidRPr="00E250A2" w:rsidRDefault="00F27D59" w:rsidP="00265648">
      <w:pPr>
        <w:pStyle w:val="Paragrafoelenco"/>
        <w:numPr>
          <w:ilvl w:val="0"/>
          <w:numId w:val="28"/>
        </w:numPr>
        <w:tabs>
          <w:tab w:val="left" w:pos="527"/>
        </w:tabs>
        <w:spacing w:before="73" w:line="276" w:lineRule="auto"/>
        <w:ind w:right="119"/>
        <w:rPr>
          <w:sz w:val="24"/>
        </w:rPr>
      </w:pPr>
      <w:r w:rsidRPr="00E250A2">
        <w:rPr>
          <w:sz w:val="24"/>
        </w:rPr>
        <w:t>Per le utenze domestiche occupate da nuclei familiari che vi hanno stabilito la loro residenza, ai fini dell’applicazione</w:t>
      </w:r>
      <w:r w:rsidRPr="00E250A2">
        <w:rPr>
          <w:spacing w:val="-15"/>
          <w:sz w:val="24"/>
        </w:rPr>
        <w:t xml:space="preserve"> </w:t>
      </w:r>
      <w:r w:rsidRPr="00E250A2">
        <w:rPr>
          <w:sz w:val="24"/>
        </w:rPr>
        <w:t>del</w:t>
      </w:r>
      <w:r w:rsidRPr="00E250A2">
        <w:rPr>
          <w:spacing w:val="-15"/>
          <w:sz w:val="24"/>
        </w:rPr>
        <w:t xml:space="preserve"> </w:t>
      </w:r>
      <w:r w:rsidRPr="00E250A2">
        <w:rPr>
          <w:sz w:val="24"/>
        </w:rPr>
        <w:t>tributo,</w:t>
      </w:r>
      <w:r w:rsidRPr="00E250A2">
        <w:rPr>
          <w:spacing w:val="-15"/>
          <w:sz w:val="24"/>
        </w:rPr>
        <w:t xml:space="preserve"> </w:t>
      </w:r>
      <w:r w:rsidRPr="00E250A2">
        <w:rPr>
          <w:sz w:val="24"/>
        </w:rPr>
        <w:t>si</w:t>
      </w:r>
      <w:r w:rsidRPr="00E250A2">
        <w:rPr>
          <w:spacing w:val="-15"/>
          <w:sz w:val="24"/>
        </w:rPr>
        <w:t xml:space="preserve"> </w:t>
      </w:r>
      <w:r w:rsidRPr="00E250A2">
        <w:rPr>
          <w:sz w:val="24"/>
        </w:rPr>
        <w:t>fa</w:t>
      </w:r>
      <w:r w:rsidRPr="00E250A2">
        <w:rPr>
          <w:spacing w:val="-15"/>
          <w:sz w:val="24"/>
        </w:rPr>
        <w:t xml:space="preserve"> </w:t>
      </w:r>
      <w:r w:rsidRPr="00E250A2">
        <w:rPr>
          <w:sz w:val="24"/>
        </w:rPr>
        <w:t>riferimento</w:t>
      </w:r>
      <w:r w:rsidRPr="00E250A2">
        <w:rPr>
          <w:spacing w:val="-14"/>
          <w:sz w:val="24"/>
        </w:rPr>
        <w:t xml:space="preserve"> </w:t>
      </w:r>
      <w:r w:rsidRPr="00E250A2">
        <w:rPr>
          <w:sz w:val="24"/>
        </w:rPr>
        <w:t>alla</w:t>
      </w:r>
      <w:r w:rsidRPr="00E250A2">
        <w:rPr>
          <w:spacing w:val="-14"/>
          <w:sz w:val="24"/>
        </w:rPr>
        <w:t xml:space="preserve"> </w:t>
      </w:r>
      <w:r w:rsidRPr="00E250A2">
        <w:rPr>
          <w:sz w:val="24"/>
        </w:rPr>
        <w:t>composizione</w:t>
      </w:r>
      <w:r w:rsidRPr="00E250A2">
        <w:rPr>
          <w:spacing w:val="-15"/>
          <w:sz w:val="24"/>
        </w:rPr>
        <w:t xml:space="preserve"> </w:t>
      </w:r>
      <w:r w:rsidRPr="00E250A2">
        <w:rPr>
          <w:sz w:val="24"/>
        </w:rPr>
        <w:t>del</w:t>
      </w:r>
      <w:r w:rsidRPr="00E250A2">
        <w:rPr>
          <w:spacing w:val="-14"/>
          <w:sz w:val="24"/>
        </w:rPr>
        <w:t xml:space="preserve"> </w:t>
      </w:r>
      <w:r w:rsidRPr="00E250A2">
        <w:rPr>
          <w:sz w:val="24"/>
        </w:rPr>
        <w:t>nucleo</w:t>
      </w:r>
      <w:r w:rsidRPr="00E250A2">
        <w:rPr>
          <w:spacing w:val="-15"/>
          <w:sz w:val="24"/>
        </w:rPr>
        <w:t xml:space="preserve"> </w:t>
      </w:r>
      <w:r w:rsidRPr="00E250A2">
        <w:rPr>
          <w:sz w:val="24"/>
        </w:rPr>
        <w:t>familiare</w:t>
      </w:r>
      <w:r w:rsidRPr="00E250A2">
        <w:rPr>
          <w:spacing w:val="-15"/>
          <w:sz w:val="24"/>
        </w:rPr>
        <w:t xml:space="preserve"> </w:t>
      </w:r>
      <w:r w:rsidRPr="00E250A2">
        <w:rPr>
          <w:sz w:val="24"/>
        </w:rPr>
        <w:t>risultante</w:t>
      </w:r>
      <w:r w:rsidRPr="00E250A2">
        <w:rPr>
          <w:spacing w:val="-15"/>
          <w:sz w:val="24"/>
        </w:rPr>
        <w:t xml:space="preserve"> </w:t>
      </w:r>
      <w:r w:rsidRPr="00E250A2">
        <w:rPr>
          <w:sz w:val="24"/>
        </w:rPr>
        <w:t>dai</w:t>
      </w:r>
      <w:r w:rsidRPr="00E250A2">
        <w:rPr>
          <w:spacing w:val="-13"/>
          <w:sz w:val="24"/>
        </w:rPr>
        <w:t xml:space="preserve"> </w:t>
      </w:r>
      <w:r w:rsidRPr="00E250A2">
        <w:rPr>
          <w:sz w:val="24"/>
        </w:rPr>
        <w:t>registri anagrafici</w:t>
      </w:r>
      <w:r w:rsidRPr="00E250A2">
        <w:rPr>
          <w:spacing w:val="-6"/>
          <w:sz w:val="24"/>
        </w:rPr>
        <w:t xml:space="preserve"> </w:t>
      </w:r>
      <w:r w:rsidRPr="00E250A2">
        <w:rPr>
          <w:sz w:val="24"/>
        </w:rPr>
        <w:t>comunali.</w:t>
      </w:r>
      <w:r w:rsidRPr="00E250A2">
        <w:rPr>
          <w:spacing w:val="-6"/>
          <w:sz w:val="24"/>
        </w:rPr>
        <w:t xml:space="preserve"> </w:t>
      </w:r>
      <w:r w:rsidRPr="00E250A2">
        <w:rPr>
          <w:sz w:val="24"/>
        </w:rPr>
        <w:t>Nel</w:t>
      </w:r>
      <w:r w:rsidRPr="00E250A2">
        <w:rPr>
          <w:spacing w:val="-6"/>
          <w:sz w:val="24"/>
        </w:rPr>
        <w:t xml:space="preserve"> </w:t>
      </w:r>
      <w:r w:rsidRPr="00E250A2">
        <w:rPr>
          <w:sz w:val="24"/>
        </w:rPr>
        <w:t>numero</w:t>
      </w:r>
      <w:r w:rsidRPr="00E250A2">
        <w:rPr>
          <w:spacing w:val="-7"/>
          <w:sz w:val="24"/>
        </w:rPr>
        <w:t xml:space="preserve"> </w:t>
      </w:r>
      <w:r w:rsidRPr="00E250A2">
        <w:rPr>
          <w:sz w:val="24"/>
        </w:rPr>
        <w:t>dei</w:t>
      </w:r>
      <w:r w:rsidRPr="00E250A2">
        <w:rPr>
          <w:spacing w:val="-6"/>
          <w:sz w:val="24"/>
        </w:rPr>
        <w:t xml:space="preserve"> </w:t>
      </w:r>
      <w:r w:rsidRPr="00E250A2">
        <w:rPr>
          <w:sz w:val="24"/>
        </w:rPr>
        <w:t>componenti</w:t>
      </w:r>
      <w:r w:rsidRPr="00E250A2">
        <w:rPr>
          <w:spacing w:val="-6"/>
          <w:sz w:val="24"/>
        </w:rPr>
        <w:t xml:space="preserve"> </w:t>
      </w:r>
      <w:r w:rsidRPr="00E250A2">
        <w:rPr>
          <w:sz w:val="24"/>
        </w:rPr>
        <w:t>devono</w:t>
      </w:r>
      <w:r w:rsidRPr="00E250A2">
        <w:rPr>
          <w:spacing w:val="-7"/>
          <w:sz w:val="24"/>
        </w:rPr>
        <w:t xml:space="preserve"> </w:t>
      </w:r>
      <w:r w:rsidRPr="00E250A2">
        <w:rPr>
          <w:sz w:val="24"/>
        </w:rPr>
        <w:t>essere</w:t>
      </w:r>
      <w:r w:rsidRPr="00E250A2">
        <w:rPr>
          <w:spacing w:val="-8"/>
          <w:sz w:val="24"/>
        </w:rPr>
        <w:t xml:space="preserve"> </w:t>
      </w:r>
      <w:r w:rsidRPr="00E250A2">
        <w:rPr>
          <w:sz w:val="24"/>
        </w:rPr>
        <w:t>altresì</w:t>
      </w:r>
      <w:r w:rsidRPr="00E250A2">
        <w:rPr>
          <w:spacing w:val="-6"/>
          <w:sz w:val="24"/>
        </w:rPr>
        <w:t xml:space="preserve"> </w:t>
      </w:r>
      <w:r w:rsidRPr="00E250A2">
        <w:rPr>
          <w:sz w:val="24"/>
        </w:rPr>
        <w:t>considerati</w:t>
      </w:r>
      <w:r w:rsidRPr="00E250A2">
        <w:rPr>
          <w:spacing w:val="-6"/>
          <w:sz w:val="24"/>
        </w:rPr>
        <w:t xml:space="preserve"> </w:t>
      </w:r>
      <w:r w:rsidRPr="00E250A2">
        <w:rPr>
          <w:sz w:val="24"/>
        </w:rPr>
        <w:t>i</w:t>
      </w:r>
      <w:r w:rsidRPr="00E250A2">
        <w:rPr>
          <w:spacing w:val="-6"/>
          <w:sz w:val="24"/>
        </w:rPr>
        <w:t xml:space="preserve"> </w:t>
      </w:r>
      <w:r w:rsidRPr="00E250A2">
        <w:rPr>
          <w:sz w:val="24"/>
        </w:rPr>
        <w:t>soggetti</w:t>
      </w:r>
      <w:r w:rsidRPr="00E250A2">
        <w:rPr>
          <w:spacing w:val="-6"/>
          <w:sz w:val="24"/>
        </w:rPr>
        <w:t xml:space="preserve"> </w:t>
      </w:r>
      <w:r w:rsidRPr="00E250A2">
        <w:rPr>
          <w:sz w:val="24"/>
        </w:rPr>
        <w:t>che,</w:t>
      </w:r>
      <w:r w:rsidRPr="00E250A2">
        <w:rPr>
          <w:spacing w:val="-7"/>
          <w:sz w:val="24"/>
        </w:rPr>
        <w:t xml:space="preserve"> </w:t>
      </w:r>
      <w:r w:rsidRPr="00E250A2">
        <w:rPr>
          <w:sz w:val="24"/>
        </w:rPr>
        <w:t>pur</w:t>
      </w:r>
      <w:r w:rsidRPr="00E250A2">
        <w:rPr>
          <w:spacing w:val="-8"/>
          <w:sz w:val="24"/>
        </w:rPr>
        <w:t xml:space="preserve"> </w:t>
      </w:r>
      <w:r w:rsidRPr="00E250A2">
        <w:rPr>
          <w:sz w:val="24"/>
        </w:rPr>
        <w:t>non avendo la residenza nell’unità abitativa, risultano ivi dimoranti, fatta eccezione per quelli la cui permanenza nell’abitazione stessa non supera i 60 giorni.</w:t>
      </w:r>
      <w:r w:rsidR="002D002C">
        <w:rPr>
          <w:sz w:val="24"/>
        </w:rPr>
        <w:t xml:space="preserve"> </w:t>
      </w:r>
      <w:r w:rsidRPr="00E250A2">
        <w:rPr>
          <w:sz w:val="24"/>
        </w:rPr>
        <w:t>I</w:t>
      </w:r>
      <w:r w:rsidRPr="00E250A2">
        <w:rPr>
          <w:spacing w:val="-7"/>
          <w:sz w:val="24"/>
        </w:rPr>
        <w:t xml:space="preserve"> </w:t>
      </w:r>
      <w:r w:rsidRPr="00E250A2">
        <w:rPr>
          <w:sz w:val="24"/>
        </w:rPr>
        <w:t>soggetti</w:t>
      </w:r>
      <w:r w:rsidRPr="00E250A2">
        <w:rPr>
          <w:spacing w:val="-3"/>
          <w:sz w:val="24"/>
        </w:rPr>
        <w:t xml:space="preserve"> </w:t>
      </w:r>
      <w:r w:rsidRPr="00E250A2">
        <w:rPr>
          <w:sz w:val="24"/>
        </w:rPr>
        <w:t>che</w:t>
      </w:r>
      <w:r w:rsidRPr="00E250A2">
        <w:rPr>
          <w:spacing w:val="-5"/>
          <w:sz w:val="24"/>
        </w:rPr>
        <w:t xml:space="preserve"> </w:t>
      </w:r>
      <w:r w:rsidRPr="00E250A2">
        <w:rPr>
          <w:sz w:val="24"/>
        </w:rPr>
        <w:t>risultano</w:t>
      </w:r>
      <w:r w:rsidRPr="00E250A2">
        <w:rPr>
          <w:spacing w:val="-3"/>
          <w:sz w:val="24"/>
        </w:rPr>
        <w:t xml:space="preserve"> </w:t>
      </w:r>
      <w:r w:rsidRPr="00E250A2">
        <w:rPr>
          <w:sz w:val="24"/>
        </w:rPr>
        <w:t>iscritti</w:t>
      </w:r>
      <w:r w:rsidRPr="00E250A2">
        <w:rPr>
          <w:spacing w:val="-3"/>
          <w:sz w:val="24"/>
        </w:rPr>
        <w:t xml:space="preserve"> </w:t>
      </w:r>
      <w:r w:rsidRPr="00E250A2">
        <w:rPr>
          <w:sz w:val="24"/>
        </w:rPr>
        <w:t>negli</w:t>
      </w:r>
      <w:r w:rsidRPr="00E250A2">
        <w:rPr>
          <w:spacing w:val="-3"/>
          <w:sz w:val="24"/>
        </w:rPr>
        <w:t xml:space="preserve"> </w:t>
      </w:r>
      <w:r w:rsidRPr="00E250A2">
        <w:rPr>
          <w:sz w:val="24"/>
        </w:rPr>
        <w:t>elenchi</w:t>
      </w:r>
      <w:r w:rsidRPr="00E250A2">
        <w:rPr>
          <w:spacing w:val="-3"/>
          <w:sz w:val="24"/>
        </w:rPr>
        <w:t xml:space="preserve"> </w:t>
      </w:r>
      <w:r w:rsidRPr="00E250A2">
        <w:rPr>
          <w:sz w:val="24"/>
        </w:rPr>
        <w:t>anagrafici</w:t>
      </w:r>
      <w:r w:rsidRPr="00E250A2">
        <w:rPr>
          <w:spacing w:val="-3"/>
          <w:sz w:val="24"/>
        </w:rPr>
        <w:t xml:space="preserve"> </w:t>
      </w:r>
      <w:r w:rsidRPr="00E250A2">
        <w:rPr>
          <w:sz w:val="24"/>
        </w:rPr>
        <w:t>del</w:t>
      </w:r>
      <w:r w:rsidRPr="00E250A2">
        <w:rPr>
          <w:spacing w:val="-3"/>
          <w:sz w:val="24"/>
        </w:rPr>
        <w:t xml:space="preserve"> </w:t>
      </w:r>
      <w:r w:rsidRPr="00E250A2">
        <w:rPr>
          <w:sz w:val="24"/>
        </w:rPr>
        <w:t>Comune</w:t>
      </w:r>
      <w:r w:rsidRPr="00E250A2">
        <w:rPr>
          <w:spacing w:val="-4"/>
          <w:sz w:val="24"/>
        </w:rPr>
        <w:t xml:space="preserve"> </w:t>
      </w:r>
      <w:r w:rsidRPr="00E250A2">
        <w:rPr>
          <w:sz w:val="24"/>
        </w:rPr>
        <w:t>risultanti</w:t>
      </w:r>
      <w:r w:rsidRPr="00E250A2">
        <w:rPr>
          <w:spacing w:val="-3"/>
          <w:sz w:val="24"/>
        </w:rPr>
        <w:t xml:space="preserve"> </w:t>
      </w:r>
      <w:r w:rsidRPr="00E250A2">
        <w:rPr>
          <w:sz w:val="24"/>
        </w:rPr>
        <w:t>residenti</w:t>
      </w:r>
      <w:r w:rsidRPr="00E250A2">
        <w:rPr>
          <w:spacing w:val="-3"/>
          <w:sz w:val="24"/>
        </w:rPr>
        <w:t xml:space="preserve"> </w:t>
      </w:r>
      <w:r w:rsidRPr="00E250A2">
        <w:rPr>
          <w:sz w:val="24"/>
        </w:rPr>
        <w:t>in</w:t>
      </w:r>
      <w:r w:rsidRPr="00E250A2">
        <w:rPr>
          <w:spacing w:val="-3"/>
          <w:sz w:val="24"/>
        </w:rPr>
        <w:t xml:space="preserve"> </w:t>
      </w:r>
      <w:r w:rsidRPr="00E250A2">
        <w:rPr>
          <w:sz w:val="24"/>
        </w:rPr>
        <w:t>una</w:t>
      </w:r>
      <w:r w:rsidRPr="00E250A2">
        <w:rPr>
          <w:spacing w:val="-3"/>
          <w:sz w:val="24"/>
        </w:rPr>
        <w:t xml:space="preserve"> </w:t>
      </w:r>
      <w:r w:rsidRPr="00E250A2">
        <w:rPr>
          <w:sz w:val="24"/>
        </w:rPr>
        <w:t>determinata unità abitativa possono non essere considerati, ai fini della determinazione del numero dei componenti, nel caso in cui si tratti di:</w:t>
      </w:r>
    </w:p>
    <w:p w14:paraId="4E7DC95E" w14:textId="0F15EE5A" w:rsidR="00E80BDC" w:rsidRPr="00265648" w:rsidRDefault="00F27D59" w:rsidP="00265648">
      <w:pPr>
        <w:pStyle w:val="Paragrafoelenco"/>
        <w:numPr>
          <w:ilvl w:val="1"/>
          <w:numId w:val="28"/>
        </w:numPr>
        <w:tabs>
          <w:tab w:val="left" w:pos="951"/>
        </w:tabs>
        <w:spacing w:before="1" w:line="276" w:lineRule="auto"/>
        <w:ind w:left="951" w:hanging="359"/>
        <w:rPr>
          <w:sz w:val="24"/>
        </w:rPr>
      </w:pPr>
      <w:r w:rsidRPr="00265648">
        <w:rPr>
          <w:sz w:val="24"/>
        </w:rPr>
        <w:lastRenderedPageBreak/>
        <w:t>anziani</w:t>
      </w:r>
      <w:r w:rsidRPr="00265648">
        <w:rPr>
          <w:spacing w:val="-1"/>
          <w:sz w:val="24"/>
        </w:rPr>
        <w:t xml:space="preserve"> </w:t>
      </w:r>
      <w:r w:rsidRPr="00265648">
        <w:rPr>
          <w:sz w:val="24"/>
        </w:rPr>
        <w:t>dimoranti</w:t>
      </w:r>
      <w:r w:rsidRPr="00265648">
        <w:rPr>
          <w:spacing w:val="-1"/>
          <w:sz w:val="24"/>
        </w:rPr>
        <w:t xml:space="preserve"> </w:t>
      </w:r>
      <w:r w:rsidR="00967761" w:rsidRPr="00265648">
        <w:rPr>
          <w:spacing w:val="-1"/>
          <w:sz w:val="24"/>
        </w:rPr>
        <w:t xml:space="preserve">stabilmente </w:t>
      </w:r>
      <w:r w:rsidRPr="00265648">
        <w:rPr>
          <w:sz w:val="24"/>
        </w:rPr>
        <w:t>in</w:t>
      </w:r>
      <w:r w:rsidRPr="00265648">
        <w:rPr>
          <w:spacing w:val="-2"/>
          <w:sz w:val="24"/>
        </w:rPr>
        <w:t xml:space="preserve"> </w:t>
      </w:r>
      <w:r w:rsidRPr="00265648">
        <w:rPr>
          <w:sz w:val="24"/>
        </w:rPr>
        <w:t>casa</w:t>
      </w:r>
      <w:r w:rsidRPr="00265648">
        <w:rPr>
          <w:spacing w:val="-1"/>
          <w:sz w:val="24"/>
        </w:rPr>
        <w:t xml:space="preserve"> </w:t>
      </w:r>
      <w:r w:rsidRPr="00265648">
        <w:rPr>
          <w:sz w:val="24"/>
        </w:rPr>
        <w:t>di</w:t>
      </w:r>
      <w:r w:rsidRPr="00265648">
        <w:rPr>
          <w:spacing w:val="-1"/>
          <w:sz w:val="24"/>
        </w:rPr>
        <w:t xml:space="preserve"> </w:t>
      </w:r>
      <w:r w:rsidRPr="00265648">
        <w:rPr>
          <w:spacing w:val="-2"/>
          <w:sz w:val="24"/>
        </w:rPr>
        <w:t>riposo;</w:t>
      </w:r>
    </w:p>
    <w:p w14:paraId="4AA2FBF5" w14:textId="77777777" w:rsidR="00E80BDC" w:rsidRDefault="00F27D59" w:rsidP="00265648">
      <w:pPr>
        <w:pStyle w:val="Paragrafoelenco"/>
        <w:numPr>
          <w:ilvl w:val="1"/>
          <w:numId w:val="28"/>
        </w:numPr>
        <w:tabs>
          <w:tab w:val="left" w:pos="952"/>
        </w:tabs>
        <w:spacing w:line="276" w:lineRule="auto"/>
        <w:ind w:hanging="360"/>
        <w:rPr>
          <w:sz w:val="24"/>
        </w:rPr>
      </w:pPr>
      <w:r w:rsidRPr="00265648">
        <w:rPr>
          <w:sz w:val="24"/>
        </w:rPr>
        <w:t>soggetti</w:t>
      </w:r>
      <w:r w:rsidRPr="00265648">
        <w:rPr>
          <w:spacing w:val="-1"/>
          <w:sz w:val="24"/>
        </w:rPr>
        <w:t xml:space="preserve"> </w:t>
      </w:r>
      <w:r w:rsidRPr="00265648">
        <w:rPr>
          <w:sz w:val="24"/>
        </w:rPr>
        <w:t>che</w:t>
      </w:r>
      <w:r w:rsidRPr="00265648">
        <w:rPr>
          <w:spacing w:val="-2"/>
          <w:sz w:val="24"/>
        </w:rPr>
        <w:t xml:space="preserve"> </w:t>
      </w:r>
      <w:r w:rsidRPr="00265648">
        <w:rPr>
          <w:sz w:val="24"/>
        </w:rPr>
        <w:t>svolgono</w:t>
      </w:r>
      <w:r w:rsidRPr="00265648">
        <w:rPr>
          <w:spacing w:val="1"/>
          <w:sz w:val="24"/>
        </w:rPr>
        <w:t xml:space="preserve"> </w:t>
      </w:r>
      <w:r w:rsidRPr="00265648">
        <w:rPr>
          <w:sz w:val="24"/>
        </w:rPr>
        <w:t>attività</w:t>
      </w:r>
      <w:r w:rsidRPr="00265648">
        <w:rPr>
          <w:spacing w:val="-1"/>
          <w:sz w:val="24"/>
        </w:rPr>
        <w:t xml:space="preserve"> </w:t>
      </w:r>
      <w:r w:rsidRPr="00265648">
        <w:rPr>
          <w:sz w:val="24"/>
        </w:rPr>
        <w:t>di</w:t>
      </w:r>
      <w:r w:rsidRPr="00265648">
        <w:rPr>
          <w:spacing w:val="-1"/>
          <w:sz w:val="24"/>
        </w:rPr>
        <w:t xml:space="preserve"> </w:t>
      </w:r>
      <w:r w:rsidRPr="00265648">
        <w:rPr>
          <w:sz w:val="24"/>
        </w:rPr>
        <w:t>studio</w:t>
      </w:r>
      <w:r w:rsidRPr="00265648">
        <w:rPr>
          <w:spacing w:val="-1"/>
          <w:sz w:val="24"/>
        </w:rPr>
        <w:t xml:space="preserve"> </w:t>
      </w:r>
      <w:r w:rsidRPr="00265648">
        <w:rPr>
          <w:sz w:val="24"/>
        </w:rPr>
        <w:t>o</w:t>
      </w:r>
      <w:r w:rsidRPr="00265648">
        <w:rPr>
          <w:spacing w:val="-1"/>
          <w:sz w:val="24"/>
        </w:rPr>
        <w:t xml:space="preserve"> </w:t>
      </w:r>
      <w:r w:rsidRPr="00265648">
        <w:rPr>
          <w:sz w:val="24"/>
        </w:rPr>
        <w:t>di</w:t>
      </w:r>
      <w:r w:rsidRPr="00265648">
        <w:rPr>
          <w:spacing w:val="-1"/>
          <w:sz w:val="24"/>
        </w:rPr>
        <w:t xml:space="preserve"> </w:t>
      </w:r>
      <w:r w:rsidRPr="00265648">
        <w:rPr>
          <w:sz w:val="24"/>
        </w:rPr>
        <w:t>lavoro</w:t>
      </w:r>
      <w:r>
        <w:rPr>
          <w:spacing w:val="-3"/>
          <w:sz w:val="24"/>
        </w:rPr>
        <w:t xml:space="preserve"> </w:t>
      </w:r>
      <w:r>
        <w:rPr>
          <w:sz w:val="24"/>
        </w:rPr>
        <w:t>all’estero</w:t>
      </w:r>
      <w:r>
        <w:rPr>
          <w:spacing w:val="-1"/>
          <w:sz w:val="24"/>
        </w:rPr>
        <w:t xml:space="preserve"> </w:t>
      </w:r>
      <w:r>
        <w:rPr>
          <w:sz w:val="24"/>
        </w:rPr>
        <w:t>per</w:t>
      </w:r>
      <w:r>
        <w:rPr>
          <w:spacing w:val="-1"/>
          <w:sz w:val="24"/>
        </w:rPr>
        <w:t xml:space="preserve"> </w:t>
      </w:r>
      <w:r>
        <w:rPr>
          <w:sz w:val="24"/>
        </w:rPr>
        <w:t>un</w:t>
      </w:r>
      <w:r>
        <w:rPr>
          <w:spacing w:val="-1"/>
          <w:sz w:val="24"/>
        </w:rPr>
        <w:t xml:space="preserve"> </w:t>
      </w:r>
      <w:r>
        <w:rPr>
          <w:sz w:val="24"/>
        </w:rPr>
        <w:t>periodo superiore</w:t>
      </w:r>
      <w:r>
        <w:rPr>
          <w:spacing w:val="-2"/>
          <w:sz w:val="24"/>
        </w:rPr>
        <w:t xml:space="preserve"> </w:t>
      </w:r>
      <w:r>
        <w:rPr>
          <w:sz w:val="24"/>
        </w:rPr>
        <w:t>a</w:t>
      </w:r>
      <w:r>
        <w:rPr>
          <w:spacing w:val="-2"/>
          <w:sz w:val="24"/>
        </w:rPr>
        <w:t xml:space="preserve"> </w:t>
      </w:r>
      <w:r>
        <w:rPr>
          <w:sz w:val="24"/>
        </w:rPr>
        <w:t xml:space="preserve">6 </w:t>
      </w:r>
      <w:r>
        <w:rPr>
          <w:spacing w:val="-2"/>
          <w:sz w:val="24"/>
        </w:rPr>
        <w:t>mesi;</w:t>
      </w:r>
    </w:p>
    <w:p w14:paraId="69A8B38D" w14:textId="77777777" w:rsidR="00E80BDC" w:rsidRDefault="00F27D59" w:rsidP="00265648">
      <w:pPr>
        <w:pStyle w:val="Paragrafoelenco"/>
        <w:numPr>
          <w:ilvl w:val="1"/>
          <w:numId w:val="28"/>
        </w:numPr>
        <w:tabs>
          <w:tab w:val="left" w:pos="951"/>
        </w:tabs>
        <w:spacing w:line="276" w:lineRule="auto"/>
        <w:ind w:left="951" w:hanging="359"/>
        <w:rPr>
          <w:sz w:val="24"/>
        </w:rPr>
      </w:pPr>
      <w:r>
        <w:rPr>
          <w:sz w:val="24"/>
        </w:rPr>
        <w:t>soggetti</w:t>
      </w:r>
      <w:r>
        <w:rPr>
          <w:spacing w:val="-4"/>
          <w:sz w:val="24"/>
        </w:rPr>
        <w:t xml:space="preserve"> </w:t>
      </w:r>
      <w:r>
        <w:rPr>
          <w:sz w:val="24"/>
        </w:rPr>
        <w:t>ospitati</w:t>
      </w:r>
      <w:r>
        <w:rPr>
          <w:spacing w:val="-1"/>
          <w:sz w:val="24"/>
        </w:rPr>
        <w:t xml:space="preserve"> </w:t>
      </w:r>
      <w:r>
        <w:rPr>
          <w:sz w:val="24"/>
        </w:rPr>
        <w:t>in</w:t>
      </w:r>
      <w:r>
        <w:rPr>
          <w:spacing w:val="-1"/>
          <w:sz w:val="24"/>
        </w:rPr>
        <w:t xml:space="preserve"> </w:t>
      </w:r>
      <w:r>
        <w:rPr>
          <w:sz w:val="24"/>
        </w:rPr>
        <w:t>comunità</w:t>
      </w:r>
      <w:r>
        <w:rPr>
          <w:spacing w:val="-1"/>
          <w:sz w:val="24"/>
        </w:rPr>
        <w:t xml:space="preserve"> </w:t>
      </w:r>
      <w:r>
        <w:rPr>
          <w:sz w:val="24"/>
        </w:rPr>
        <w:t>di</w:t>
      </w:r>
      <w:r>
        <w:rPr>
          <w:spacing w:val="-1"/>
          <w:sz w:val="24"/>
        </w:rPr>
        <w:t xml:space="preserve"> </w:t>
      </w:r>
      <w:r>
        <w:rPr>
          <w:sz w:val="24"/>
        </w:rPr>
        <w:t>recupero,</w:t>
      </w:r>
      <w:r>
        <w:rPr>
          <w:spacing w:val="-1"/>
          <w:sz w:val="24"/>
        </w:rPr>
        <w:t xml:space="preserve"> </w:t>
      </w:r>
      <w:r>
        <w:rPr>
          <w:sz w:val="24"/>
        </w:rPr>
        <w:t>istituto</w:t>
      </w:r>
      <w:r>
        <w:rPr>
          <w:spacing w:val="-4"/>
          <w:sz w:val="24"/>
        </w:rPr>
        <w:t xml:space="preserve"> </w:t>
      </w:r>
      <w:r>
        <w:rPr>
          <w:sz w:val="24"/>
        </w:rPr>
        <w:t>penitenziario</w:t>
      </w:r>
      <w:r>
        <w:rPr>
          <w:spacing w:val="-1"/>
          <w:sz w:val="24"/>
        </w:rPr>
        <w:t xml:space="preserve"> </w:t>
      </w:r>
      <w:r>
        <w:rPr>
          <w:sz w:val="24"/>
        </w:rPr>
        <w:t>o</w:t>
      </w:r>
      <w:r>
        <w:rPr>
          <w:spacing w:val="-1"/>
          <w:sz w:val="24"/>
        </w:rPr>
        <w:t xml:space="preserve"> </w:t>
      </w:r>
      <w:r>
        <w:rPr>
          <w:sz w:val="24"/>
        </w:rPr>
        <w:t>residenza sanitaria</w:t>
      </w:r>
      <w:r>
        <w:rPr>
          <w:spacing w:val="-3"/>
          <w:sz w:val="24"/>
        </w:rPr>
        <w:t xml:space="preserve"> </w:t>
      </w:r>
      <w:r>
        <w:rPr>
          <w:spacing w:val="-2"/>
          <w:sz w:val="24"/>
        </w:rPr>
        <w:t>assistita.</w:t>
      </w:r>
    </w:p>
    <w:p w14:paraId="643AFCDE" w14:textId="5A09298D" w:rsidR="00AB644E" w:rsidRPr="00265648" w:rsidRDefault="00F27D59" w:rsidP="00265648">
      <w:pPr>
        <w:pStyle w:val="Paragrafoelenco"/>
        <w:numPr>
          <w:ilvl w:val="0"/>
          <w:numId w:val="28"/>
        </w:numPr>
        <w:tabs>
          <w:tab w:val="left" w:pos="460"/>
        </w:tabs>
        <w:spacing w:line="276" w:lineRule="auto"/>
        <w:ind w:left="460" w:right="116" w:hanging="360"/>
        <w:rPr>
          <w:sz w:val="24"/>
        </w:rPr>
      </w:pPr>
      <w:r>
        <w:rPr>
          <w:sz w:val="24"/>
        </w:rPr>
        <w:t>Per le utenze domestiche occupate o a disposizione di persone che hanno stabilito la residenza fuori dal territorio</w:t>
      </w:r>
      <w:r>
        <w:rPr>
          <w:spacing w:val="-2"/>
          <w:sz w:val="24"/>
        </w:rPr>
        <w:t xml:space="preserve"> </w:t>
      </w:r>
      <w:r>
        <w:rPr>
          <w:sz w:val="24"/>
        </w:rPr>
        <w:t>comunale,</w:t>
      </w:r>
      <w:r>
        <w:rPr>
          <w:spacing w:val="-2"/>
          <w:sz w:val="24"/>
        </w:rPr>
        <w:t xml:space="preserve"> </w:t>
      </w:r>
      <w:r>
        <w:rPr>
          <w:sz w:val="24"/>
        </w:rPr>
        <w:t>per</w:t>
      </w:r>
      <w:r>
        <w:rPr>
          <w:spacing w:val="-2"/>
          <w:sz w:val="24"/>
        </w:rPr>
        <w:t xml:space="preserve"> </w:t>
      </w:r>
      <w:r>
        <w:rPr>
          <w:sz w:val="24"/>
        </w:rPr>
        <w:t>le</w:t>
      </w:r>
      <w:r>
        <w:rPr>
          <w:spacing w:val="-3"/>
          <w:sz w:val="24"/>
        </w:rPr>
        <w:t xml:space="preserve"> </w:t>
      </w:r>
      <w:r>
        <w:rPr>
          <w:sz w:val="24"/>
        </w:rPr>
        <w:t>abitazioni</w:t>
      </w:r>
      <w:r>
        <w:rPr>
          <w:spacing w:val="-2"/>
          <w:sz w:val="24"/>
        </w:rPr>
        <w:t xml:space="preserve"> </w:t>
      </w:r>
      <w:r>
        <w:rPr>
          <w:sz w:val="24"/>
        </w:rPr>
        <w:t>tenute</w:t>
      </w:r>
      <w:r>
        <w:rPr>
          <w:spacing w:val="-3"/>
          <w:sz w:val="24"/>
        </w:rPr>
        <w:t xml:space="preserve"> </w:t>
      </w:r>
      <w:r>
        <w:rPr>
          <w:sz w:val="24"/>
        </w:rPr>
        <w:t>a</w:t>
      </w:r>
      <w:r>
        <w:rPr>
          <w:spacing w:val="-3"/>
          <w:sz w:val="24"/>
        </w:rPr>
        <w:t xml:space="preserve"> </w:t>
      </w:r>
      <w:r>
        <w:rPr>
          <w:sz w:val="24"/>
        </w:rPr>
        <w:t>disposizione</w:t>
      </w:r>
      <w:r>
        <w:rPr>
          <w:spacing w:val="-2"/>
          <w:sz w:val="24"/>
        </w:rPr>
        <w:t xml:space="preserve"> </w:t>
      </w:r>
      <w:r>
        <w:rPr>
          <w:sz w:val="24"/>
        </w:rPr>
        <w:t>da</w:t>
      </w:r>
      <w:r>
        <w:rPr>
          <w:spacing w:val="-4"/>
          <w:sz w:val="24"/>
        </w:rPr>
        <w:t xml:space="preserve"> </w:t>
      </w:r>
      <w:r>
        <w:rPr>
          <w:sz w:val="24"/>
        </w:rPr>
        <w:t>parte</w:t>
      </w:r>
      <w:r>
        <w:rPr>
          <w:spacing w:val="-4"/>
          <w:sz w:val="24"/>
        </w:rPr>
        <w:t xml:space="preserve"> </w:t>
      </w:r>
      <w:r>
        <w:rPr>
          <w:sz w:val="24"/>
        </w:rPr>
        <w:t>di</w:t>
      </w:r>
      <w:r>
        <w:rPr>
          <w:spacing w:val="-2"/>
          <w:sz w:val="24"/>
        </w:rPr>
        <w:t xml:space="preserve"> </w:t>
      </w:r>
      <w:r>
        <w:rPr>
          <w:sz w:val="24"/>
        </w:rPr>
        <w:t>soggetti</w:t>
      </w:r>
      <w:r>
        <w:rPr>
          <w:spacing w:val="-2"/>
          <w:sz w:val="24"/>
        </w:rPr>
        <w:t xml:space="preserve"> </w:t>
      </w:r>
      <w:r>
        <w:rPr>
          <w:sz w:val="24"/>
        </w:rPr>
        <w:t>residenti</w:t>
      </w:r>
      <w:r>
        <w:rPr>
          <w:spacing w:val="-2"/>
          <w:sz w:val="24"/>
        </w:rPr>
        <w:t xml:space="preserve"> </w:t>
      </w:r>
      <w:r>
        <w:rPr>
          <w:sz w:val="24"/>
        </w:rPr>
        <w:t>e</w:t>
      </w:r>
      <w:r>
        <w:rPr>
          <w:spacing w:val="-3"/>
          <w:sz w:val="24"/>
        </w:rPr>
        <w:t xml:space="preserve"> </w:t>
      </w:r>
      <w:r>
        <w:rPr>
          <w:sz w:val="24"/>
        </w:rPr>
        <w:t>per</w:t>
      </w:r>
      <w:r>
        <w:rPr>
          <w:spacing w:val="-1"/>
          <w:sz w:val="24"/>
        </w:rPr>
        <w:t xml:space="preserve"> </w:t>
      </w:r>
      <w:r>
        <w:rPr>
          <w:sz w:val="24"/>
        </w:rPr>
        <w:t>gli</w:t>
      </w:r>
      <w:r>
        <w:rPr>
          <w:spacing w:val="-2"/>
          <w:sz w:val="24"/>
        </w:rPr>
        <w:t xml:space="preserve"> </w:t>
      </w:r>
      <w:r>
        <w:rPr>
          <w:sz w:val="24"/>
        </w:rPr>
        <w:t>alloggi</w:t>
      </w:r>
      <w:r>
        <w:rPr>
          <w:spacing w:val="-2"/>
          <w:sz w:val="24"/>
        </w:rPr>
        <w:t xml:space="preserve"> </w:t>
      </w:r>
      <w:r>
        <w:rPr>
          <w:sz w:val="24"/>
        </w:rPr>
        <w:t xml:space="preserve">a </w:t>
      </w:r>
      <w:r w:rsidRPr="00265648">
        <w:rPr>
          <w:sz w:val="24"/>
        </w:rPr>
        <w:t xml:space="preserve">disposizione di soggetti diversi dalle persone fisiche occupati da soggetti non residenti, il numero dei componenti occupanti l’abitazione viene stabilito in 2 (due) unità, salvo dichiarazione sostitutiva di atto notorio, resa dal contribuente, nella quale si dichiarino gli effettivi utilizzatori dell’immobile. </w:t>
      </w:r>
      <w:r w:rsidR="00AB644E" w:rsidRPr="00265648">
        <w:rPr>
          <w:sz w:val="24"/>
        </w:rPr>
        <w:t>Diversamente, nel caso in cui l'utenza domestica non residente sia costituita da un'abitazione tenuta a disposizione da un soggetto residente nel Comune, il numero degli occupanti viene presunto in n.1 componenti.</w:t>
      </w:r>
      <w:r w:rsidR="00AB644E" w:rsidRPr="00265648">
        <w:t xml:space="preserve"> </w:t>
      </w:r>
      <w:r w:rsidR="00AB644E" w:rsidRPr="00265648">
        <w:rPr>
          <w:sz w:val="24"/>
        </w:rPr>
        <w:t>Il Comune di Bolano si riserva di effettuare accertamenti delle dichiarazioni eventualmente rese.</w:t>
      </w:r>
    </w:p>
    <w:p w14:paraId="1601CF67" w14:textId="4280DA14" w:rsidR="00E80BDC" w:rsidRDefault="00F27D59" w:rsidP="00265648">
      <w:pPr>
        <w:pStyle w:val="Paragrafoelenco"/>
        <w:numPr>
          <w:ilvl w:val="0"/>
          <w:numId w:val="28"/>
        </w:numPr>
        <w:tabs>
          <w:tab w:val="left" w:pos="460"/>
        </w:tabs>
        <w:spacing w:line="276" w:lineRule="auto"/>
        <w:ind w:left="460" w:right="127" w:hanging="360"/>
        <w:rPr>
          <w:sz w:val="24"/>
        </w:rPr>
      </w:pPr>
      <w:r>
        <w:rPr>
          <w:sz w:val="24"/>
        </w:rPr>
        <w:t>Per le unità immobiliari ad uso abitativo possedute o detenute da due o più nuclei familiari la tariffa del tributo è calcolata con riferimento al numero complessivo degli occupanti l’alloggio.</w:t>
      </w:r>
    </w:p>
    <w:p w14:paraId="5E7E5990" w14:textId="2D3A03C6" w:rsidR="00E80BDC" w:rsidRPr="00265648" w:rsidRDefault="00F27D59" w:rsidP="00265648">
      <w:pPr>
        <w:pStyle w:val="Paragrafoelenco"/>
        <w:numPr>
          <w:ilvl w:val="0"/>
          <w:numId w:val="28"/>
        </w:numPr>
        <w:tabs>
          <w:tab w:val="left" w:pos="460"/>
        </w:tabs>
        <w:spacing w:line="276" w:lineRule="auto"/>
        <w:ind w:left="460" w:right="116" w:hanging="360"/>
        <w:rPr>
          <w:strike/>
          <w:sz w:val="24"/>
        </w:rPr>
      </w:pPr>
      <w:r>
        <w:rPr>
          <w:sz w:val="24"/>
        </w:rPr>
        <w:t>In sede di applicazione del tributo il numero dei componenti il nucleo familiare delle utenze domestiche viene</w:t>
      </w:r>
      <w:r>
        <w:rPr>
          <w:spacing w:val="-11"/>
          <w:sz w:val="24"/>
        </w:rPr>
        <w:t xml:space="preserve"> </w:t>
      </w:r>
      <w:r>
        <w:rPr>
          <w:sz w:val="24"/>
        </w:rPr>
        <w:t>determinato</w:t>
      </w:r>
      <w:r>
        <w:rPr>
          <w:spacing w:val="-9"/>
          <w:sz w:val="24"/>
        </w:rPr>
        <w:t xml:space="preserve"> </w:t>
      </w:r>
      <w:r>
        <w:rPr>
          <w:sz w:val="24"/>
        </w:rPr>
        <w:t>in</w:t>
      </w:r>
      <w:r>
        <w:rPr>
          <w:spacing w:val="-9"/>
          <w:sz w:val="24"/>
        </w:rPr>
        <w:t xml:space="preserve"> </w:t>
      </w:r>
      <w:r>
        <w:rPr>
          <w:sz w:val="24"/>
        </w:rPr>
        <w:t>base</w:t>
      </w:r>
      <w:r>
        <w:rPr>
          <w:spacing w:val="-8"/>
          <w:sz w:val="24"/>
        </w:rPr>
        <w:t xml:space="preserve"> </w:t>
      </w:r>
      <w:r w:rsidRPr="00265648">
        <w:rPr>
          <w:sz w:val="24"/>
        </w:rPr>
        <w:t>alle</w:t>
      </w:r>
      <w:r w:rsidRPr="00265648">
        <w:rPr>
          <w:spacing w:val="-11"/>
          <w:sz w:val="24"/>
        </w:rPr>
        <w:t xml:space="preserve"> </w:t>
      </w:r>
      <w:r w:rsidRPr="00265648">
        <w:rPr>
          <w:sz w:val="24"/>
        </w:rPr>
        <w:t>risultanze</w:t>
      </w:r>
      <w:r w:rsidRPr="00265648">
        <w:rPr>
          <w:spacing w:val="-11"/>
          <w:sz w:val="24"/>
        </w:rPr>
        <w:t xml:space="preserve"> </w:t>
      </w:r>
      <w:r w:rsidRPr="00265648">
        <w:rPr>
          <w:sz w:val="24"/>
        </w:rPr>
        <w:t>anagrafiche</w:t>
      </w:r>
      <w:r w:rsidR="000B7E40" w:rsidRPr="00265648">
        <w:rPr>
          <w:sz w:val="24"/>
        </w:rPr>
        <w:t xml:space="preserve"> al </w:t>
      </w:r>
      <w:r w:rsidR="003F3215" w:rsidRPr="00265648">
        <w:rPr>
          <w:sz w:val="24"/>
        </w:rPr>
        <w:t>1° gennaio</w:t>
      </w:r>
      <w:r w:rsidR="000B7E40" w:rsidRPr="00265648">
        <w:rPr>
          <w:sz w:val="24"/>
        </w:rPr>
        <w:t xml:space="preserve"> dell’anno oggetto dell’emissione dell’avviso, le variazioni intervenute dopo questa data periodo verranno conguagliate in base alle risultanze dell’Anagrafe Comunale nel primo avviso dell’anno successivo, salvo dichiarazione spontanea da parte dell’utente.</w:t>
      </w:r>
      <w:r w:rsidRPr="00265648">
        <w:rPr>
          <w:spacing w:val="-11"/>
          <w:sz w:val="24"/>
        </w:rPr>
        <w:t xml:space="preserve"> </w:t>
      </w:r>
    </w:p>
    <w:p w14:paraId="303EDD87" w14:textId="77777777" w:rsidR="00E80BDC" w:rsidRDefault="00F27D59" w:rsidP="00265648">
      <w:pPr>
        <w:pStyle w:val="Paragrafoelenco"/>
        <w:numPr>
          <w:ilvl w:val="0"/>
          <w:numId w:val="28"/>
        </w:numPr>
        <w:tabs>
          <w:tab w:val="left" w:pos="460"/>
        </w:tabs>
        <w:spacing w:before="1" w:line="276" w:lineRule="auto"/>
        <w:ind w:left="460" w:right="116" w:hanging="360"/>
        <w:rPr>
          <w:sz w:val="24"/>
        </w:rPr>
      </w:pPr>
      <w:r>
        <w:rPr>
          <w:sz w:val="24"/>
        </w:rPr>
        <w:t>I</w:t>
      </w:r>
      <w:r>
        <w:rPr>
          <w:spacing w:val="-1"/>
          <w:sz w:val="24"/>
        </w:rPr>
        <w:t xml:space="preserve"> </w:t>
      </w:r>
      <w:r>
        <w:rPr>
          <w:sz w:val="24"/>
        </w:rPr>
        <w:t>locali pertinenziali alle case di civile abitazione si considerano, ai fini del tributo, parte integrante delle stesse.</w:t>
      </w:r>
      <w:r>
        <w:rPr>
          <w:spacing w:val="-6"/>
          <w:sz w:val="24"/>
        </w:rPr>
        <w:t xml:space="preserve"> </w:t>
      </w:r>
      <w:r>
        <w:rPr>
          <w:sz w:val="24"/>
        </w:rPr>
        <w:t>Le</w:t>
      </w:r>
      <w:r>
        <w:rPr>
          <w:spacing w:val="-7"/>
          <w:sz w:val="24"/>
        </w:rPr>
        <w:t xml:space="preserve"> </w:t>
      </w:r>
      <w:r>
        <w:rPr>
          <w:sz w:val="24"/>
        </w:rPr>
        <w:t>cantine,</w:t>
      </w:r>
      <w:r>
        <w:rPr>
          <w:spacing w:val="-9"/>
          <w:sz w:val="24"/>
        </w:rPr>
        <w:t xml:space="preserve"> </w:t>
      </w:r>
      <w:r>
        <w:rPr>
          <w:sz w:val="24"/>
        </w:rPr>
        <w:t>le</w:t>
      </w:r>
      <w:r>
        <w:rPr>
          <w:spacing w:val="-7"/>
          <w:sz w:val="24"/>
        </w:rPr>
        <w:t xml:space="preserve"> </w:t>
      </w:r>
      <w:r>
        <w:rPr>
          <w:sz w:val="24"/>
        </w:rPr>
        <w:t>autorimesse,</w:t>
      </w:r>
      <w:r>
        <w:rPr>
          <w:spacing w:val="-9"/>
          <w:sz w:val="24"/>
        </w:rPr>
        <w:t xml:space="preserve"> </w:t>
      </w:r>
      <w:r>
        <w:rPr>
          <w:sz w:val="24"/>
        </w:rPr>
        <w:t>i</w:t>
      </w:r>
      <w:r>
        <w:rPr>
          <w:spacing w:val="-8"/>
          <w:sz w:val="24"/>
        </w:rPr>
        <w:t xml:space="preserve"> </w:t>
      </w:r>
      <w:r>
        <w:rPr>
          <w:sz w:val="24"/>
        </w:rPr>
        <w:t>depositi</w:t>
      </w:r>
      <w:r>
        <w:rPr>
          <w:spacing w:val="-8"/>
          <w:sz w:val="24"/>
        </w:rPr>
        <w:t xml:space="preserve"> </w:t>
      </w:r>
      <w:r>
        <w:rPr>
          <w:sz w:val="24"/>
        </w:rPr>
        <w:t>e</w:t>
      </w:r>
      <w:r>
        <w:rPr>
          <w:spacing w:val="-10"/>
          <w:sz w:val="24"/>
        </w:rPr>
        <w:t xml:space="preserve"> </w:t>
      </w:r>
      <w:r>
        <w:rPr>
          <w:sz w:val="24"/>
        </w:rPr>
        <w:t>locali</w:t>
      </w:r>
      <w:r>
        <w:rPr>
          <w:spacing w:val="-8"/>
          <w:sz w:val="24"/>
        </w:rPr>
        <w:t xml:space="preserve"> </w:t>
      </w:r>
      <w:r>
        <w:rPr>
          <w:sz w:val="24"/>
        </w:rPr>
        <w:t>similari</w:t>
      </w:r>
      <w:r>
        <w:rPr>
          <w:spacing w:val="-9"/>
          <w:sz w:val="24"/>
        </w:rPr>
        <w:t xml:space="preserve"> </w:t>
      </w:r>
      <w:r>
        <w:rPr>
          <w:sz w:val="24"/>
        </w:rPr>
        <w:t>si</w:t>
      </w:r>
      <w:r>
        <w:rPr>
          <w:spacing w:val="-8"/>
          <w:sz w:val="24"/>
        </w:rPr>
        <w:t xml:space="preserve"> </w:t>
      </w:r>
      <w:r>
        <w:rPr>
          <w:sz w:val="24"/>
        </w:rPr>
        <w:t>considerano</w:t>
      </w:r>
      <w:r>
        <w:rPr>
          <w:spacing w:val="-9"/>
          <w:sz w:val="24"/>
        </w:rPr>
        <w:t xml:space="preserve"> </w:t>
      </w:r>
      <w:r>
        <w:rPr>
          <w:sz w:val="24"/>
        </w:rPr>
        <w:t>utenze</w:t>
      </w:r>
      <w:r>
        <w:rPr>
          <w:spacing w:val="-10"/>
          <w:sz w:val="24"/>
        </w:rPr>
        <w:t xml:space="preserve"> </w:t>
      </w:r>
      <w:r>
        <w:rPr>
          <w:sz w:val="24"/>
        </w:rPr>
        <w:t>domestiche</w:t>
      </w:r>
      <w:r>
        <w:rPr>
          <w:spacing w:val="-7"/>
          <w:sz w:val="24"/>
        </w:rPr>
        <w:t xml:space="preserve"> </w:t>
      </w:r>
      <w:r>
        <w:rPr>
          <w:sz w:val="24"/>
        </w:rPr>
        <w:t>condotte</w:t>
      </w:r>
      <w:r>
        <w:rPr>
          <w:spacing w:val="-10"/>
          <w:sz w:val="24"/>
        </w:rPr>
        <w:t xml:space="preserve"> </w:t>
      </w:r>
      <w:r>
        <w:rPr>
          <w:sz w:val="24"/>
        </w:rPr>
        <w:t>da due occupanti, se possedute o detenute da una persona fisica non nell’esercizio di attività imprenditoriali o professionali, priva di unità abitativa nel territorio comunale. In difetto di tali condizioni i medesimi luoghi</w:t>
      </w:r>
      <w:r>
        <w:rPr>
          <w:spacing w:val="-15"/>
          <w:sz w:val="24"/>
        </w:rPr>
        <w:t xml:space="preserve"> </w:t>
      </w:r>
      <w:r>
        <w:rPr>
          <w:sz w:val="24"/>
        </w:rPr>
        <w:t>si</w:t>
      </w:r>
      <w:r>
        <w:rPr>
          <w:spacing w:val="-15"/>
          <w:sz w:val="24"/>
        </w:rPr>
        <w:t xml:space="preserve"> </w:t>
      </w:r>
      <w:r>
        <w:rPr>
          <w:sz w:val="24"/>
        </w:rPr>
        <w:t>considerano</w:t>
      </w:r>
      <w:r>
        <w:rPr>
          <w:spacing w:val="-15"/>
          <w:sz w:val="24"/>
        </w:rPr>
        <w:t xml:space="preserve"> </w:t>
      </w:r>
      <w:r>
        <w:rPr>
          <w:sz w:val="24"/>
        </w:rPr>
        <w:t>utenze</w:t>
      </w:r>
      <w:r>
        <w:rPr>
          <w:spacing w:val="-15"/>
          <w:sz w:val="24"/>
        </w:rPr>
        <w:t xml:space="preserve"> </w:t>
      </w:r>
      <w:r>
        <w:rPr>
          <w:sz w:val="24"/>
        </w:rPr>
        <w:t>non</w:t>
      </w:r>
      <w:r>
        <w:rPr>
          <w:spacing w:val="-15"/>
          <w:sz w:val="24"/>
        </w:rPr>
        <w:t xml:space="preserve"> </w:t>
      </w:r>
      <w:r>
        <w:rPr>
          <w:sz w:val="24"/>
        </w:rPr>
        <w:t>domestiche.</w:t>
      </w:r>
      <w:r>
        <w:rPr>
          <w:spacing w:val="-12"/>
          <w:sz w:val="24"/>
        </w:rPr>
        <w:t xml:space="preserve"> </w:t>
      </w:r>
      <w:r>
        <w:rPr>
          <w:sz w:val="24"/>
        </w:rPr>
        <w:t>Le</w:t>
      </w:r>
      <w:r>
        <w:rPr>
          <w:spacing w:val="-15"/>
          <w:sz w:val="24"/>
        </w:rPr>
        <w:t xml:space="preserve"> </w:t>
      </w:r>
      <w:r>
        <w:rPr>
          <w:sz w:val="24"/>
        </w:rPr>
        <w:t>rimesse</w:t>
      </w:r>
      <w:r>
        <w:rPr>
          <w:spacing w:val="-15"/>
          <w:sz w:val="24"/>
        </w:rPr>
        <w:t xml:space="preserve"> </w:t>
      </w:r>
      <w:r>
        <w:rPr>
          <w:sz w:val="24"/>
        </w:rPr>
        <w:t>di</w:t>
      </w:r>
      <w:r>
        <w:rPr>
          <w:spacing w:val="-15"/>
          <w:sz w:val="24"/>
        </w:rPr>
        <w:t xml:space="preserve"> </w:t>
      </w:r>
      <w:r>
        <w:rPr>
          <w:sz w:val="24"/>
        </w:rPr>
        <w:t>attrezzi</w:t>
      </w:r>
      <w:r>
        <w:rPr>
          <w:spacing w:val="-15"/>
          <w:sz w:val="24"/>
        </w:rPr>
        <w:t xml:space="preserve"> </w:t>
      </w:r>
      <w:r>
        <w:rPr>
          <w:sz w:val="24"/>
        </w:rPr>
        <w:t>agricoli,</w:t>
      </w:r>
      <w:r>
        <w:rPr>
          <w:spacing w:val="-15"/>
          <w:sz w:val="24"/>
        </w:rPr>
        <w:t xml:space="preserve"> </w:t>
      </w:r>
      <w:r>
        <w:rPr>
          <w:sz w:val="24"/>
        </w:rPr>
        <w:t>i</w:t>
      </w:r>
      <w:r>
        <w:rPr>
          <w:spacing w:val="-15"/>
          <w:sz w:val="24"/>
        </w:rPr>
        <w:t xml:space="preserve"> </w:t>
      </w:r>
      <w:r>
        <w:rPr>
          <w:sz w:val="24"/>
        </w:rPr>
        <w:t>depositi</w:t>
      </w:r>
      <w:r>
        <w:rPr>
          <w:spacing w:val="-14"/>
          <w:sz w:val="24"/>
        </w:rPr>
        <w:t xml:space="preserve"> </w:t>
      </w:r>
      <w:r>
        <w:rPr>
          <w:sz w:val="24"/>
        </w:rPr>
        <w:t>agricoli</w:t>
      </w:r>
      <w:r>
        <w:rPr>
          <w:spacing w:val="-15"/>
          <w:sz w:val="24"/>
        </w:rPr>
        <w:t xml:space="preserve"> </w:t>
      </w:r>
      <w:r>
        <w:rPr>
          <w:sz w:val="24"/>
        </w:rPr>
        <w:t>o</w:t>
      </w:r>
      <w:r>
        <w:rPr>
          <w:spacing w:val="-15"/>
          <w:sz w:val="24"/>
        </w:rPr>
        <w:t xml:space="preserve"> </w:t>
      </w:r>
      <w:r>
        <w:rPr>
          <w:sz w:val="24"/>
        </w:rPr>
        <w:t>altri</w:t>
      </w:r>
      <w:r>
        <w:rPr>
          <w:spacing w:val="-15"/>
          <w:sz w:val="24"/>
        </w:rPr>
        <w:t xml:space="preserve"> </w:t>
      </w:r>
      <w:r>
        <w:rPr>
          <w:sz w:val="24"/>
        </w:rPr>
        <w:t>locali per uso agricolo sono soggetti al tributo come utenze non domestiche, se posseduti o detenuti da persone fisiche non imprenditori agricoli.</w:t>
      </w:r>
    </w:p>
    <w:p w14:paraId="05F0CAD0" w14:textId="5257B040" w:rsidR="00E80BDC" w:rsidRPr="00E94A04" w:rsidRDefault="00F27D59" w:rsidP="00265648">
      <w:pPr>
        <w:pStyle w:val="Paragrafoelenco"/>
        <w:numPr>
          <w:ilvl w:val="0"/>
          <w:numId w:val="28"/>
        </w:numPr>
        <w:tabs>
          <w:tab w:val="left" w:pos="460"/>
        </w:tabs>
        <w:spacing w:line="276" w:lineRule="auto"/>
        <w:ind w:left="460" w:right="116" w:hanging="360"/>
        <w:rPr>
          <w:sz w:val="24"/>
        </w:rPr>
      </w:pPr>
      <w:r>
        <w:rPr>
          <w:sz w:val="24"/>
        </w:rPr>
        <w:t>Le</w:t>
      </w:r>
      <w:r>
        <w:rPr>
          <w:spacing w:val="-1"/>
          <w:sz w:val="24"/>
        </w:rPr>
        <w:t xml:space="preserve"> </w:t>
      </w:r>
      <w:r>
        <w:rPr>
          <w:sz w:val="24"/>
        </w:rPr>
        <w:t>variazioni del numero dei componenti devono essere</w:t>
      </w:r>
      <w:r>
        <w:rPr>
          <w:spacing w:val="-2"/>
          <w:sz w:val="24"/>
        </w:rPr>
        <w:t xml:space="preserve"> </w:t>
      </w:r>
      <w:r>
        <w:rPr>
          <w:sz w:val="24"/>
        </w:rPr>
        <w:t>denunciate con le modalità</w:t>
      </w:r>
      <w:r>
        <w:rPr>
          <w:spacing w:val="-1"/>
          <w:sz w:val="24"/>
        </w:rPr>
        <w:t xml:space="preserve"> </w:t>
      </w:r>
      <w:r>
        <w:rPr>
          <w:sz w:val="24"/>
        </w:rPr>
        <w:t>e</w:t>
      </w:r>
      <w:r>
        <w:rPr>
          <w:spacing w:val="-1"/>
          <w:sz w:val="24"/>
        </w:rPr>
        <w:t xml:space="preserve"> </w:t>
      </w:r>
      <w:r>
        <w:rPr>
          <w:sz w:val="24"/>
        </w:rPr>
        <w:t>nei termini previsti dal</w:t>
      </w:r>
      <w:r>
        <w:rPr>
          <w:spacing w:val="-5"/>
          <w:sz w:val="24"/>
        </w:rPr>
        <w:t xml:space="preserve"> </w:t>
      </w:r>
      <w:r>
        <w:rPr>
          <w:sz w:val="24"/>
        </w:rPr>
        <w:t>successivo</w:t>
      </w:r>
      <w:r>
        <w:rPr>
          <w:spacing w:val="-5"/>
          <w:sz w:val="24"/>
        </w:rPr>
        <w:t xml:space="preserve"> </w:t>
      </w:r>
      <w:r>
        <w:rPr>
          <w:sz w:val="24"/>
        </w:rPr>
        <w:t>art.</w:t>
      </w:r>
      <w:r>
        <w:rPr>
          <w:spacing w:val="-5"/>
          <w:sz w:val="24"/>
        </w:rPr>
        <w:t xml:space="preserve"> </w:t>
      </w:r>
      <w:r>
        <w:rPr>
          <w:sz w:val="24"/>
        </w:rPr>
        <w:t>32,</w:t>
      </w:r>
      <w:r>
        <w:rPr>
          <w:spacing w:val="-5"/>
          <w:sz w:val="24"/>
        </w:rPr>
        <w:t xml:space="preserve"> </w:t>
      </w:r>
      <w:r>
        <w:rPr>
          <w:sz w:val="24"/>
        </w:rPr>
        <w:t>fatta</w:t>
      </w:r>
      <w:r>
        <w:rPr>
          <w:spacing w:val="-6"/>
          <w:sz w:val="24"/>
        </w:rPr>
        <w:t xml:space="preserve"> </w:t>
      </w:r>
      <w:r>
        <w:rPr>
          <w:sz w:val="24"/>
        </w:rPr>
        <w:t>eccezione</w:t>
      </w:r>
      <w:r>
        <w:rPr>
          <w:spacing w:val="-5"/>
          <w:sz w:val="24"/>
        </w:rPr>
        <w:t xml:space="preserve"> </w:t>
      </w:r>
      <w:r>
        <w:rPr>
          <w:sz w:val="24"/>
        </w:rPr>
        <w:t>per</w:t>
      </w:r>
      <w:r>
        <w:rPr>
          <w:spacing w:val="-6"/>
          <w:sz w:val="24"/>
        </w:rPr>
        <w:t xml:space="preserve"> </w:t>
      </w:r>
      <w:r>
        <w:rPr>
          <w:sz w:val="24"/>
        </w:rPr>
        <w:t>le</w:t>
      </w:r>
      <w:r>
        <w:rPr>
          <w:spacing w:val="-5"/>
          <w:sz w:val="24"/>
        </w:rPr>
        <w:t xml:space="preserve"> </w:t>
      </w:r>
      <w:r>
        <w:rPr>
          <w:sz w:val="24"/>
        </w:rPr>
        <w:t>variazioni</w:t>
      </w:r>
      <w:r>
        <w:rPr>
          <w:spacing w:val="-5"/>
          <w:sz w:val="24"/>
        </w:rPr>
        <w:t xml:space="preserve"> </w:t>
      </w:r>
      <w:r>
        <w:rPr>
          <w:sz w:val="24"/>
        </w:rPr>
        <w:t>del</w:t>
      </w:r>
      <w:r>
        <w:rPr>
          <w:spacing w:val="-5"/>
          <w:sz w:val="24"/>
        </w:rPr>
        <w:t xml:space="preserve"> </w:t>
      </w:r>
      <w:r>
        <w:rPr>
          <w:sz w:val="24"/>
        </w:rPr>
        <w:t>numero</w:t>
      </w:r>
      <w:r>
        <w:rPr>
          <w:spacing w:val="-5"/>
          <w:sz w:val="24"/>
        </w:rPr>
        <w:t xml:space="preserve"> </w:t>
      </w:r>
      <w:r>
        <w:rPr>
          <w:sz w:val="24"/>
        </w:rPr>
        <w:t>dei</w:t>
      </w:r>
      <w:r>
        <w:rPr>
          <w:spacing w:val="-5"/>
          <w:sz w:val="24"/>
        </w:rPr>
        <w:t xml:space="preserve"> </w:t>
      </w:r>
      <w:r>
        <w:rPr>
          <w:sz w:val="24"/>
        </w:rPr>
        <w:t>componenti</w:t>
      </w:r>
      <w:r>
        <w:rPr>
          <w:spacing w:val="-5"/>
          <w:sz w:val="24"/>
        </w:rPr>
        <w:t xml:space="preserve"> </w:t>
      </w:r>
      <w:r>
        <w:rPr>
          <w:sz w:val="24"/>
        </w:rPr>
        <w:t>residenti,</w:t>
      </w:r>
      <w:r>
        <w:rPr>
          <w:spacing w:val="-5"/>
          <w:sz w:val="24"/>
        </w:rPr>
        <w:t xml:space="preserve"> </w:t>
      </w:r>
      <w:r>
        <w:rPr>
          <w:sz w:val="24"/>
        </w:rPr>
        <w:t>le</w:t>
      </w:r>
      <w:r>
        <w:rPr>
          <w:spacing w:val="-5"/>
          <w:sz w:val="24"/>
        </w:rPr>
        <w:t xml:space="preserve"> </w:t>
      </w:r>
      <w:r>
        <w:rPr>
          <w:sz w:val="24"/>
        </w:rPr>
        <w:t>quali</w:t>
      </w:r>
      <w:r>
        <w:rPr>
          <w:spacing w:val="-5"/>
          <w:sz w:val="24"/>
        </w:rPr>
        <w:t xml:space="preserve"> </w:t>
      </w:r>
      <w:r>
        <w:rPr>
          <w:sz w:val="24"/>
        </w:rPr>
        <w:t>sono comunicate dall’Ufficio anagrafico comunale ai fini della corretta determinazione della tariffa.</w:t>
      </w:r>
    </w:p>
    <w:p w14:paraId="01A1544D" w14:textId="77777777" w:rsidR="00E80BDC" w:rsidRDefault="00E80BDC" w:rsidP="00265648">
      <w:pPr>
        <w:spacing w:line="276" w:lineRule="auto"/>
      </w:pPr>
    </w:p>
    <w:p w14:paraId="179B4DA1" w14:textId="01777CF6" w:rsidR="00E80BDC" w:rsidRDefault="00F27D59" w:rsidP="00265648">
      <w:pPr>
        <w:pStyle w:val="Titolo2"/>
        <w:spacing w:line="276" w:lineRule="auto"/>
        <w:rPr>
          <w:sz w:val="24"/>
        </w:rPr>
      </w:pPr>
      <w:bookmarkStart w:id="19" w:name="_Toc194660604"/>
      <w:r>
        <w:rPr>
          <w:sz w:val="24"/>
        </w:rPr>
        <w:t>ART.</w:t>
      </w:r>
      <w:r>
        <w:rPr>
          <w:spacing w:val="-2"/>
          <w:sz w:val="24"/>
        </w:rPr>
        <w:t xml:space="preserve"> </w:t>
      </w:r>
      <w:r>
        <w:rPr>
          <w:spacing w:val="-5"/>
          <w:sz w:val="24"/>
        </w:rPr>
        <w:t>18</w:t>
      </w:r>
      <w:r w:rsidR="00E250A2">
        <w:rPr>
          <w:sz w:val="24"/>
        </w:rPr>
        <w:t xml:space="preserve"> - </w:t>
      </w:r>
      <w:r>
        <w:rPr>
          <w:sz w:val="24"/>
        </w:rPr>
        <w:t>TARIFFA</w:t>
      </w:r>
      <w:r>
        <w:rPr>
          <w:spacing w:val="-2"/>
          <w:sz w:val="24"/>
        </w:rPr>
        <w:t xml:space="preserve"> </w:t>
      </w:r>
      <w:r>
        <w:rPr>
          <w:sz w:val="24"/>
        </w:rPr>
        <w:t>PER</w:t>
      </w:r>
      <w:r>
        <w:rPr>
          <w:spacing w:val="-3"/>
          <w:sz w:val="24"/>
        </w:rPr>
        <w:t xml:space="preserve"> </w:t>
      </w:r>
      <w:r>
        <w:rPr>
          <w:sz w:val="24"/>
        </w:rPr>
        <w:t>LE</w:t>
      </w:r>
      <w:r>
        <w:rPr>
          <w:spacing w:val="-2"/>
          <w:sz w:val="24"/>
        </w:rPr>
        <w:t xml:space="preserve"> </w:t>
      </w:r>
      <w:r>
        <w:rPr>
          <w:sz w:val="24"/>
        </w:rPr>
        <w:t>UTENZE</w:t>
      </w:r>
      <w:r>
        <w:rPr>
          <w:spacing w:val="-2"/>
          <w:sz w:val="24"/>
        </w:rPr>
        <w:t xml:space="preserve"> </w:t>
      </w:r>
      <w:r>
        <w:rPr>
          <w:sz w:val="24"/>
        </w:rPr>
        <w:t>NON</w:t>
      </w:r>
      <w:r>
        <w:rPr>
          <w:spacing w:val="-3"/>
          <w:sz w:val="24"/>
        </w:rPr>
        <w:t xml:space="preserve"> </w:t>
      </w:r>
      <w:r>
        <w:rPr>
          <w:spacing w:val="-2"/>
          <w:sz w:val="24"/>
        </w:rPr>
        <w:t>DOMESTICHE</w:t>
      </w:r>
      <w:bookmarkEnd w:id="19"/>
    </w:p>
    <w:p w14:paraId="3BFDE069" w14:textId="77777777" w:rsidR="00E80BDC" w:rsidRDefault="00F27D59" w:rsidP="00265648">
      <w:pPr>
        <w:pStyle w:val="Paragrafoelenco"/>
        <w:numPr>
          <w:ilvl w:val="0"/>
          <w:numId w:val="27"/>
        </w:numPr>
        <w:tabs>
          <w:tab w:val="left" w:pos="460"/>
        </w:tabs>
        <w:spacing w:line="276" w:lineRule="auto"/>
        <w:ind w:right="119"/>
        <w:rPr>
          <w:sz w:val="24"/>
        </w:rPr>
      </w:pPr>
      <w:r>
        <w:rPr>
          <w:sz w:val="24"/>
        </w:rPr>
        <w:t>La</w:t>
      </w:r>
      <w:r>
        <w:rPr>
          <w:spacing w:val="-4"/>
          <w:sz w:val="24"/>
        </w:rPr>
        <w:t xml:space="preserve"> </w:t>
      </w:r>
      <w:r>
        <w:rPr>
          <w:sz w:val="24"/>
        </w:rPr>
        <w:t>quota</w:t>
      </w:r>
      <w:r>
        <w:rPr>
          <w:spacing w:val="-3"/>
          <w:sz w:val="24"/>
        </w:rPr>
        <w:t xml:space="preserve"> </w:t>
      </w:r>
      <w:r>
        <w:rPr>
          <w:sz w:val="24"/>
        </w:rPr>
        <w:t>fissa</w:t>
      </w:r>
      <w:r>
        <w:rPr>
          <w:spacing w:val="-4"/>
          <w:sz w:val="24"/>
        </w:rPr>
        <w:t xml:space="preserve"> </w:t>
      </w:r>
      <w:r>
        <w:rPr>
          <w:sz w:val="24"/>
        </w:rPr>
        <w:t>della</w:t>
      </w:r>
      <w:r>
        <w:rPr>
          <w:spacing w:val="-4"/>
          <w:sz w:val="24"/>
        </w:rPr>
        <w:t xml:space="preserve"> </w:t>
      </w:r>
      <w:r>
        <w:rPr>
          <w:sz w:val="24"/>
        </w:rPr>
        <w:t>tariffa</w:t>
      </w:r>
      <w:r>
        <w:rPr>
          <w:spacing w:val="-4"/>
          <w:sz w:val="24"/>
        </w:rPr>
        <w:t xml:space="preserve"> </w:t>
      </w:r>
      <w:r>
        <w:rPr>
          <w:sz w:val="24"/>
        </w:rPr>
        <w:t>per</w:t>
      </w:r>
      <w:r>
        <w:rPr>
          <w:spacing w:val="-3"/>
          <w:sz w:val="24"/>
        </w:rPr>
        <w:t xml:space="preserve"> </w:t>
      </w:r>
      <w:r>
        <w:rPr>
          <w:sz w:val="24"/>
        </w:rPr>
        <w:t>le</w:t>
      </w:r>
      <w:r>
        <w:rPr>
          <w:spacing w:val="-5"/>
          <w:sz w:val="24"/>
        </w:rPr>
        <w:t xml:space="preserve"> </w:t>
      </w:r>
      <w:r>
        <w:rPr>
          <w:sz w:val="24"/>
        </w:rPr>
        <w:t>utenze</w:t>
      </w:r>
      <w:r>
        <w:rPr>
          <w:spacing w:val="-4"/>
          <w:sz w:val="24"/>
        </w:rPr>
        <w:t xml:space="preserve"> </w:t>
      </w:r>
      <w:r>
        <w:rPr>
          <w:sz w:val="24"/>
        </w:rPr>
        <w:t>non</w:t>
      </w:r>
      <w:r>
        <w:rPr>
          <w:spacing w:val="-3"/>
          <w:sz w:val="24"/>
        </w:rPr>
        <w:t xml:space="preserve"> </w:t>
      </w:r>
      <w:r>
        <w:rPr>
          <w:sz w:val="24"/>
        </w:rPr>
        <w:t>domestiche</w:t>
      </w:r>
      <w:r>
        <w:rPr>
          <w:spacing w:val="-4"/>
          <w:sz w:val="24"/>
        </w:rPr>
        <w:t xml:space="preserve"> </w:t>
      </w:r>
      <w:r>
        <w:rPr>
          <w:sz w:val="24"/>
        </w:rPr>
        <w:t>è</w:t>
      </w:r>
      <w:r>
        <w:rPr>
          <w:spacing w:val="-4"/>
          <w:sz w:val="24"/>
        </w:rPr>
        <w:t xml:space="preserve"> </w:t>
      </w:r>
      <w:r>
        <w:rPr>
          <w:sz w:val="24"/>
        </w:rPr>
        <w:t>determinata</w:t>
      </w:r>
      <w:r>
        <w:rPr>
          <w:spacing w:val="-3"/>
          <w:sz w:val="24"/>
        </w:rPr>
        <w:t xml:space="preserve"> </w:t>
      </w:r>
      <w:r>
        <w:rPr>
          <w:sz w:val="24"/>
        </w:rPr>
        <w:t>applicando</w:t>
      </w:r>
      <w:r>
        <w:rPr>
          <w:spacing w:val="-3"/>
          <w:sz w:val="24"/>
        </w:rPr>
        <w:t xml:space="preserve"> </w:t>
      </w:r>
      <w:r>
        <w:rPr>
          <w:sz w:val="24"/>
        </w:rPr>
        <w:t>alla</w:t>
      </w:r>
      <w:r>
        <w:rPr>
          <w:spacing w:val="-4"/>
          <w:sz w:val="24"/>
        </w:rPr>
        <w:t xml:space="preserve"> </w:t>
      </w:r>
      <w:r>
        <w:rPr>
          <w:sz w:val="24"/>
        </w:rPr>
        <w:t>superficie</w:t>
      </w:r>
      <w:r>
        <w:rPr>
          <w:spacing w:val="-4"/>
          <w:sz w:val="24"/>
        </w:rPr>
        <w:t xml:space="preserve"> </w:t>
      </w:r>
      <w:r>
        <w:rPr>
          <w:sz w:val="24"/>
        </w:rPr>
        <w:t xml:space="preserve">soggetta </w:t>
      </w:r>
      <w:r>
        <w:rPr>
          <w:spacing w:val="-2"/>
          <w:sz w:val="24"/>
        </w:rPr>
        <w:t>al</w:t>
      </w:r>
      <w:r>
        <w:rPr>
          <w:spacing w:val="-5"/>
          <w:sz w:val="24"/>
        </w:rPr>
        <w:t xml:space="preserve"> </w:t>
      </w:r>
      <w:r>
        <w:rPr>
          <w:spacing w:val="-2"/>
          <w:sz w:val="24"/>
        </w:rPr>
        <w:t>tributo</w:t>
      </w:r>
      <w:r>
        <w:rPr>
          <w:spacing w:val="-6"/>
          <w:sz w:val="24"/>
        </w:rPr>
        <w:t xml:space="preserve"> </w:t>
      </w:r>
      <w:r>
        <w:rPr>
          <w:spacing w:val="-2"/>
          <w:sz w:val="24"/>
        </w:rPr>
        <w:t>le</w:t>
      </w:r>
      <w:r>
        <w:rPr>
          <w:spacing w:val="-6"/>
          <w:sz w:val="24"/>
        </w:rPr>
        <w:t xml:space="preserve"> </w:t>
      </w:r>
      <w:r>
        <w:rPr>
          <w:spacing w:val="-2"/>
          <w:sz w:val="24"/>
        </w:rPr>
        <w:t>tariffe</w:t>
      </w:r>
      <w:r>
        <w:rPr>
          <w:spacing w:val="-7"/>
          <w:sz w:val="24"/>
        </w:rPr>
        <w:t xml:space="preserve"> </w:t>
      </w:r>
      <w:r>
        <w:rPr>
          <w:spacing w:val="-2"/>
          <w:sz w:val="24"/>
        </w:rPr>
        <w:t>per</w:t>
      </w:r>
      <w:r>
        <w:rPr>
          <w:spacing w:val="-7"/>
          <w:sz w:val="24"/>
        </w:rPr>
        <w:t xml:space="preserve"> </w:t>
      </w:r>
      <w:r>
        <w:rPr>
          <w:spacing w:val="-2"/>
          <w:sz w:val="24"/>
        </w:rPr>
        <w:t>unità</w:t>
      </w:r>
      <w:r>
        <w:rPr>
          <w:spacing w:val="-6"/>
          <w:sz w:val="24"/>
        </w:rPr>
        <w:t xml:space="preserve"> </w:t>
      </w:r>
      <w:r>
        <w:rPr>
          <w:spacing w:val="-2"/>
          <w:sz w:val="24"/>
        </w:rPr>
        <w:t>di</w:t>
      </w:r>
      <w:r>
        <w:rPr>
          <w:spacing w:val="-5"/>
          <w:sz w:val="24"/>
        </w:rPr>
        <w:t xml:space="preserve"> </w:t>
      </w:r>
      <w:r>
        <w:rPr>
          <w:spacing w:val="-2"/>
          <w:sz w:val="24"/>
        </w:rPr>
        <w:t>superficie</w:t>
      </w:r>
      <w:r>
        <w:rPr>
          <w:spacing w:val="-7"/>
          <w:sz w:val="24"/>
        </w:rPr>
        <w:t xml:space="preserve"> </w:t>
      </w:r>
      <w:r>
        <w:rPr>
          <w:spacing w:val="-2"/>
          <w:sz w:val="24"/>
        </w:rPr>
        <w:t>riferite</w:t>
      </w:r>
      <w:r>
        <w:rPr>
          <w:spacing w:val="-7"/>
          <w:sz w:val="24"/>
        </w:rPr>
        <w:t xml:space="preserve"> </w:t>
      </w:r>
      <w:r>
        <w:rPr>
          <w:spacing w:val="-2"/>
          <w:sz w:val="24"/>
        </w:rPr>
        <w:t>al</w:t>
      </w:r>
      <w:r>
        <w:rPr>
          <w:spacing w:val="-5"/>
          <w:sz w:val="24"/>
        </w:rPr>
        <w:t xml:space="preserve"> </w:t>
      </w:r>
      <w:r>
        <w:rPr>
          <w:spacing w:val="-2"/>
          <w:sz w:val="24"/>
        </w:rPr>
        <w:t>tipo</w:t>
      </w:r>
      <w:r>
        <w:rPr>
          <w:spacing w:val="-6"/>
          <w:sz w:val="24"/>
        </w:rPr>
        <w:t xml:space="preserve"> </w:t>
      </w:r>
      <w:r>
        <w:rPr>
          <w:spacing w:val="-2"/>
          <w:sz w:val="24"/>
        </w:rPr>
        <w:t>di</w:t>
      </w:r>
      <w:r>
        <w:rPr>
          <w:spacing w:val="-5"/>
          <w:sz w:val="24"/>
        </w:rPr>
        <w:t xml:space="preserve"> </w:t>
      </w:r>
      <w:r>
        <w:rPr>
          <w:spacing w:val="-2"/>
          <w:sz w:val="24"/>
        </w:rPr>
        <w:t>attività</w:t>
      </w:r>
      <w:r>
        <w:rPr>
          <w:spacing w:val="-6"/>
          <w:sz w:val="24"/>
        </w:rPr>
        <w:t xml:space="preserve"> </w:t>
      </w:r>
      <w:r>
        <w:rPr>
          <w:spacing w:val="-2"/>
          <w:sz w:val="24"/>
        </w:rPr>
        <w:t>svolta,</w:t>
      </w:r>
      <w:r>
        <w:rPr>
          <w:spacing w:val="-6"/>
          <w:sz w:val="24"/>
        </w:rPr>
        <w:t xml:space="preserve"> </w:t>
      </w:r>
      <w:r>
        <w:rPr>
          <w:spacing w:val="-2"/>
          <w:sz w:val="24"/>
        </w:rPr>
        <w:t>calcolate</w:t>
      </w:r>
      <w:r>
        <w:rPr>
          <w:spacing w:val="-6"/>
          <w:sz w:val="24"/>
        </w:rPr>
        <w:t xml:space="preserve"> </w:t>
      </w:r>
      <w:r>
        <w:rPr>
          <w:spacing w:val="-2"/>
          <w:sz w:val="24"/>
        </w:rPr>
        <w:t>sulla</w:t>
      </w:r>
      <w:r>
        <w:rPr>
          <w:spacing w:val="-7"/>
          <w:sz w:val="24"/>
        </w:rPr>
        <w:t xml:space="preserve"> </w:t>
      </w:r>
      <w:r>
        <w:rPr>
          <w:spacing w:val="-2"/>
          <w:sz w:val="24"/>
        </w:rPr>
        <w:t>base</w:t>
      </w:r>
      <w:r>
        <w:rPr>
          <w:spacing w:val="-7"/>
          <w:sz w:val="24"/>
        </w:rPr>
        <w:t xml:space="preserve"> </w:t>
      </w:r>
      <w:r>
        <w:rPr>
          <w:spacing w:val="-2"/>
          <w:sz w:val="24"/>
        </w:rPr>
        <w:t>dei</w:t>
      </w:r>
      <w:r>
        <w:rPr>
          <w:spacing w:val="-5"/>
          <w:sz w:val="24"/>
        </w:rPr>
        <w:t xml:space="preserve"> </w:t>
      </w:r>
      <w:r>
        <w:rPr>
          <w:spacing w:val="-2"/>
          <w:sz w:val="24"/>
        </w:rPr>
        <w:t xml:space="preserve">coefficienti </w:t>
      </w:r>
      <w:r>
        <w:rPr>
          <w:sz w:val="24"/>
        </w:rPr>
        <w:t xml:space="preserve">di potenziale produzione </w:t>
      </w:r>
      <w:r>
        <w:rPr>
          <w:i/>
          <w:sz w:val="24"/>
        </w:rPr>
        <w:t xml:space="preserve">Kc </w:t>
      </w:r>
      <w:r>
        <w:rPr>
          <w:sz w:val="24"/>
        </w:rPr>
        <w:t>di cui al D.P.R. 27/04/1999, n. 158.</w:t>
      </w:r>
    </w:p>
    <w:p w14:paraId="1596DFD8" w14:textId="77777777" w:rsidR="00E80BDC" w:rsidRDefault="00F27D59" w:rsidP="00265648">
      <w:pPr>
        <w:pStyle w:val="Paragrafoelenco"/>
        <w:numPr>
          <w:ilvl w:val="0"/>
          <w:numId w:val="27"/>
        </w:numPr>
        <w:tabs>
          <w:tab w:val="left" w:pos="460"/>
        </w:tabs>
        <w:spacing w:line="276" w:lineRule="auto"/>
        <w:ind w:right="116"/>
        <w:rPr>
          <w:sz w:val="24"/>
        </w:rPr>
      </w:pPr>
      <w:r>
        <w:rPr>
          <w:sz w:val="24"/>
        </w:rPr>
        <w:t>La quota variabile della tariffa per le utenze non domestiche è determinata applicando alla superficie soggetta</w:t>
      </w:r>
      <w:r>
        <w:rPr>
          <w:spacing w:val="-1"/>
          <w:sz w:val="24"/>
        </w:rPr>
        <w:t xml:space="preserve"> </w:t>
      </w:r>
      <w:r>
        <w:rPr>
          <w:sz w:val="24"/>
        </w:rPr>
        <w:t>al tributo le</w:t>
      </w:r>
      <w:r>
        <w:rPr>
          <w:spacing w:val="-1"/>
          <w:sz w:val="24"/>
        </w:rPr>
        <w:t xml:space="preserve"> </w:t>
      </w:r>
      <w:r>
        <w:rPr>
          <w:sz w:val="24"/>
        </w:rPr>
        <w:t>tariffe</w:t>
      </w:r>
      <w:r>
        <w:rPr>
          <w:spacing w:val="-1"/>
          <w:sz w:val="24"/>
        </w:rPr>
        <w:t xml:space="preserve"> </w:t>
      </w:r>
      <w:r>
        <w:rPr>
          <w:sz w:val="24"/>
        </w:rPr>
        <w:t>per</w:t>
      </w:r>
      <w:r>
        <w:rPr>
          <w:spacing w:val="-1"/>
          <w:sz w:val="24"/>
        </w:rPr>
        <w:t xml:space="preserve"> </w:t>
      </w:r>
      <w:r>
        <w:rPr>
          <w:sz w:val="24"/>
        </w:rPr>
        <w:t>unità</w:t>
      </w:r>
      <w:r>
        <w:rPr>
          <w:spacing w:val="-1"/>
          <w:sz w:val="24"/>
        </w:rPr>
        <w:t xml:space="preserve"> </w:t>
      </w:r>
      <w:r>
        <w:rPr>
          <w:sz w:val="24"/>
        </w:rPr>
        <w:t>di superficie</w:t>
      </w:r>
      <w:r>
        <w:rPr>
          <w:spacing w:val="-1"/>
          <w:sz w:val="24"/>
        </w:rPr>
        <w:t xml:space="preserve"> </w:t>
      </w:r>
      <w:r>
        <w:rPr>
          <w:sz w:val="24"/>
        </w:rPr>
        <w:t>riferite</w:t>
      </w:r>
      <w:r>
        <w:rPr>
          <w:spacing w:val="-1"/>
          <w:sz w:val="24"/>
        </w:rPr>
        <w:t xml:space="preserve"> </w:t>
      </w:r>
      <w:r>
        <w:rPr>
          <w:sz w:val="24"/>
        </w:rPr>
        <w:t>al tipo di attività</w:t>
      </w:r>
      <w:r>
        <w:rPr>
          <w:spacing w:val="-1"/>
          <w:sz w:val="24"/>
        </w:rPr>
        <w:t xml:space="preserve"> </w:t>
      </w:r>
      <w:r>
        <w:rPr>
          <w:sz w:val="24"/>
        </w:rPr>
        <w:t>svolta, calcolate</w:t>
      </w:r>
      <w:r>
        <w:rPr>
          <w:spacing w:val="-1"/>
          <w:sz w:val="24"/>
        </w:rPr>
        <w:t xml:space="preserve"> </w:t>
      </w:r>
      <w:r>
        <w:rPr>
          <w:sz w:val="24"/>
        </w:rPr>
        <w:t>sulla</w:t>
      </w:r>
      <w:r>
        <w:rPr>
          <w:spacing w:val="-1"/>
          <w:sz w:val="24"/>
        </w:rPr>
        <w:t xml:space="preserve"> </w:t>
      </w:r>
      <w:r>
        <w:rPr>
          <w:sz w:val="24"/>
        </w:rPr>
        <w:t>base</w:t>
      </w:r>
      <w:r>
        <w:rPr>
          <w:spacing w:val="-1"/>
          <w:sz w:val="24"/>
        </w:rPr>
        <w:t xml:space="preserve"> </w:t>
      </w:r>
      <w:r>
        <w:rPr>
          <w:sz w:val="24"/>
        </w:rPr>
        <w:t xml:space="preserve">dei coefficienti di potenziale produzione </w:t>
      </w:r>
      <w:proofErr w:type="spellStart"/>
      <w:r>
        <w:rPr>
          <w:i/>
          <w:sz w:val="24"/>
        </w:rPr>
        <w:t>Kd</w:t>
      </w:r>
      <w:proofErr w:type="spellEnd"/>
      <w:r>
        <w:rPr>
          <w:i/>
          <w:sz w:val="24"/>
        </w:rPr>
        <w:t xml:space="preserve"> </w:t>
      </w:r>
      <w:r>
        <w:rPr>
          <w:sz w:val="24"/>
        </w:rPr>
        <w:t>di cui al D.P.R. 27/04/1999, n. 158.</w:t>
      </w:r>
    </w:p>
    <w:p w14:paraId="7B4720A8" w14:textId="77777777" w:rsidR="00E80BDC" w:rsidRDefault="00E80BDC" w:rsidP="00265648">
      <w:pPr>
        <w:pStyle w:val="Corpotesto"/>
        <w:spacing w:before="3" w:line="276" w:lineRule="auto"/>
        <w:ind w:left="0" w:firstLine="0"/>
        <w:jc w:val="left"/>
      </w:pPr>
    </w:p>
    <w:p w14:paraId="4EB018D7" w14:textId="059652B0" w:rsidR="00E80BDC" w:rsidRDefault="00F27D59" w:rsidP="00265648">
      <w:pPr>
        <w:pStyle w:val="Titolo2"/>
        <w:spacing w:line="276" w:lineRule="auto"/>
      </w:pPr>
      <w:bookmarkStart w:id="20" w:name="_Toc194660605"/>
      <w:r>
        <w:t>ART.</w:t>
      </w:r>
      <w:r>
        <w:rPr>
          <w:spacing w:val="-2"/>
        </w:rPr>
        <w:t xml:space="preserve"> </w:t>
      </w:r>
      <w:r>
        <w:rPr>
          <w:spacing w:val="-5"/>
        </w:rPr>
        <w:t>19</w:t>
      </w:r>
      <w:r w:rsidR="00E250A2">
        <w:t xml:space="preserve"> - </w:t>
      </w:r>
      <w:r>
        <w:t>CLASSIFICAZIONE</w:t>
      </w:r>
      <w:r>
        <w:rPr>
          <w:spacing w:val="-3"/>
        </w:rPr>
        <w:t xml:space="preserve"> </w:t>
      </w:r>
      <w:r>
        <w:t>DELLE</w:t>
      </w:r>
      <w:r>
        <w:rPr>
          <w:spacing w:val="-4"/>
        </w:rPr>
        <w:t xml:space="preserve"> </w:t>
      </w:r>
      <w:r>
        <w:t>UTENZE</w:t>
      </w:r>
      <w:r>
        <w:rPr>
          <w:spacing w:val="-4"/>
        </w:rPr>
        <w:t xml:space="preserve"> </w:t>
      </w:r>
      <w:r>
        <w:t>NON</w:t>
      </w:r>
      <w:r>
        <w:rPr>
          <w:spacing w:val="-4"/>
        </w:rPr>
        <w:t xml:space="preserve"> </w:t>
      </w:r>
      <w:r>
        <w:rPr>
          <w:spacing w:val="-2"/>
        </w:rPr>
        <w:t>DOMESTICHE</w:t>
      </w:r>
      <w:bookmarkEnd w:id="20"/>
    </w:p>
    <w:p w14:paraId="54B5BEB4" w14:textId="77777777" w:rsidR="00E80BDC" w:rsidRDefault="00F27D59" w:rsidP="00265648">
      <w:pPr>
        <w:pStyle w:val="Paragrafoelenco"/>
        <w:numPr>
          <w:ilvl w:val="0"/>
          <w:numId w:val="26"/>
        </w:numPr>
        <w:tabs>
          <w:tab w:val="left" w:pos="460"/>
        </w:tabs>
        <w:spacing w:line="276" w:lineRule="auto"/>
        <w:ind w:right="114"/>
        <w:rPr>
          <w:sz w:val="24"/>
        </w:rPr>
      </w:pPr>
      <w:r>
        <w:rPr>
          <w:sz w:val="24"/>
        </w:rPr>
        <w:t>Per le utenze non domestiche, sino a che non siano messi a punto e resi operativi sistemi di misurazione delle quantità di rifiuti effettivamente prodotti dalle singole utenze, i locali e le aree con diversa destinazione d’uso vengono accorpati in classi di attività omogenee con riferimento alla qualità ed alla presunta quantità di rifiuti prodotti, come riportato nell’allegato 1 del presente regolamento.</w:t>
      </w:r>
    </w:p>
    <w:p w14:paraId="5B61EDFC" w14:textId="77777777" w:rsidR="00E80BDC" w:rsidRDefault="00F27D59" w:rsidP="00265648">
      <w:pPr>
        <w:pStyle w:val="Paragrafoelenco"/>
        <w:numPr>
          <w:ilvl w:val="0"/>
          <w:numId w:val="26"/>
        </w:numPr>
        <w:tabs>
          <w:tab w:val="left" w:pos="460"/>
        </w:tabs>
        <w:spacing w:line="276" w:lineRule="auto"/>
        <w:ind w:right="114"/>
        <w:rPr>
          <w:i/>
          <w:sz w:val="24"/>
        </w:rPr>
      </w:pPr>
      <w:r>
        <w:rPr>
          <w:sz w:val="24"/>
        </w:rPr>
        <w:t>Per l’individuazione della categoria di attività in cui includere l'utenza non domestica, ai fini della determinazione</w:t>
      </w:r>
      <w:r>
        <w:rPr>
          <w:spacing w:val="-8"/>
          <w:sz w:val="24"/>
        </w:rPr>
        <w:t xml:space="preserve"> </w:t>
      </w:r>
      <w:r>
        <w:rPr>
          <w:sz w:val="24"/>
        </w:rPr>
        <w:t>dell’importo</w:t>
      </w:r>
      <w:r>
        <w:rPr>
          <w:spacing w:val="-6"/>
          <w:sz w:val="24"/>
        </w:rPr>
        <w:t xml:space="preserve"> </w:t>
      </w:r>
      <w:r>
        <w:rPr>
          <w:sz w:val="24"/>
        </w:rPr>
        <w:t>del</w:t>
      </w:r>
      <w:r>
        <w:rPr>
          <w:spacing w:val="-7"/>
          <w:sz w:val="24"/>
        </w:rPr>
        <w:t xml:space="preserve"> </w:t>
      </w:r>
      <w:r>
        <w:rPr>
          <w:sz w:val="24"/>
        </w:rPr>
        <w:t>tributo</w:t>
      </w:r>
      <w:r>
        <w:rPr>
          <w:spacing w:val="-7"/>
          <w:sz w:val="24"/>
        </w:rPr>
        <w:t xml:space="preserve"> </w:t>
      </w:r>
      <w:r>
        <w:rPr>
          <w:sz w:val="24"/>
        </w:rPr>
        <w:t>dovuto,</w:t>
      </w:r>
      <w:r>
        <w:rPr>
          <w:spacing w:val="-4"/>
          <w:sz w:val="24"/>
        </w:rPr>
        <w:t xml:space="preserve"> </w:t>
      </w:r>
      <w:r>
        <w:rPr>
          <w:sz w:val="24"/>
        </w:rPr>
        <w:t>si</w:t>
      </w:r>
      <w:r>
        <w:rPr>
          <w:spacing w:val="-7"/>
          <w:sz w:val="24"/>
        </w:rPr>
        <w:t xml:space="preserve"> </w:t>
      </w:r>
      <w:r>
        <w:rPr>
          <w:sz w:val="24"/>
        </w:rPr>
        <w:t>fa</w:t>
      </w:r>
      <w:r>
        <w:rPr>
          <w:spacing w:val="-7"/>
          <w:sz w:val="24"/>
        </w:rPr>
        <w:t xml:space="preserve"> </w:t>
      </w:r>
      <w:r>
        <w:rPr>
          <w:sz w:val="24"/>
        </w:rPr>
        <w:t>riferimento</w:t>
      </w:r>
      <w:r>
        <w:rPr>
          <w:spacing w:val="-7"/>
          <w:sz w:val="24"/>
        </w:rPr>
        <w:t xml:space="preserve"> </w:t>
      </w:r>
      <w:r>
        <w:rPr>
          <w:sz w:val="24"/>
        </w:rPr>
        <w:t>al</w:t>
      </w:r>
      <w:r>
        <w:rPr>
          <w:spacing w:val="-5"/>
          <w:sz w:val="24"/>
        </w:rPr>
        <w:t xml:space="preserve"> </w:t>
      </w:r>
      <w:r>
        <w:rPr>
          <w:sz w:val="24"/>
        </w:rPr>
        <w:t>codice</w:t>
      </w:r>
      <w:r>
        <w:rPr>
          <w:spacing w:val="-5"/>
          <w:sz w:val="24"/>
        </w:rPr>
        <w:t xml:space="preserve"> </w:t>
      </w:r>
      <w:r>
        <w:rPr>
          <w:sz w:val="24"/>
        </w:rPr>
        <w:t>ATECO</w:t>
      </w:r>
      <w:r>
        <w:rPr>
          <w:spacing w:val="-7"/>
          <w:sz w:val="24"/>
        </w:rPr>
        <w:t xml:space="preserve"> </w:t>
      </w:r>
      <w:r>
        <w:rPr>
          <w:sz w:val="24"/>
        </w:rPr>
        <w:t>dell’attività</w:t>
      </w:r>
      <w:r>
        <w:rPr>
          <w:spacing w:val="-7"/>
          <w:sz w:val="24"/>
        </w:rPr>
        <w:t xml:space="preserve"> </w:t>
      </w:r>
      <w:r>
        <w:rPr>
          <w:sz w:val="24"/>
        </w:rPr>
        <w:t>principale o</w:t>
      </w:r>
      <w:r>
        <w:rPr>
          <w:spacing w:val="-5"/>
          <w:sz w:val="24"/>
        </w:rPr>
        <w:t xml:space="preserve"> </w:t>
      </w:r>
      <w:r>
        <w:rPr>
          <w:sz w:val="24"/>
        </w:rPr>
        <w:t>di</w:t>
      </w:r>
      <w:r>
        <w:rPr>
          <w:spacing w:val="-4"/>
          <w:sz w:val="24"/>
        </w:rPr>
        <w:t xml:space="preserve"> </w:t>
      </w:r>
      <w:r>
        <w:rPr>
          <w:sz w:val="24"/>
        </w:rPr>
        <w:t>eventuali</w:t>
      </w:r>
      <w:r>
        <w:rPr>
          <w:spacing w:val="-4"/>
          <w:sz w:val="24"/>
        </w:rPr>
        <w:t xml:space="preserve"> </w:t>
      </w:r>
      <w:r>
        <w:rPr>
          <w:sz w:val="24"/>
        </w:rPr>
        <w:t>attività</w:t>
      </w:r>
      <w:r>
        <w:rPr>
          <w:spacing w:val="-5"/>
          <w:sz w:val="24"/>
        </w:rPr>
        <w:t xml:space="preserve"> </w:t>
      </w:r>
      <w:r>
        <w:rPr>
          <w:sz w:val="24"/>
        </w:rPr>
        <w:t>secondarie,</w:t>
      </w:r>
      <w:r>
        <w:rPr>
          <w:spacing w:val="-5"/>
          <w:sz w:val="24"/>
        </w:rPr>
        <w:t xml:space="preserve"> </w:t>
      </w:r>
      <w:r>
        <w:rPr>
          <w:sz w:val="24"/>
        </w:rPr>
        <w:t>o</w:t>
      </w:r>
      <w:r>
        <w:rPr>
          <w:spacing w:val="-5"/>
          <w:sz w:val="24"/>
        </w:rPr>
        <w:t xml:space="preserve"> </w:t>
      </w:r>
      <w:r>
        <w:rPr>
          <w:sz w:val="24"/>
        </w:rPr>
        <w:t>a</w:t>
      </w:r>
      <w:r>
        <w:rPr>
          <w:spacing w:val="-6"/>
          <w:sz w:val="24"/>
        </w:rPr>
        <w:t xml:space="preserve"> </w:t>
      </w:r>
      <w:r>
        <w:rPr>
          <w:sz w:val="24"/>
        </w:rPr>
        <w:t>quanto</w:t>
      </w:r>
      <w:r>
        <w:rPr>
          <w:spacing w:val="-4"/>
          <w:sz w:val="24"/>
        </w:rPr>
        <w:t xml:space="preserve"> </w:t>
      </w:r>
      <w:r>
        <w:rPr>
          <w:sz w:val="24"/>
        </w:rPr>
        <w:t>risultante</w:t>
      </w:r>
      <w:r>
        <w:rPr>
          <w:spacing w:val="-5"/>
          <w:sz w:val="24"/>
        </w:rPr>
        <w:t xml:space="preserve"> </w:t>
      </w:r>
      <w:r>
        <w:rPr>
          <w:sz w:val="24"/>
        </w:rPr>
        <w:t>nell’atto</w:t>
      </w:r>
      <w:r>
        <w:rPr>
          <w:spacing w:val="-5"/>
          <w:sz w:val="24"/>
        </w:rPr>
        <w:t xml:space="preserve"> </w:t>
      </w:r>
      <w:r>
        <w:rPr>
          <w:sz w:val="24"/>
        </w:rPr>
        <w:t>di</w:t>
      </w:r>
      <w:r>
        <w:rPr>
          <w:spacing w:val="-4"/>
          <w:sz w:val="24"/>
        </w:rPr>
        <w:t xml:space="preserve"> </w:t>
      </w:r>
      <w:r>
        <w:rPr>
          <w:sz w:val="24"/>
        </w:rPr>
        <w:t>autorizzazione</w:t>
      </w:r>
      <w:r>
        <w:rPr>
          <w:spacing w:val="-5"/>
          <w:sz w:val="24"/>
        </w:rPr>
        <w:t xml:space="preserve"> </w:t>
      </w:r>
      <w:r>
        <w:rPr>
          <w:sz w:val="24"/>
        </w:rPr>
        <w:t>all’esercizio</w:t>
      </w:r>
      <w:r>
        <w:rPr>
          <w:spacing w:val="-4"/>
          <w:sz w:val="24"/>
        </w:rPr>
        <w:t xml:space="preserve"> </w:t>
      </w:r>
      <w:r>
        <w:rPr>
          <w:sz w:val="24"/>
        </w:rPr>
        <w:t>di</w:t>
      </w:r>
      <w:r>
        <w:rPr>
          <w:spacing w:val="-3"/>
          <w:sz w:val="24"/>
        </w:rPr>
        <w:t xml:space="preserve"> </w:t>
      </w:r>
      <w:r>
        <w:rPr>
          <w:sz w:val="24"/>
        </w:rPr>
        <w:t>attività</w:t>
      </w:r>
      <w:r>
        <w:rPr>
          <w:spacing w:val="-5"/>
          <w:sz w:val="24"/>
        </w:rPr>
        <w:t xml:space="preserve"> </w:t>
      </w:r>
      <w:r>
        <w:rPr>
          <w:sz w:val="24"/>
        </w:rPr>
        <w:t>o da</w:t>
      </w:r>
      <w:r>
        <w:rPr>
          <w:spacing w:val="-9"/>
          <w:sz w:val="24"/>
        </w:rPr>
        <w:t xml:space="preserve"> </w:t>
      </w:r>
      <w:r>
        <w:rPr>
          <w:sz w:val="24"/>
        </w:rPr>
        <w:t>pubblici</w:t>
      </w:r>
      <w:r>
        <w:rPr>
          <w:spacing w:val="-8"/>
          <w:sz w:val="24"/>
        </w:rPr>
        <w:t xml:space="preserve"> </w:t>
      </w:r>
      <w:r>
        <w:rPr>
          <w:sz w:val="24"/>
        </w:rPr>
        <w:t>registri,</w:t>
      </w:r>
      <w:r>
        <w:rPr>
          <w:spacing w:val="-8"/>
          <w:sz w:val="24"/>
        </w:rPr>
        <w:t xml:space="preserve"> </w:t>
      </w:r>
      <w:r>
        <w:rPr>
          <w:sz w:val="24"/>
        </w:rPr>
        <w:t>o</w:t>
      </w:r>
      <w:r>
        <w:rPr>
          <w:spacing w:val="-8"/>
          <w:sz w:val="24"/>
        </w:rPr>
        <w:t xml:space="preserve"> </w:t>
      </w:r>
      <w:r>
        <w:rPr>
          <w:sz w:val="24"/>
        </w:rPr>
        <w:t>da</w:t>
      </w:r>
      <w:r>
        <w:rPr>
          <w:spacing w:val="-9"/>
          <w:sz w:val="24"/>
        </w:rPr>
        <w:t xml:space="preserve"> </w:t>
      </w:r>
      <w:r>
        <w:rPr>
          <w:sz w:val="24"/>
        </w:rPr>
        <w:t>quanto</w:t>
      </w:r>
      <w:r>
        <w:rPr>
          <w:spacing w:val="-7"/>
          <w:sz w:val="24"/>
        </w:rPr>
        <w:t xml:space="preserve"> </w:t>
      </w:r>
      <w:r>
        <w:rPr>
          <w:sz w:val="24"/>
        </w:rPr>
        <w:t>denunciato</w:t>
      </w:r>
      <w:r>
        <w:rPr>
          <w:spacing w:val="-8"/>
          <w:sz w:val="24"/>
        </w:rPr>
        <w:t xml:space="preserve"> </w:t>
      </w:r>
      <w:r>
        <w:rPr>
          <w:sz w:val="24"/>
        </w:rPr>
        <w:t>ai</w:t>
      </w:r>
      <w:r>
        <w:rPr>
          <w:spacing w:val="-8"/>
          <w:sz w:val="24"/>
        </w:rPr>
        <w:t xml:space="preserve"> </w:t>
      </w:r>
      <w:r>
        <w:rPr>
          <w:sz w:val="24"/>
        </w:rPr>
        <w:t>fini</w:t>
      </w:r>
      <w:r>
        <w:rPr>
          <w:spacing w:val="-10"/>
          <w:sz w:val="24"/>
        </w:rPr>
        <w:t xml:space="preserve"> </w:t>
      </w:r>
      <w:r>
        <w:rPr>
          <w:sz w:val="24"/>
        </w:rPr>
        <w:t>IVA.</w:t>
      </w:r>
      <w:r>
        <w:rPr>
          <w:spacing w:val="-6"/>
          <w:sz w:val="24"/>
        </w:rPr>
        <w:t xml:space="preserve"> </w:t>
      </w:r>
      <w:r>
        <w:rPr>
          <w:sz w:val="24"/>
        </w:rPr>
        <w:t>In</w:t>
      </w:r>
      <w:r>
        <w:rPr>
          <w:spacing w:val="-8"/>
          <w:sz w:val="24"/>
        </w:rPr>
        <w:t xml:space="preserve"> </w:t>
      </w:r>
      <w:r>
        <w:rPr>
          <w:sz w:val="24"/>
        </w:rPr>
        <w:t>mancanza,</w:t>
      </w:r>
      <w:r>
        <w:rPr>
          <w:spacing w:val="-8"/>
          <w:sz w:val="24"/>
        </w:rPr>
        <w:t xml:space="preserve"> </w:t>
      </w:r>
      <w:r>
        <w:rPr>
          <w:sz w:val="24"/>
        </w:rPr>
        <w:t>o</w:t>
      </w:r>
      <w:r>
        <w:rPr>
          <w:spacing w:val="-8"/>
          <w:sz w:val="24"/>
        </w:rPr>
        <w:t xml:space="preserve"> </w:t>
      </w:r>
      <w:r>
        <w:rPr>
          <w:sz w:val="24"/>
        </w:rPr>
        <w:t>in</w:t>
      </w:r>
      <w:r>
        <w:rPr>
          <w:spacing w:val="-8"/>
          <w:sz w:val="24"/>
        </w:rPr>
        <w:t xml:space="preserve"> </w:t>
      </w:r>
      <w:r>
        <w:rPr>
          <w:sz w:val="24"/>
        </w:rPr>
        <w:t>caso</w:t>
      </w:r>
      <w:r>
        <w:rPr>
          <w:spacing w:val="-8"/>
          <w:sz w:val="24"/>
        </w:rPr>
        <w:t xml:space="preserve"> </w:t>
      </w:r>
      <w:r>
        <w:rPr>
          <w:sz w:val="24"/>
        </w:rPr>
        <w:t>di</w:t>
      </w:r>
      <w:r>
        <w:rPr>
          <w:spacing w:val="-8"/>
          <w:sz w:val="24"/>
        </w:rPr>
        <w:t xml:space="preserve"> </w:t>
      </w:r>
      <w:r>
        <w:rPr>
          <w:sz w:val="24"/>
        </w:rPr>
        <w:t>divergenza,</w:t>
      </w:r>
      <w:r>
        <w:rPr>
          <w:spacing w:val="-8"/>
          <w:sz w:val="24"/>
        </w:rPr>
        <w:t xml:space="preserve"> </w:t>
      </w:r>
      <w:r>
        <w:rPr>
          <w:sz w:val="24"/>
        </w:rPr>
        <w:t>si</w:t>
      </w:r>
      <w:r>
        <w:rPr>
          <w:spacing w:val="-8"/>
          <w:sz w:val="24"/>
        </w:rPr>
        <w:t xml:space="preserve"> </w:t>
      </w:r>
      <w:r>
        <w:rPr>
          <w:sz w:val="24"/>
        </w:rPr>
        <w:t>considera l’attività effettivamente svolta, debitamente comprovata dal soggetto passivo.</w:t>
      </w:r>
    </w:p>
    <w:p w14:paraId="56F3BA48" w14:textId="77777777" w:rsidR="00E80BDC" w:rsidRDefault="00F27D59" w:rsidP="00265648">
      <w:pPr>
        <w:pStyle w:val="Paragrafoelenco"/>
        <w:numPr>
          <w:ilvl w:val="0"/>
          <w:numId w:val="26"/>
        </w:numPr>
        <w:tabs>
          <w:tab w:val="left" w:pos="460"/>
        </w:tabs>
        <w:spacing w:line="276" w:lineRule="auto"/>
        <w:ind w:right="115"/>
        <w:rPr>
          <w:sz w:val="24"/>
        </w:rPr>
      </w:pPr>
      <w:r>
        <w:rPr>
          <w:sz w:val="24"/>
        </w:rPr>
        <w:t xml:space="preserve">Nel caso di attività distintamente classificate svolte nell’ambito degli stessi locali o aree scoperte, per le </w:t>
      </w:r>
      <w:r>
        <w:rPr>
          <w:sz w:val="24"/>
        </w:rPr>
        <w:lastRenderedPageBreak/>
        <w:t>quali non sia possibile distinguere quale parte sia occupata dall’una o dall’altra, si applicheranno i parametri</w:t>
      </w:r>
      <w:r>
        <w:rPr>
          <w:spacing w:val="40"/>
          <w:sz w:val="24"/>
        </w:rPr>
        <w:t xml:space="preserve"> </w:t>
      </w:r>
      <w:r>
        <w:rPr>
          <w:sz w:val="24"/>
        </w:rPr>
        <w:t>relativi</w:t>
      </w:r>
      <w:r>
        <w:rPr>
          <w:spacing w:val="40"/>
          <w:sz w:val="24"/>
        </w:rPr>
        <w:t xml:space="preserve"> </w:t>
      </w:r>
      <w:r>
        <w:rPr>
          <w:sz w:val="24"/>
        </w:rPr>
        <w:t>all’attività</w:t>
      </w:r>
      <w:r>
        <w:rPr>
          <w:spacing w:val="40"/>
          <w:sz w:val="24"/>
        </w:rPr>
        <w:t xml:space="preserve"> </w:t>
      </w:r>
      <w:r>
        <w:rPr>
          <w:sz w:val="24"/>
        </w:rPr>
        <w:t>prevalente,</w:t>
      </w:r>
      <w:r>
        <w:rPr>
          <w:spacing w:val="40"/>
          <w:sz w:val="24"/>
        </w:rPr>
        <w:t xml:space="preserve"> </w:t>
      </w:r>
      <w:r>
        <w:rPr>
          <w:sz w:val="24"/>
        </w:rPr>
        <w:t>quale</w:t>
      </w:r>
      <w:r>
        <w:rPr>
          <w:spacing w:val="40"/>
          <w:sz w:val="24"/>
        </w:rPr>
        <w:t xml:space="preserve"> </w:t>
      </w:r>
      <w:r>
        <w:rPr>
          <w:sz w:val="24"/>
        </w:rPr>
        <w:t>risulta</w:t>
      </w:r>
      <w:r>
        <w:rPr>
          <w:spacing w:val="40"/>
          <w:sz w:val="24"/>
        </w:rPr>
        <w:t xml:space="preserve"> </w:t>
      </w:r>
      <w:r>
        <w:rPr>
          <w:sz w:val="24"/>
        </w:rPr>
        <w:t>dalle</w:t>
      </w:r>
      <w:r>
        <w:rPr>
          <w:spacing w:val="40"/>
          <w:sz w:val="24"/>
        </w:rPr>
        <w:t xml:space="preserve"> </w:t>
      </w:r>
      <w:r>
        <w:rPr>
          <w:sz w:val="24"/>
        </w:rPr>
        <w:t>iscrizioni</w:t>
      </w:r>
      <w:r>
        <w:rPr>
          <w:spacing w:val="40"/>
          <w:sz w:val="24"/>
        </w:rPr>
        <w:t xml:space="preserve"> </w:t>
      </w:r>
      <w:r>
        <w:rPr>
          <w:sz w:val="24"/>
        </w:rPr>
        <w:t>obbligatorie,</w:t>
      </w:r>
      <w:r>
        <w:rPr>
          <w:spacing w:val="40"/>
          <w:sz w:val="24"/>
        </w:rPr>
        <w:t xml:space="preserve"> </w:t>
      </w:r>
      <w:r>
        <w:rPr>
          <w:sz w:val="24"/>
        </w:rPr>
        <w:t>previa</w:t>
      </w:r>
      <w:r>
        <w:rPr>
          <w:spacing w:val="40"/>
          <w:sz w:val="24"/>
        </w:rPr>
        <w:t xml:space="preserve"> </w:t>
      </w:r>
      <w:r>
        <w:rPr>
          <w:sz w:val="24"/>
        </w:rPr>
        <w:t>verifica</w:t>
      </w:r>
      <w:r>
        <w:rPr>
          <w:spacing w:val="40"/>
          <w:sz w:val="24"/>
        </w:rPr>
        <w:t xml:space="preserve"> </w:t>
      </w:r>
      <w:r>
        <w:rPr>
          <w:sz w:val="24"/>
        </w:rPr>
        <w:t>di</w:t>
      </w:r>
    </w:p>
    <w:p w14:paraId="720059EB" w14:textId="4DADF067" w:rsidR="00E80BDC" w:rsidRDefault="000B7E40" w:rsidP="00265648">
      <w:pPr>
        <w:pStyle w:val="Corpotesto"/>
        <w:spacing w:line="276" w:lineRule="auto"/>
        <w:ind w:right="116" w:firstLine="0"/>
      </w:pPr>
      <w:r>
        <w:t>oggettivi parametri quantitativi. Le attività economiche non incluse esplicitamente nell’elenco saranno inserite nella categoria tariffaria con più similare produttività potenziale di rifiuti.</w:t>
      </w:r>
    </w:p>
    <w:p w14:paraId="12866E15" w14:textId="77777777" w:rsidR="00E80BDC" w:rsidRDefault="00F27D59" w:rsidP="00265648">
      <w:pPr>
        <w:pStyle w:val="Paragrafoelenco"/>
        <w:numPr>
          <w:ilvl w:val="0"/>
          <w:numId w:val="26"/>
        </w:numPr>
        <w:tabs>
          <w:tab w:val="left" w:pos="460"/>
        </w:tabs>
        <w:spacing w:line="276" w:lineRule="auto"/>
        <w:ind w:right="115"/>
        <w:rPr>
          <w:sz w:val="24"/>
        </w:rPr>
      </w:pPr>
      <w:r>
        <w:rPr>
          <w:sz w:val="24"/>
        </w:rPr>
        <w:t>La</w:t>
      </w:r>
      <w:r>
        <w:rPr>
          <w:spacing w:val="-8"/>
          <w:sz w:val="24"/>
        </w:rPr>
        <w:t xml:space="preserve"> </w:t>
      </w:r>
      <w:r>
        <w:rPr>
          <w:sz w:val="24"/>
        </w:rPr>
        <w:t>tariffa</w:t>
      </w:r>
      <w:r>
        <w:rPr>
          <w:spacing w:val="-8"/>
          <w:sz w:val="24"/>
        </w:rPr>
        <w:t xml:space="preserve"> </w:t>
      </w:r>
      <w:r>
        <w:rPr>
          <w:sz w:val="24"/>
        </w:rPr>
        <w:t>applicabile</w:t>
      </w:r>
      <w:r>
        <w:rPr>
          <w:spacing w:val="-8"/>
          <w:sz w:val="24"/>
        </w:rPr>
        <w:t xml:space="preserve"> </w:t>
      </w:r>
      <w:r>
        <w:rPr>
          <w:sz w:val="24"/>
        </w:rPr>
        <w:t>per</w:t>
      </w:r>
      <w:r>
        <w:rPr>
          <w:spacing w:val="-6"/>
          <w:sz w:val="24"/>
        </w:rPr>
        <w:t xml:space="preserve"> </w:t>
      </w:r>
      <w:r>
        <w:rPr>
          <w:sz w:val="24"/>
        </w:rPr>
        <w:t>ogni</w:t>
      </w:r>
      <w:r>
        <w:rPr>
          <w:spacing w:val="-7"/>
          <w:sz w:val="24"/>
        </w:rPr>
        <w:t xml:space="preserve"> </w:t>
      </w:r>
      <w:r>
        <w:rPr>
          <w:sz w:val="24"/>
        </w:rPr>
        <w:t>attività</w:t>
      </w:r>
      <w:r>
        <w:rPr>
          <w:spacing w:val="-8"/>
          <w:sz w:val="24"/>
        </w:rPr>
        <w:t xml:space="preserve"> </w:t>
      </w:r>
      <w:r>
        <w:rPr>
          <w:sz w:val="24"/>
        </w:rPr>
        <w:t>economica,</w:t>
      </w:r>
      <w:r>
        <w:rPr>
          <w:spacing w:val="-5"/>
          <w:sz w:val="24"/>
        </w:rPr>
        <w:t xml:space="preserve"> </w:t>
      </w:r>
      <w:r>
        <w:rPr>
          <w:sz w:val="24"/>
        </w:rPr>
        <w:t>determinata</w:t>
      </w:r>
      <w:r>
        <w:rPr>
          <w:spacing w:val="-8"/>
          <w:sz w:val="24"/>
        </w:rPr>
        <w:t xml:space="preserve"> </w:t>
      </w:r>
      <w:r>
        <w:rPr>
          <w:sz w:val="24"/>
        </w:rPr>
        <w:t>in</w:t>
      </w:r>
      <w:r>
        <w:rPr>
          <w:spacing w:val="-7"/>
          <w:sz w:val="24"/>
        </w:rPr>
        <w:t xml:space="preserve"> </w:t>
      </w:r>
      <w:r>
        <w:rPr>
          <w:sz w:val="24"/>
        </w:rPr>
        <w:t>base</w:t>
      </w:r>
      <w:r>
        <w:rPr>
          <w:spacing w:val="-6"/>
          <w:sz w:val="24"/>
        </w:rPr>
        <w:t xml:space="preserve"> </w:t>
      </w:r>
      <w:r>
        <w:rPr>
          <w:sz w:val="24"/>
        </w:rPr>
        <w:t>alla</w:t>
      </w:r>
      <w:r>
        <w:rPr>
          <w:spacing w:val="-8"/>
          <w:sz w:val="24"/>
        </w:rPr>
        <w:t xml:space="preserve"> </w:t>
      </w:r>
      <w:r>
        <w:rPr>
          <w:sz w:val="24"/>
        </w:rPr>
        <w:t>classificazione</w:t>
      </w:r>
      <w:r>
        <w:rPr>
          <w:spacing w:val="-8"/>
          <w:sz w:val="24"/>
        </w:rPr>
        <w:t xml:space="preserve"> </w:t>
      </w:r>
      <w:r>
        <w:rPr>
          <w:sz w:val="24"/>
        </w:rPr>
        <w:t>operata</w:t>
      </w:r>
      <w:r>
        <w:rPr>
          <w:spacing w:val="-8"/>
          <w:sz w:val="24"/>
        </w:rPr>
        <w:t xml:space="preserve"> </w:t>
      </w:r>
      <w:r>
        <w:rPr>
          <w:sz w:val="24"/>
        </w:rPr>
        <w:t>secondo i</w:t>
      </w:r>
      <w:r>
        <w:rPr>
          <w:spacing w:val="-8"/>
          <w:sz w:val="24"/>
        </w:rPr>
        <w:t xml:space="preserve"> </w:t>
      </w:r>
      <w:r>
        <w:rPr>
          <w:sz w:val="24"/>
        </w:rPr>
        <w:t>commi</w:t>
      </w:r>
      <w:r>
        <w:rPr>
          <w:spacing w:val="-8"/>
          <w:sz w:val="24"/>
        </w:rPr>
        <w:t xml:space="preserve"> </w:t>
      </w:r>
      <w:r>
        <w:rPr>
          <w:sz w:val="24"/>
        </w:rPr>
        <w:t>precedenti,</w:t>
      </w:r>
      <w:r>
        <w:rPr>
          <w:spacing w:val="-8"/>
          <w:sz w:val="24"/>
        </w:rPr>
        <w:t xml:space="preserve"> </w:t>
      </w:r>
      <w:r>
        <w:rPr>
          <w:sz w:val="24"/>
        </w:rPr>
        <w:t>è</w:t>
      </w:r>
      <w:r>
        <w:rPr>
          <w:spacing w:val="-9"/>
          <w:sz w:val="24"/>
        </w:rPr>
        <w:t xml:space="preserve"> </w:t>
      </w:r>
      <w:r>
        <w:rPr>
          <w:sz w:val="24"/>
        </w:rPr>
        <w:t>unica</w:t>
      </w:r>
      <w:r>
        <w:rPr>
          <w:spacing w:val="-9"/>
          <w:sz w:val="24"/>
        </w:rPr>
        <w:t xml:space="preserve"> </w:t>
      </w:r>
      <w:r>
        <w:rPr>
          <w:sz w:val="24"/>
        </w:rPr>
        <w:t>anche</w:t>
      </w:r>
      <w:r>
        <w:rPr>
          <w:spacing w:val="-9"/>
          <w:sz w:val="24"/>
        </w:rPr>
        <w:t xml:space="preserve"> </w:t>
      </w:r>
      <w:r>
        <w:rPr>
          <w:sz w:val="24"/>
        </w:rPr>
        <w:t>se</w:t>
      </w:r>
      <w:r>
        <w:rPr>
          <w:spacing w:val="-9"/>
          <w:sz w:val="24"/>
        </w:rPr>
        <w:t xml:space="preserve"> </w:t>
      </w:r>
      <w:r>
        <w:rPr>
          <w:sz w:val="24"/>
        </w:rPr>
        <w:t>le</w:t>
      </w:r>
      <w:r>
        <w:rPr>
          <w:spacing w:val="-9"/>
          <w:sz w:val="24"/>
        </w:rPr>
        <w:t xml:space="preserve"> </w:t>
      </w:r>
      <w:r>
        <w:rPr>
          <w:sz w:val="24"/>
        </w:rPr>
        <w:t>superfici</w:t>
      </w:r>
      <w:r>
        <w:rPr>
          <w:spacing w:val="-8"/>
          <w:sz w:val="24"/>
        </w:rPr>
        <w:t xml:space="preserve"> </w:t>
      </w:r>
      <w:r>
        <w:rPr>
          <w:sz w:val="24"/>
        </w:rPr>
        <w:t>che</w:t>
      </w:r>
      <w:r>
        <w:rPr>
          <w:spacing w:val="-9"/>
          <w:sz w:val="24"/>
        </w:rPr>
        <w:t xml:space="preserve"> </w:t>
      </w:r>
      <w:r>
        <w:rPr>
          <w:sz w:val="24"/>
        </w:rPr>
        <w:t>servono</w:t>
      </w:r>
      <w:r>
        <w:rPr>
          <w:spacing w:val="-9"/>
          <w:sz w:val="24"/>
        </w:rPr>
        <w:t xml:space="preserve"> </w:t>
      </w:r>
      <w:r>
        <w:rPr>
          <w:sz w:val="24"/>
        </w:rPr>
        <w:t>per</w:t>
      </w:r>
      <w:r>
        <w:rPr>
          <w:spacing w:val="-9"/>
          <w:sz w:val="24"/>
        </w:rPr>
        <w:t xml:space="preserve"> </w:t>
      </w:r>
      <w:r>
        <w:rPr>
          <w:sz w:val="24"/>
        </w:rPr>
        <w:t>l’esercizio</w:t>
      </w:r>
      <w:r>
        <w:rPr>
          <w:spacing w:val="-8"/>
          <w:sz w:val="24"/>
        </w:rPr>
        <w:t xml:space="preserve"> </w:t>
      </w:r>
      <w:r>
        <w:rPr>
          <w:sz w:val="24"/>
        </w:rPr>
        <w:t>dell’attività</w:t>
      </w:r>
      <w:r>
        <w:rPr>
          <w:spacing w:val="-9"/>
          <w:sz w:val="24"/>
        </w:rPr>
        <w:t xml:space="preserve"> </w:t>
      </w:r>
      <w:r>
        <w:rPr>
          <w:sz w:val="24"/>
        </w:rPr>
        <w:t>stessa</w:t>
      </w:r>
      <w:r>
        <w:rPr>
          <w:spacing w:val="-9"/>
          <w:sz w:val="24"/>
        </w:rPr>
        <w:t xml:space="preserve"> </w:t>
      </w:r>
      <w:r>
        <w:rPr>
          <w:sz w:val="24"/>
        </w:rPr>
        <w:t>presentano diversa</w:t>
      </w:r>
      <w:r>
        <w:rPr>
          <w:spacing w:val="-8"/>
          <w:sz w:val="24"/>
        </w:rPr>
        <w:t xml:space="preserve"> </w:t>
      </w:r>
      <w:r>
        <w:rPr>
          <w:sz w:val="24"/>
        </w:rPr>
        <w:t>destinazione</w:t>
      </w:r>
      <w:r>
        <w:rPr>
          <w:spacing w:val="-8"/>
          <w:sz w:val="24"/>
        </w:rPr>
        <w:t xml:space="preserve"> </w:t>
      </w:r>
      <w:r>
        <w:rPr>
          <w:sz w:val="24"/>
        </w:rPr>
        <w:t>d’uso</w:t>
      </w:r>
      <w:r>
        <w:rPr>
          <w:spacing w:val="-6"/>
          <w:sz w:val="24"/>
        </w:rPr>
        <w:t xml:space="preserve"> </w:t>
      </w:r>
      <w:r>
        <w:rPr>
          <w:sz w:val="24"/>
        </w:rPr>
        <w:t>(es.</w:t>
      </w:r>
      <w:r>
        <w:rPr>
          <w:spacing w:val="-5"/>
          <w:sz w:val="24"/>
        </w:rPr>
        <w:t xml:space="preserve"> </w:t>
      </w:r>
      <w:r>
        <w:rPr>
          <w:sz w:val="24"/>
        </w:rPr>
        <w:t>superficie</w:t>
      </w:r>
      <w:r>
        <w:rPr>
          <w:spacing w:val="-8"/>
          <w:sz w:val="24"/>
        </w:rPr>
        <w:t xml:space="preserve"> </w:t>
      </w:r>
      <w:r>
        <w:rPr>
          <w:sz w:val="24"/>
        </w:rPr>
        <w:t>di</w:t>
      </w:r>
      <w:r>
        <w:rPr>
          <w:spacing w:val="-5"/>
          <w:sz w:val="24"/>
        </w:rPr>
        <w:t xml:space="preserve"> </w:t>
      </w:r>
      <w:r>
        <w:rPr>
          <w:sz w:val="24"/>
        </w:rPr>
        <w:t>vendita,</w:t>
      </w:r>
      <w:r>
        <w:rPr>
          <w:spacing w:val="-7"/>
          <w:sz w:val="24"/>
        </w:rPr>
        <w:t xml:space="preserve"> </w:t>
      </w:r>
      <w:r>
        <w:rPr>
          <w:sz w:val="24"/>
        </w:rPr>
        <w:t>esposizione,</w:t>
      </w:r>
      <w:r>
        <w:rPr>
          <w:spacing w:val="-8"/>
          <w:sz w:val="24"/>
        </w:rPr>
        <w:t xml:space="preserve"> </w:t>
      </w:r>
      <w:r>
        <w:rPr>
          <w:sz w:val="24"/>
        </w:rPr>
        <w:t>deposito,</w:t>
      </w:r>
      <w:r>
        <w:rPr>
          <w:spacing w:val="-4"/>
          <w:sz w:val="24"/>
        </w:rPr>
        <w:t xml:space="preserve"> </w:t>
      </w:r>
      <w:r>
        <w:rPr>
          <w:sz w:val="24"/>
        </w:rPr>
        <w:t>ufficio,</w:t>
      </w:r>
      <w:r>
        <w:rPr>
          <w:spacing w:val="-7"/>
          <w:sz w:val="24"/>
        </w:rPr>
        <w:t xml:space="preserve"> </w:t>
      </w:r>
      <w:r>
        <w:rPr>
          <w:sz w:val="24"/>
        </w:rPr>
        <w:t>ecc.)</w:t>
      </w:r>
      <w:r>
        <w:rPr>
          <w:spacing w:val="-8"/>
          <w:sz w:val="24"/>
        </w:rPr>
        <w:t xml:space="preserve"> </w:t>
      </w:r>
      <w:r>
        <w:rPr>
          <w:sz w:val="24"/>
        </w:rPr>
        <w:t>e</w:t>
      </w:r>
      <w:r>
        <w:rPr>
          <w:spacing w:val="-6"/>
          <w:sz w:val="24"/>
        </w:rPr>
        <w:t xml:space="preserve"> </w:t>
      </w:r>
      <w:r>
        <w:rPr>
          <w:sz w:val="24"/>
        </w:rPr>
        <w:t>sono</w:t>
      </w:r>
      <w:r>
        <w:rPr>
          <w:spacing w:val="-7"/>
          <w:sz w:val="24"/>
        </w:rPr>
        <w:t xml:space="preserve"> </w:t>
      </w:r>
      <w:r>
        <w:rPr>
          <w:sz w:val="24"/>
        </w:rPr>
        <w:t>ubicate</w:t>
      </w:r>
      <w:r>
        <w:rPr>
          <w:spacing w:val="-8"/>
          <w:sz w:val="24"/>
        </w:rPr>
        <w:t xml:space="preserve"> </w:t>
      </w:r>
      <w:r>
        <w:rPr>
          <w:sz w:val="24"/>
        </w:rPr>
        <w:t>in luoghi</w:t>
      </w:r>
      <w:r>
        <w:rPr>
          <w:spacing w:val="-15"/>
          <w:sz w:val="24"/>
        </w:rPr>
        <w:t xml:space="preserve"> </w:t>
      </w:r>
      <w:r>
        <w:rPr>
          <w:sz w:val="24"/>
        </w:rPr>
        <w:t>diversi,</w:t>
      </w:r>
      <w:r>
        <w:rPr>
          <w:spacing w:val="-15"/>
          <w:sz w:val="24"/>
        </w:rPr>
        <w:t xml:space="preserve"> </w:t>
      </w:r>
      <w:r>
        <w:rPr>
          <w:sz w:val="24"/>
        </w:rPr>
        <w:t>fatta</w:t>
      </w:r>
      <w:r>
        <w:rPr>
          <w:spacing w:val="-15"/>
          <w:sz w:val="24"/>
        </w:rPr>
        <w:t xml:space="preserve"> </w:t>
      </w:r>
      <w:r>
        <w:rPr>
          <w:sz w:val="24"/>
        </w:rPr>
        <w:t>eccezione</w:t>
      </w:r>
      <w:r>
        <w:rPr>
          <w:spacing w:val="-15"/>
          <w:sz w:val="24"/>
        </w:rPr>
        <w:t xml:space="preserve"> </w:t>
      </w:r>
      <w:r>
        <w:rPr>
          <w:sz w:val="24"/>
        </w:rPr>
        <w:t>per</w:t>
      </w:r>
      <w:r>
        <w:rPr>
          <w:spacing w:val="-15"/>
          <w:sz w:val="24"/>
        </w:rPr>
        <w:t xml:space="preserve"> </w:t>
      </w:r>
      <w:r>
        <w:rPr>
          <w:sz w:val="24"/>
        </w:rPr>
        <w:t>le</w:t>
      </w:r>
      <w:r>
        <w:rPr>
          <w:spacing w:val="-15"/>
          <w:sz w:val="24"/>
        </w:rPr>
        <w:t xml:space="preserve"> </w:t>
      </w:r>
      <w:r>
        <w:rPr>
          <w:sz w:val="24"/>
        </w:rPr>
        <w:t>superfici</w:t>
      </w:r>
      <w:r>
        <w:rPr>
          <w:spacing w:val="-15"/>
          <w:sz w:val="24"/>
        </w:rPr>
        <w:t xml:space="preserve"> </w:t>
      </w:r>
      <w:r>
        <w:rPr>
          <w:sz w:val="24"/>
        </w:rPr>
        <w:t>tassabili</w:t>
      </w:r>
      <w:r>
        <w:rPr>
          <w:spacing w:val="-14"/>
          <w:sz w:val="24"/>
        </w:rPr>
        <w:t xml:space="preserve"> </w:t>
      </w:r>
      <w:r>
        <w:rPr>
          <w:sz w:val="24"/>
        </w:rPr>
        <w:t>delle</w:t>
      </w:r>
      <w:r>
        <w:rPr>
          <w:spacing w:val="-15"/>
          <w:sz w:val="24"/>
        </w:rPr>
        <w:t xml:space="preserve"> </w:t>
      </w:r>
      <w:r>
        <w:rPr>
          <w:sz w:val="24"/>
        </w:rPr>
        <w:t>attività</w:t>
      </w:r>
      <w:r>
        <w:rPr>
          <w:spacing w:val="-15"/>
          <w:sz w:val="24"/>
        </w:rPr>
        <w:t xml:space="preserve"> </w:t>
      </w:r>
      <w:r>
        <w:rPr>
          <w:sz w:val="24"/>
        </w:rPr>
        <w:t>industriali</w:t>
      </w:r>
      <w:r>
        <w:rPr>
          <w:spacing w:val="-13"/>
          <w:sz w:val="24"/>
        </w:rPr>
        <w:t xml:space="preserve"> </w:t>
      </w:r>
      <w:r>
        <w:rPr>
          <w:sz w:val="24"/>
        </w:rPr>
        <w:t>alle</w:t>
      </w:r>
      <w:r>
        <w:rPr>
          <w:spacing w:val="-15"/>
          <w:sz w:val="24"/>
        </w:rPr>
        <w:t xml:space="preserve"> </w:t>
      </w:r>
      <w:r>
        <w:rPr>
          <w:sz w:val="24"/>
        </w:rPr>
        <w:t>quali</w:t>
      </w:r>
      <w:r>
        <w:rPr>
          <w:spacing w:val="-14"/>
          <w:sz w:val="24"/>
        </w:rPr>
        <w:t xml:space="preserve"> </w:t>
      </w:r>
      <w:r>
        <w:rPr>
          <w:sz w:val="24"/>
        </w:rPr>
        <w:t>si</w:t>
      </w:r>
      <w:r>
        <w:rPr>
          <w:spacing w:val="-15"/>
          <w:sz w:val="24"/>
        </w:rPr>
        <w:t xml:space="preserve"> </w:t>
      </w:r>
      <w:r>
        <w:rPr>
          <w:sz w:val="24"/>
        </w:rPr>
        <w:t>applica</w:t>
      </w:r>
      <w:r>
        <w:rPr>
          <w:spacing w:val="-15"/>
          <w:sz w:val="24"/>
        </w:rPr>
        <w:t xml:space="preserve"> </w:t>
      </w:r>
      <w:r>
        <w:rPr>
          <w:sz w:val="24"/>
        </w:rPr>
        <w:t>la</w:t>
      </w:r>
      <w:r>
        <w:rPr>
          <w:spacing w:val="-15"/>
          <w:sz w:val="24"/>
        </w:rPr>
        <w:t xml:space="preserve"> </w:t>
      </w:r>
      <w:r>
        <w:rPr>
          <w:sz w:val="24"/>
        </w:rPr>
        <w:t>tariffa della categoria corrispondente all’effettiva destinazione delle singole aree (ad es. categoria 11-uffici per locali destinati ad uso ufficio;</w:t>
      </w:r>
      <w:r>
        <w:rPr>
          <w:spacing w:val="40"/>
          <w:sz w:val="24"/>
        </w:rPr>
        <w:t xml:space="preserve"> </w:t>
      </w:r>
      <w:r>
        <w:rPr>
          <w:sz w:val="24"/>
        </w:rPr>
        <w:t>categoria 6-esposizioni per sale espositive).</w:t>
      </w:r>
    </w:p>
    <w:p w14:paraId="4A39C9B6" w14:textId="77777777" w:rsidR="00E80BDC" w:rsidRDefault="00F27D59" w:rsidP="00265648">
      <w:pPr>
        <w:pStyle w:val="Paragrafoelenco"/>
        <w:numPr>
          <w:ilvl w:val="0"/>
          <w:numId w:val="26"/>
        </w:numPr>
        <w:tabs>
          <w:tab w:val="left" w:pos="460"/>
        </w:tabs>
        <w:spacing w:before="1" w:line="276" w:lineRule="auto"/>
        <w:ind w:right="117"/>
        <w:rPr>
          <w:sz w:val="24"/>
        </w:rPr>
      </w:pPr>
      <w:r>
        <w:rPr>
          <w:sz w:val="24"/>
        </w:rPr>
        <w:t>Per i locali adibiti ad utenze domestiche, ove parte della superficie sia destinata allo svolgimento di una attività economica, il tributo dovuto per quest’ultima superficie dovrà essere ridotto dell’importo già versato come utenza domestica.</w:t>
      </w:r>
    </w:p>
    <w:p w14:paraId="25FC19CB" w14:textId="77777777" w:rsidR="00E80BDC" w:rsidRDefault="00F27D59" w:rsidP="00265648">
      <w:pPr>
        <w:pStyle w:val="Paragrafoelenco"/>
        <w:numPr>
          <w:ilvl w:val="0"/>
          <w:numId w:val="26"/>
        </w:numPr>
        <w:tabs>
          <w:tab w:val="left" w:pos="460"/>
        </w:tabs>
        <w:spacing w:line="276" w:lineRule="auto"/>
        <w:ind w:right="116"/>
        <w:rPr>
          <w:sz w:val="24"/>
        </w:rPr>
      </w:pPr>
      <w:r>
        <w:rPr>
          <w:sz w:val="24"/>
        </w:rPr>
        <w:t>In sede di prima applicazione, le utenze non domestiche sono classificate nella categoria tariffaria corrispondente</w:t>
      </w:r>
      <w:r>
        <w:rPr>
          <w:spacing w:val="-6"/>
          <w:sz w:val="24"/>
        </w:rPr>
        <w:t xml:space="preserve"> </w:t>
      </w:r>
      <w:r>
        <w:rPr>
          <w:sz w:val="24"/>
        </w:rPr>
        <w:t>alla</w:t>
      </w:r>
      <w:r>
        <w:rPr>
          <w:spacing w:val="-9"/>
          <w:sz w:val="24"/>
        </w:rPr>
        <w:t xml:space="preserve"> </w:t>
      </w:r>
      <w:r>
        <w:rPr>
          <w:sz w:val="24"/>
        </w:rPr>
        <w:t>tipologia</w:t>
      </w:r>
      <w:r>
        <w:rPr>
          <w:spacing w:val="-9"/>
          <w:sz w:val="24"/>
        </w:rPr>
        <w:t xml:space="preserve"> </w:t>
      </w:r>
      <w:r>
        <w:rPr>
          <w:sz w:val="24"/>
        </w:rPr>
        <w:t>di</w:t>
      </w:r>
      <w:r>
        <w:rPr>
          <w:spacing w:val="-8"/>
          <w:sz w:val="24"/>
        </w:rPr>
        <w:t xml:space="preserve"> </w:t>
      </w:r>
      <w:r>
        <w:rPr>
          <w:sz w:val="24"/>
        </w:rPr>
        <w:t>attività</w:t>
      </w:r>
      <w:r>
        <w:rPr>
          <w:spacing w:val="-9"/>
          <w:sz w:val="24"/>
        </w:rPr>
        <w:t xml:space="preserve"> </w:t>
      </w:r>
      <w:r>
        <w:rPr>
          <w:sz w:val="24"/>
        </w:rPr>
        <w:t>esercitata</w:t>
      </w:r>
      <w:r>
        <w:rPr>
          <w:spacing w:val="-6"/>
          <w:sz w:val="24"/>
        </w:rPr>
        <w:t xml:space="preserve"> </w:t>
      </w:r>
      <w:r>
        <w:rPr>
          <w:sz w:val="24"/>
        </w:rPr>
        <w:t>risultante</w:t>
      </w:r>
      <w:r>
        <w:rPr>
          <w:spacing w:val="-9"/>
          <w:sz w:val="24"/>
        </w:rPr>
        <w:t xml:space="preserve"> </w:t>
      </w:r>
      <w:r>
        <w:rPr>
          <w:sz w:val="24"/>
        </w:rPr>
        <w:t>dal</w:t>
      </w:r>
      <w:r>
        <w:rPr>
          <w:spacing w:val="-8"/>
          <w:sz w:val="24"/>
        </w:rPr>
        <w:t xml:space="preserve"> </w:t>
      </w:r>
      <w:r>
        <w:rPr>
          <w:sz w:val="24"/>
        </w:rPr>
        <w:t>codice</w:t>
      </w:r>
      <w:r>
        <w:rPr>
          <w:spacing w:val="-7"/>
          <w:sz w:val="24"/>
        </w:rPr>
        <w:t xml:space="preserve"> </w:t>
      </w:r>
      <w:r>
        <w:rPr>
          <w:sz w:val="24"/>
        </w:rPr>
        <w:t>ATECO,</w:t>
      </w:r>
      <w:r>
        <w:rPr>
          <w:spacing w:val="-8"/>
          <w:sz w:val="24"/>
        </w:rPr>
        <w:t xml:space="preserve"> </w:t>
      </w:r>
      <w:r>
        <w:rPr>
          <w:sz w:val="24"/>
        </w:rPr>
        <w:t>dall’atto</w:t>
      </w:r>
      <w:r>
        <w:rPr>
          <w:spacing w:val="-8"/>
          <w:sz w:val="24"/>
        </w:rPr>
        <w:t xml:space="preserve"> </w:t>
      </w:r>
      <w:r>
        <w:rPr>
          <w:sz w:val="24"/>
        </w:rPr>
        <w:t>di</w:t>
      </w:r>
      <w:r>
        <w:rPr>
          <w:spacing w:val="-8"/>
          <w:sz w:val="24"/>
        </w:rPr>
        <w:t xml:space="preserve"> </w:t>
      </w:r>
      <w:r>
        <w:rPr>
          <w:sz w:val="24"/>
        </w:rPr>
        <w:t>autorizzazione all’esercizio di attività, da pubblici registri o da quanto denunciato ai fini IVA.</w:t>
      </w:r>
    </w:p>
    <w:p w14:paraId="7CE5D086" w14:textId="77777777" w:rsidR="00E80BDC" w:rsidRDefault="00E80BDC" w:rsidP="00265648">
      <w:pPr>
        <w:pStyle w:val="Corpotesto"/>
        <w:spacing w:line="276" w:lineRule="auto"/>
        <w:ind w:left="0" w:firstLine="0"/>
        <w:jc w:val="left"/>
      </w:pPr>
    </w:p>
    <w:p w14:paraId="177DAE2D" w14:textId="77777777" w:rsidR="00E80BDC" w:rsidRDefault="00E80BDC" w:rsidP="00265648">
      <w:pPr>
        <w:pStyle w:val="Corpotesto"/>
        <w:spacing w:before="5" w:line="276" w:lineRule="auto"/>
        <w:ind w:left="0" w:firstLine="0"/>
        <w:jc w:val="left"/>
      </w:pPr>
    </w:p>
    <w:p w14:paraId="4B8FB3D0" w14:textId="333A5968" w:rsidR="00E80BDC" w:rsidRDefault="00F27D59" w:rsidP="00265648">
      <w:pPr>
        <w:pStyle w:val="Titolo2"/>
        <w:spacing w:line="276" w:lineRule="auto"/>
      </w:pPr>
      <w:bookmarkStart w:id="21" w:name="_Toc194660606"/>
      <w:r>
        <w:rPr>
          <w:spacing w:val="-2"/>
        </w:rPr>
        <w:t>ART.20</w:t>
      </w:r>
      <w:r w:rsidR="00E250A2">
        <w:rPr>
          <w:spacing w:val="-2"/>
        </w:rPr>
        <w:t xml:space="preserve"> - </w:t>
      </w:r>
      <w:r>
        <w:t>OBBLIGAZIONE</w:t>
      </w:r>
      <w:r>
        <w:rPr>
          <w:spacing w:val="-15"/>
        </w:rPr>
        <w:t xml:space="preserve"> </w:t>
      </w:r>
      <w:r>
        <w:t>TRIBUTARIA</w:t>
      </w:r>
      <w:bookmarkEnd w:id="21"/>
    </w:p>
    <w:p w14:paraId="62F206A1" w14:textId="77777777" w:rsidR="00E80BDC" w:rsidRDefault="00F27D59" w:rsidP="00265648">
      <w:pPr>
        <w:pStyle w:val="Paragrafoelenco"/>
        <w:numPr>
          <w:ilvl w:val="0"/>
          <w:numId w:val="25"/>
        </w:numPr>
        <w:tabs>
          <w:tab w:val="left" w:pos="460"/>
        </w:tabs>
        <w:spacing w:line="276" w:lineRule="auto"/>
        <w:ind w:right="120"/>
        <w:rPr>
          <w:sz w:val="24"/>
        </w:rPr>
      </w:pPr>
      <w:r>
        <w:rPr>
          <w:sz w:val="24"/>
        </w:rPr>
        <w:t>Il tributo è dovuto per il periodo dell’anno, computato a giorni, nel quale permane il possesso o la detenzione dei locali o delle aree soggette al tributo.</w:t>
      </w:r>
    </w:p>
    <w:p w14:paraId="79F5470B" w14:textId="77777777" w:rsidR="00E80BDC" w:rsidRDefault="00F27D59" w:rsidP="00265648">
      <w:pPr>
        <w:pStyle w:val="Paragrafoelenco"/>
        <w:numPr>
          <w:ilvl w:val="0"/>
          <w:numId w:val="25"/>
        </w:numPr>
        <w:tabs>
          <w:tab w:val="left" w:pos="460"/>
        </w:tabs>
        <w:spacing w:line="276" w:lineRule="auto"/>
        <w:ind w:right="122"/>
        <w:rPr>
          <w:sz w:val="24"/>
        </w:rPr>
      </w:pPr>
      <w:r>
        <w:rPr>
          <w:sz w:val="24"/>
        </w:rPr>
        <w:t>L’obbligazione</w:t>
      </w:r>
      <w:r>
        <w:rPr>
          <w:spacing w:val="-5"/>
          <w:sz w:val="24"/>
        </w:rPr>
        <w:t xml:space="preserve"> </w:t>
      </w:r>
      <w:r>
        <w:rPr>
          <w:sz w:val="24"/>
        </w:rPr>
        <w:t>tributaria</w:t>
      </w:r>
      <w:r>
        <w:rPr>
          <w:spacing w:val="-4"/>
          <w:sz w:val="24"/>
        </w:rPr>
        <w:t xml:space="preserve"> </w:t>
      </w:r>
      <w:r>
        <w:rPr>
          <w:sz w:val="24"/>
        </w:rPr>
        <w:t>decorre</w:t>
      </w:r>
      <w:r>
        <w:rPr>
          <w:spacing w:val="-7"/>
          <w:sz w:val="24"/>
        </w:rPr>
        <w:t xml:space="preserve"> </w:t>
      </w:r>
      <w:r>
        <w:rPr>
          <w:sz w:val="24"/>
        </w:rPr>
        <w:t>dal</w:t>
      </w:r>
      <w:r>
        <w:rPr>
          <w:spacing w:val="-2"/>
          <w:sz w:val="24"/>
        </w:rPr>
        <w:t xml:space="preserve"> </w:t>
      </w:r>
      <w:r>
        <w:rPr>
          <w:sz w:val="24"/>
        </w:rPr>
        <w:t>giorno</w:t>
      </w:r>
      <w:r>
        <w:rPr>
          <w:spacing w:val="-5"/>
          <w:sz w:val="24"/>
        </w:rPr>
        <w:t xml:space="preserve"> </w:t>
      </w:r>
      <w:r>
        <w:rPr>
          <w:sz w:val="24"/>
        </w:rPr>
        <w:t>in</w:t>
      </w:r>
      <w:r>
        <w:rPr>
          <w:spacing w:val="-2"/>
          <w:sz w:val="24"/>
        </w:rPr>
        <w:t xml:space="preserve"> </w:t>
      </w:r>
      <w:r>
        <w:rPr>
          <w:sz w:val="24"/>
        </w:rPr>
        <w:t>cui</w:t>
      </w:r>
      <w:r>
        <w:rPr>
          <w:spacing w:val="-5"/>
          <w:sz w:val="24"/>
        </w:rPr>
        <w:t xml:space="preserve"> </w:t>
      </w:r>
      <w:r>
        <w:rPr>
          <w:sz w:val="24"/>
        </w:rPr>
        <w:t>inizia</w:t>
      </w:r>
      <w:r>
        <w:rPr>
          <w:spacing w:val="-5"/>
          <w:sz w:val="24"/>
        </w:rPr>
        <w:t xml:space="preserve"> </w:t>
      </w:r>
      <w:r>
        <w:rPr>
          <w:sz w:val="24"/>
        </w:rPr>
        <w:t>il</w:t>
      </w:r>
      <w:r>
        <w:rPr>
          <w:spacing w:val="-4"/>
          <w:sz w:val="24"/>
        </w:rPr>
        <w:t xml:space="preserve"> </w:t>
      </w:r>
      <w:r>
        <w:rPr>
          <w:sz w:val="24"/>
        </w:rPr>
        <w:t>possesso</w:t>
      </w:r>
      <w:r>
        <w:rPr>
          <w:spacing w:val="-5"/>
          <w:sz w:val="24"/>
        </w:rPr>
        <w:t xml:space="preserve"> </w:t>
      </w:r>
      <w:r>
        <w:rPr>
          <w:sz w:val="24"/>
        </w:rPr>
        <w:t>o</w:t>
      </w:r>
      <w:r>
        <w:rPr>
          <w:spacing w:val="-5"/>
          <w:sz w:val="24"/>
        </w:rPr>
        <w:t xml:space="preserve"> </w:t>
      </w:r>
      <w:r>
        <w:rPr>
          <w:sz w:val="24"/>
        </w:rPr>
        <w:t>la</w:t>
      </w:r>
      <w:r>
        <w:rPr>
          <w:spacing w:val="-5"/>
          <w:sz w:val="24"/>
        </w:rPr>
        <w:t xml:space="preserve"> </w:t>
      </w:r>
      <w:r>
        <w:rPr>
          <w:sz w:val="24"/>
        </w:rPr>
        <w:t>detenzione</w:t>
      </w:r>
      <w:r>
        <w:rPr>
          <w:spacing w:val="-5"/>
          <w:sz w:val="24"/>
        </w:rPr>
        <w:t xml:space="preserve"> </w:t>
      </w:r>
      <w:r>
        <w:rPr>
          <w:sz w:val="24"/>
        </w:rPr>
        <w:t>dei</w:t>
      </w:r>
      <w:r>
        <w:rPr>
          <w:spacing w:val="-4"/>
          <w:sz w:val="24"/>
        </w:rPr>
        <w:t xml:space="preserve"> </w:t>
      </w:r>
      <w:r>
        <w:rPr>
          <w:sz w:val="24"/>
        </w:rPr>
        <w:t>locali</w:t>
      </w:r>
      <w:r>
        <w:rPr>
          <w:spacing w:val="-4"/>
          <w:sz w:val="24"/>
        </w:rPr>
        <w:t xml:space="preserve"> </w:t>
      </w:r>
      <w:r>
        <w:rPr>
          <w:sz w:val="24"/>
        </w:rPr>
        <w:t>o</w:t>
      </w:r>
      <w:r>
        <w:rPr>
          <w:spacing w:val="-5"/>
          <w:sz w:val="24"/>
        </w:rPr>
        <w:t xml:space="preserve"> </w:t>
      </w:r>
      <w:r>
        <w:rPr>
          <w:sz w:val="24"/>
        </w:rPr>
        <w:t>delle</w:t>
      </w:r>
      <w:r>
        <w:rPr>
          <w:spacing w:val="-3"/>
          <w:sz w:val="24"/>
        </w:rPr>
        <w:t xml:space="preserve"> </w:t>
      </w:r>
      <w:r>
        <w:rPr>
          <w:sz w:val="24"/>
        </w:rPr>
        <w:t>aree soggetti al tributo.</w:t>
      </w:r>
    </w:p>
    <w:p w14:paraId="51B37B2A" w14:textId="77777777" w:rsidR="00E80BDC" w:rsidRDefault="00F27D59" w:rsidP="00265648">
      <w:pPr>
        <w:pStyle w:val="Paragrafoelenco"/>
        <w:numPr>
          <w:ilvl w:val="0"/>
          <w:numId w:val="25"/>
        </w:numPr>
        <w:tabs>
          <w:tab w:val="left" w:pos="460"/>
        </w:tabs>
        <w:spacing w:line="276" w:lineRule="auto"/>
        <w:ind w:right="115"/>
        <w:rPr>
          <w:sz w:val="24"/>
        </w:rPr>
      </w:pPr>
      <w:r>
        <w:rPr>
          <w:sz w:val="24"/>
        </w:rPr>
        <w:t xml:space="preserve">L’obbligazione tributaria cessa il giorno in cui termina il possesso o la detenzione, a condizione che il contribuente presenti la dichiarazione nella modalità e nei tempi previsti dall’art. 31 del presente </w:t>
      </w:r>
      <w:r>
        <w:rPr>
          <w:spacing w:val="-2"/>
          <w:sz w:val="24"/>
        </w:rPr>
        <w:t>regolamento.</w:t>
      </w:r>
    </w:p>
    <w:p w14:paraId="6D88D1FF" w14:textId="77777777" w:rsidR="00E80BDC" w:rsidRDefault="00F27D59" w:rsidP="00265648">
      <w:pPr>
        <w:pStyle w:val="Paragrafoelenco"/>
        <w:numPr>
          <w:ilvl w:val="0"/>
          <w:numId w:val="25"/>
        </w:numPr>
        <w:tabs>
          <w:tab w:val="left" w:pos="460"/>
        </w:tabs>
        <w:spacing w:line="276" w:lineRule="auto"/>
        <w:ind w:right="118"/>
        <w:rPr>
          <w:sz w:val="24"/>
        </w:rPr>
      </w:pPr>
      <w:r>
        <w:rPr>
          <w:sz w:val="24"/>
        </w:rPr>
        <w:t>La</w:t>
      </w:r>
      <w:r>
        <w:rPr>
          <w:spacing w:val="-1"/>
          <w:sz w:val="24"/>
        </w:rPr>
        <w:t xml:space="preserve"> </w:t>
      </w:r>
      <w:r>
        <w:rPr>
          <w:sz w:val="24"/>
        </w:rPr>
        <w:t>cessazione</w:t>
      </w:r>
      <w:r>
        <w:rPr>
          <w:spacing w:val="-2"/>
          <w:sz w:val="24"/>
        </w:rPr>
        <w:t xml:space="preserve"> </w:t>
      </w:r>
      <w:r>
        <w:rPr>
          <w:sz w:val="24"/>
        </w:rPr>
        <w:t>dà</w:t>
      </w:r>
      <w:r>
        <w:rPr>
          <w:spacing w:val="-2"/>
          <w:sz w:val="24"/>
        </w:rPr>
        <w:t xml:space="preserve"> </w:t>
      </w:r>
      <w:r>
        <w:rPr>
          <w:sz w:val="24"/>
        </w:rPr>
        <w:t>diritto</w:t>
      </w:r>
      <w:r>
        <w:rPr>
          <w:spacing w:val="-2"/>
          <w:sz w:val="24"/>
        </w:rPr>
        <w:t xml:space="preserve"> </w:t>
      </w:r>
      <w:r>
        <w:rPr>
          <w:sz w:val="24"/>
        </w:rPr>
        <w:t>all’abbuono</w:t>
      </w:r>
      <w:r>
        <w:rPr>
          <w:spacing w:val="-2"/>
          <w:sz w:val="24"/>
        </w:rPr>
        <w:t xml:space="preserve"> </w:t>
      </w:r>
      <w:r>
        <w:rPr>
          <w:sz w:val="24"/>
        </w:rPr>
        <w:t>o al</w:t>
      </w:r>
      <w:r>
        <w:rPr>
          <w:spacing w:val="-2"/>
          <w:sz w:val="24"/>
        </w:rPr>
        <w:t xml:space="preserve"> </w:t>
      </w:r>
      <w:r>
        <w:rPr>
          <w:sz w:val="24"/>
        </w:rPr>
        <w:t>rimborso</w:t>
      </w:r>
      <w:r>
        <w:rPr>
          <w:spacing w:val="-1"/>
          <w:sz w:val="24"/>
        </w:rPr>
        <w:t xml:space="preserve"> </w:t>
      </w:r>
      <w:r>
        <w:rPr>
          <w:sz w:val="24"/>
        </w:rPr>
        <w:t>del</w:t>
      </w:r>
      <w:r>
        <w:rPr>
          <w:spacing w:val="-2"/>
          <w:sz w:val="24"/>
        </w:rPr>
        <w:t xml:space="preserve"> </w:t>
      </w:r>
      <w:r>
        <w:rPr>
          <w:sz w:val="24"/>
        </w:rPr>
        <w:t>tributo</w:t>
      </w:r>
      <w:r>
        <w:rPr>
          <w:spacing w:val="-2"/>
          <w:sz w:val="24"/>
        </w:rPr>
        <w:t xml:space="preserve"> </w:t>
      </w:r>
      <w:r>
        <w:rPr>
          <w:sz w:val="24"/>
        </w:rPr>
        <w:t>come</w:t>
      </w:r>
      <w:r>
        <w:rPr>
          <w:spacing w:val="-1"/>
          <w:sz w:val="24"/>
        </w:rPr>
        <w:t xml:space="preserve"> </w:t>
      </w:r>
      <w:r>
        <w:rPr>
          <w:sz w:val="24"/>
        </w:rPr>
        <w:t>meglio specificato dal</w:t>
      </w:r>
      <w:r>
        <w:rPr>
          <w:spacing w:val="-2"/>
          <w:sz w:val="24"/>
        </w:rPr>
        <w:t xml:space="preserve"> </w:t>
      </w:r>
      <w:r>
        <w:rPr>
          <w:sz w:val="24"/>
        </w:rPr>
        <w:t xml:space="preserve">successivo art. </w:t>
      </w:r>
      <w:r>
        <w:rPr>
          <w:spacing w:val="-4"/>
          <w:sz w:val="24"/>
        </w:rPr>
        <w:t>32.</w:t>
      </w:r>
    </w:p>
    <w:p w14:paraId="34ED1860" w14:textId="77777777" w:rsidR="00E80BDC" w:rsidRDefault="00F27D59" w:rsidP="00265648">
      <w:pPr>
        <w:pStyle w:val="Paragrafoelenco"/>
        <w:numPr>
          <w:ilvl w:val="0"/>
          <w:numId w:val="25"/>
        </w:numPr>
        <w:tabs>
          <w:tab w:val="left" w:pos="460"/>
        </w:tabs>
        <w:spacing w:line="276" w:lineRule="auto"/>
        <w:ind w:right="115"/>
        <w:rPr>
          <w:sz w:val="24"/>
        </w:rPr>
      </w:pPr>
      <w:r>
        <w:rPr>
          <w:sz w:val="24"/>
        </w:rPr>
        <w:t>Le variazioni intervenute nel corso dell’anno, relative in particolare alle superfici e/o alla destinazione d’uso, che comportano un aumento del tributo producono effetto dal giorno di effettiva variazione degli elementi stessi. Nell’ipotesi in cui le variazioni comportino invece una riduzione del tributo, il riconoscimento</w:t>
      </w:r>
      <w:r>
        <w:rPr>
          <w:spacing w:val="-8"/>
          <w:sz w:val="24"/>
        </w:rPr>
        <w:t xml:space="preserve"> </w:t>
      </w:r>
      <w:r>
        <w:rPr>
          <w:sz w:val="24"/>
        </w:rPr>
        <w:t>del</w:t>
      </w:r>
      <w:r>
        <w:rPr>
          <w:spacing w:val="-8"/>
          <w:sz w:val="24"/>
        </w:rPr>
        <w:t xml:space="preserve"> </w:t>
      </w:r>
      <w:r>
        <w:rPr>
          <w:sz w:val="24"/>
        </w:rPr>
        <w:t>minor</w:t>
      </w:r>
      <w:r>
        <w:rPr>
          <w:spacing w:val="-9"/>
          <w:sz w:val="24"/>
        </w:rPr>
        <w:t xml:space="preserve"> </w:t>
      </w:r>
      <w:r>
        <w:rPr>
          <w:sz w:val="24"/>
        </w:rPr>
        <w:t>tributo</w:t>
      </w:r>
      <w:r>
        <w:rPr>
          <w:spacing w:val="-8"/>
          <w:sz w:val="24"/>
        </w:rPr>
        <w:t xml:space="preserve"> </w:t>
      </w:r>
      <w:r>
        <w:rPr>
          <w:sz w:val="24"/>
        </w:rPr>
        <w:t>è</w:t>
      </w:r>
      <w:r>
        <w:rPr>
          <w:spacing w:val="-9"/>
          <w:sz w:val="24"/>
        </w:rPr>
        <w:t xml:space="preserve"> </w:t>
      </w:r>
      <w:r>
        <w:rPr>
          <w:sz w:val="24"/>
        </w:rPr>
        <w:t>subordinato</w:t>
      </w:r>
      <w:r>
        <w:rPr>
          <w:spacing w:val="-8"/>
          <w:sz w:val="24"/>
        </w:rPr>
        <w:t xml:space="preserve"> </w:t>
      </w:r>
      <w:r>
        <w:rPr>
          <w:sz w:val="24"/>
        </w:rPr>
        <w:t>alla</w:t>
      </w:r>
      <w:r>
        <w:rPr>
          <w:spacing w:val="-9"/>
          <w:sz w:val="24"/>
        </w:rPr>
        <w:t xml:space="preserve"> </w:t>
      </w:r>
      <w:r>
        <w:rPr>
          <w:sz w:val="24"/>
        </w:rPr>
        <w:t>presentazione</w:t>
      </w:r>
      <w:r>
        <w:rPr>
          <w:spacing w:val="-9"/>
          <w:sz w:val="24"/>
        </w:rPr>
        <w:t xml:space="preserve"> </w:t>
      </w:r>
      <w:r>
        <w:rPr>
          <w:sz w:val="24"/>
        </w:rPr>
        <w:t>della</w:t>
      </w:r>
      <w:r>
        <w:rPr>
          <w:spacing w:val="-9"/>
          <w:sz w:val="24"/>
        </w:rPr>
        <w:t xml:space="preserve"> </w:t>
      </w:r>
      <w:r>
        <w:rPr>
          <w:sz w:val="24"/>
        </w:rPr>
        <w:t>dichiarazione</w:t>
      </w:r>
      <w:r>
        <w:rPr>
          <w:spacing w:val="-6"/>
          <w:sz w:val="24"/>
        </w:rPr>
        <w:t xml:space="preserve"> </w:t>
      </w:r>
      <w:r>
        <w:rPr>
          <w:sz w:val="24"/>
        </w:rPr>
        <w:t>secondo</w:t>
      </w:r>
      <w:r>
        <w:rPr>
          <w:spacing w:val="-8"/>
          <w:sz w:val="24"/>
        </w:rPr>
        <w:t xml:space="preserve"> </w:t>
      </w:r>
      <w:r>
        <w:rPr>
          <w:sz w:val="24"/>
        </w:rPr>
        <w:t>le</w:t>
      </w:r>
      <w:r>
        <w:rPr>
          <w:spacing w:val="-9"/>
          <w:sz w:val="24"/>
        </w:rPr>
        <w:t xml:space="preserve"> </w:t>
      </w:r>
      <w:r>
        <w:rPr>
          <w:sz w:val="24"/>
        </w:rPr>
        <w:t>modalità e i tempi previsti dall’art. 32 del presente regolamento. Delle variazioni del tributo si tiene conto in sede di conguaglio.</w:t>
      </w:r>
    </w:p>
    <w:p w14:paraId="7FD4E226" w14:textId="77777777" w:rsidR="00E80BDC" w:rsidRDefault="00E80BDC" w:rsidP="00265648">
      <w:pPr>
        <w:pStyle w:val="Corpotesto"/>
        <w:spacing w:line="276" w:lineRule="auto"/>
        <w:ind w:left="0" w:firstLine="0"/>
        <w:jc w:val="left"/>
      </w:pPr>
    </w:p>
    <w:p w14:paraId="24F4CB8F" w14:textId="77777777" w:rsidR="00E80BDC" w:rsidRDefault="00E80BDC" w:rsidP="00265648">
      <w:pPr>
        <w:pStyle w:val="Corpotesto"/>
        <w:spacing w:before="1" w:line="276" w:lineRule="auto"/>
        <w:ind w:left="0" w:firstLine="0"/>
        <w:jc w:val="left"/>
      </w:pPr>
    </w:p>
    <w:p w14:paraId="3E8098F9" w14:textId="1FCD1A54" w:rsidR="00E80BDC" w:rsidRDefault="00F27D59" w:rsidP="00265648">
      <w:pPr>
        <w:pStyle w:val="Titolo2"/>
        <w:spacing w:line="276" w:lineRule="auto"/>
      </w:pPr>
      <w:bookmarkStart w:id="22" w:name="_Toc194660607"/>
      <w:r>
        <w:rPr>
          <w:spacing w:val="-2"/>
        </w:rPr>
        <w:t>ART.21</w:t>
      </w:r>
      <w:r w:rsidR="00E250A2">
        <w:t xml:space="preserve"> - </w:t>
      </w:r>
      <w:r>
        <w:t>MANCATO</w:t>
      </w:r>
      <w:r>
        <w:rPr>
          <w:spacing w:val="-2"/>
        </w:rPr>
        <w:t xml:space="preserve"> </w:t>
      </w:r>
      <w:r>
        <w:t>SVOLGIMENTO</w:t>
      </w:r>
      <w:r>
        <w:rPr>
          <w:spacing w:val="-2"/>
        </w:rPr>
        <w:t xml:space="preserve"> </w:t>
      </w:r>
      <w:r>
        <w:t>DEL</w:t>
      </w:r>
      <w:r>
        <w:rPr>
          <w:spacing w:val="-1"/>
        </w:rPr>
        <w:t xml:space="preserve"> </w:t>
      </w:r>
      <w:r>
        <w:rPr>
          <w:spacing w:val="-2"/>
        </w:rPr>
        <w:t>SERVIZIO</w:t>
      </w:r>
      <w:bookmarkEnd w:id="22"/>
    </w:p>
    <w:p w14:paraId="436B17C8" w14:textId="317466CD" w:rsidR="006E0920" w:rsidRPr="006E0920" w:rsidRDefault="006E0920" w:rsidP="00265648">
      <w:pPr>
        <w:pStyle w:val="Paragrafoelenco"/>
        <w:numPr>
          <w:ilvl w:val="0"/>
          <w:numId w:val="24"/>
        </w:numPr>
        <w:tabs>
          <w:tab w:val="left" w:pos="1535"/>
        </w:tabs>
        <w:spacing w:line="276" w:lineRule="auto"/>
        <w:ind w:right="129"/>
        <w:rPr>
          <w:sz w:val="24"/>
          <w:szCs w:val="24"/>
        </w:rPr>
      </w:pPr>
      <w:r w:rsidRPr="009852A9">
        <w:rPr>
          <w:sz w:val="24"/>
          <w:szCs w:val="24"/>
        </w:rPr>
        <w:t xml:space="preserve">Il tributo è dovuto nella </w:t>
      </w:r>
      <w:r w:rsidRPr="00265648">
        <w:rPr>
          <w:sz w:val="24"/>
          <w:szCs w:val="24"/>
        </w:rPr>
        <w:t>misura di 1/12 della tariffa (Quota Fissa e Quota Variabile base) nei periodi di mancato svolgimento continuativo di 30 gg. lavorativi del servizio</w:t>
      </w:r>
      <w:r w:rsidRPr="009852A9">
        <w:rPr>
          <w:sz w:val="24"/>
          <w:szCs w:val="24"/>
        </w:rPr>
        <w:t xml:space="preserve"> di gestione</w:t>
      </w:r>
      <w:r w:rsidRPr="009852A9">
        <w:rPr>
          <w:spacing w:val="-2"/>
          <w:sz w:val="24"/>
          <w:szCs w:val="24"/>
        </w:rPr>
        <w:t xml:space="preserve"> </w:t>
      </w:r>
      <w:r w:rsidRPr="009852A9">
        <w:rPr>
          <w:sz w:val="24"/>
          <w:szCs w:val="24"/>
        </w:rPr>
        <w:t>dei rifiuti, ovvero di effettuazione</w:t>
      </w:r>
      <w:r w:rsidRPr="009852A9">
        <w:rPr>
          <w:spacing w:val="-2"/>
          <w:sz w:val="24"/>
          <w:szCs w:val="24"/>
        </w:rPr>
        <w:t xml:space="preserve"> </w:t>
      </w:r>
      <w:r w:rsidRPr="009852A9">
        <w:rPr>
          <w:sz w:val="24"/>
          <w:szCs w:val="24"/>
        </w:rPr>
        <w:t>dello stesso in grave violazione della disciplina di riferimento, nonché di interruzione del servizio per motivi sindacali o per imprevedibili impedimenti organizzativi che abbiano determinato una situazione riconosciuta</w:t>
      </w:r>
      <w:r w:rsidRPr="009852A9">
        <w:rPr>
          <w:spacing w:val="-15"/>
          <w:sz w:val="24"/>
          <w:szCs w:val="24"/>
        </w:rPr>
        <w:t xml:space="preserve"> </w:t>
      </w:r>
      <w:r w:rsidRPr="009852A9">
        <w:rPr>
          <w:sz w:val="24"/>
          <w:szCs w:val="24"/>
        </w:rPr>
        <w:t>dall’autorità</w:t>
      </w:r>
      <w:r w:rsidRPr="009852A9">
        <w:rPr>
          <w:spacing w:val="-15"/>
          <w:sz w:val="24"/>
          <w:szCs w:val="24"/>
        </w:rPr>
        <w:t xml:space="preserve"> </w:t>
      </w:r>
      <w:r w:rsidRPr="009852A9">
        <w:rPr>
          <w:sz w:val="24"/>
          <w:szCs w:val="24"/>
        </w:rPr>
        <w:t>sanitaria</w:t>
      </w:r>
      <w:r w:rsidRPr="009852A9">
        <w:rPr>
          <w:spacing w:val="-15"/>
          <w:sz w:val="24"/>
          <w:szCs w:val="24"/>
        </w:rPr>
        <w:t xml:space="preserve"> </w:t>
      </w:r>
      <w:r w:rsidRPr="009852A9">
        <w:rPr>
          <w:sz w:val="24"/>
          <w:szCs w:val="24"/>
        </w:rPr>
        <w:t>di</w:t>
      </w:r>
      <w:r w:rsidRPr="009852A9">
        <w:rPr>
          <w:spacing w:val="-15"/>
          <w:sz w:val="24"/>
          <w:szCs w:val="24"/>
        </w:rPr>
        <w:t xml:space="preserve"> </w:t>
      </w:r>
      <w:r w:rsidRPr="009852A9">
        <w:rPr>
          <w:sz w:val="24"/>
          <w:szCs w:val="24"/>
        </w:rPr>
        <w:t>danno</w:t>
      </w:r>
      <w:r w:rsidRPr="009852A9">
        <w:rPr>
          <w:spacing w:val="-15"/>
          <w:sz w:val="24"/>
          <w:szCs w:val="24"/>
        </w:rPr>
        <w:t xml:space="preserve"> </w:t>
      </w:r>
      <w:r w:rsidRPr="009852A9">
        <w:rPr>
          <w:sz w:val="24"/>
          <w:szCs w:val="24"/>
        </w:rPr>
        <w:t>o</w:t>
      </w:r>
      <w:r w:rsidRPr="009852A9">
        <w:rPr>
          <w:spacing w:val="-15"/>
          <w:sz w:val="24"/>
          <w:szCs w:val="24"/>
        </w:rPr>
        <w:t xml:space="preserve"> </w:t>
      </w:r>
      <w:r w:rsidRPr="009852A9">
        <w:rPr>
          <w:sz w:val="24"/>
          <w:szCs w:val="24"/>
        </w:rPr>
        <w:t>pericolo</w:t>
      </w:r>
      <w:r w:rsidRPr="009852A9">
        <w:rPr>
          <w:spacing w:val="-15"/>
          <w:sz w:val="24"/>
          <w:szCs w:val="24"/>
        </w:rPr>
        <w:t xml:space="preserve"> </w:t>
      </w:r>
      <w:r w:rsidRPr="009852A9">
        <w:rPr>
          <w:sz w:val="24"/>
          <w:szCs w:val="24"/>
        </w:rPr>
        <w:t>di</w:t>
      </w:r>
      <w:r w:rsidRPr="009852A9">
        <w:rPr>
          <w:spacing w:val="-15"/>
          <w:sz w:val="24"/>
          <w:szCs w:val="24"/>
        </w:rPr>
        <w:t xml:space="preserve"> </w:t>
      </w:r>
      <w:r w:rsidRPr="009852A9">
        <w:rPr>
          <w:sz w:val="24"/>
          <w:szCs w:val="24"/>
        </w:rPr>
        <w:t>danno</w:t>
      </w:r>
      <w:r w:rsidRPr="009852A9">
        <w:rPr>
          <w:spacing w:val="-15"/>
          <w:sz w:val="24"/>
          <w:szCs w:val="24"/>
        </w:rPr>
        <w:t xml:space="preserve"> </w:t>
      </w:r>
      <w:r w:rsidRPr="009852A9">
        <w:rPr>
          <w:sz w:val="24"/>
          <w:szCs w:val="24"/>
        </w:rPr>
        <w:t>alle</w:t>
      </w:r>
      <w:r w:rsidRPr="009852A9">
        <w:rPr>
          <w:spacing w:val="-15"/>
          <w:sz w:val="24"/>
          <w:szCs w:val="24"/>
        </w:rPr>
        <w:t xml:space="preserve"> </w:t>
      </w:r>
      <w:r w:rsidRPr="009852A9">
        <w:rPr>
          <w:sz w:val="24"/>
          <w:szCs w:val="24"/>
        </w:rPr>
        <w:t>persone</w:t>
      </w:r>
      <w:r w:rsidRPr="009852A9">
        <w:rPr>
          <w:spacing w:val="-15"/>
          <w:sz w:val="24"/>
          <w:szCs w:val="24"/>
        </w:rPr>
        <w:t xml:space="preserve"> </w:t>
      </w:r>
      <w:r w:rsidRPr="009852A9">
        <w:rPr>
          <w:sz w:val="24"/>
          <w:szCs w:val="24"/>
        </w:rPr>
        <w:t>o</w:t>
      </w:r>
      <w:r w:rsidRPr="009852A9">
        <w:rPr>
          <w:spacing w:val="-15"/>
          <w:sz w:val="24"/>
          <w:szCs w:val="24"/>
        </w:rPr>
        <w:t xml:space="preserve"> </w:t>
      </w:r>
      <w:r w:rsidRPr="009852A9">
        <w:rPr>
          <w:sz w:val="24"/>
          <w:szCs w:val="24"/>
        </w:rPr>
        <w:t>all’ambiente.</w:t>
      </w:r>
    </w:p>
    <w:p w14:paraId="570AEE51" w14:textId="77777777" w:rsidR="00E80BDC" w:rsidRDefault="00E80BDC" w:rsidP="00265648">
      <w:pPr>
        <w:pStyle w:val="Corpotesto"/>
        <w:spacing w:line="276" w:lineRule="auto"/>
        <w:ind w:left="0" w:firstLine="0"/>
        <w:jc w:val="left"/>
      </w:pPr>
    </w:p>
    <w:p w14:paraId="2A904777" w14:textId="77777777" w:rsidR="006E0920" w:rsidRDefault="006E0920" w:rsidP="00265648">
      <w:pPr>
        <w:pStyle w:val="Corpotesto"/>
        <w:spacing w:before="3" w:line="276" w:lineRule="auto"/>
        <w:ind w:left="0" w:firstLine="0"/>
        <w:jc w:val="left"/>
      </w:pPr>
    </w:p>
    <w:p w14:paraId="78B03A2F" w14:textId="7F0DCDEF" w:rsidR="00E80BDC" w:rsidRDefault="00F27D59" w:rsidP="00265648">
      <w:pPr>
        <w:pStyle w:val="Titolo2"/>
        <w:spacing w:line="276" w:lineRule="auto"/>
      </w:pPr>
      <w:bookmarkStart w:id="23" w:name="_Toc194660608"/>
      <w:r>
        <w:t>ART.</w:t>
      </w:r>
      <w:r>
        <w:rPr>
          <w:spacing w:val="-2"/>
        </w:rPr>
        <w:t xml:space="preserve"> </w:t>
      </w:r>
      <w:r>
        <w:rPr>
          <w:spacing w:val="-5"/>
        </w:rPr>
        <w:t>22</w:t>
      </w:r>
      <w:r w:rsidR="00E250A2">
        <w:t xml:space="preserve"> - </w:t>
      </w:r>
      <w:r>
        <w:t>ZONE</w:t>
      </w:r>
      <w:r>
        <w:rPr>
          <w:spacing w:val="-5"/>
        </w:rPr>
        <w:t xml:space="preserve"> </w:t>
      </w:r>
      <w:r>
        <w:t>NON</w:t>
      </w:r>
      <w:r>
        <w:rPr>
          <w:spacing w:val="-2"/>
        </w:rPr>
        <w:t xml:space="preserve"> SERVITE</w:t>
      </w:r>
      <w:bookmarkEnd w:id="23"/>
    </w:p>
    <w:p w14:paraId="1BB50BD2" w14:textId="77777777" w:rsidR="00E80BDC" w:rsidRDefault="00F27D59" w:rsidP="00265648">
      <w:pPr>
        <w:pStyle w:val="Paragrafoelenco"/>
        <w:numPr>
          <w:ilvl w:val="0"/>
          <w:numId w:val="23"/>
        </w:numPr>
        <w:tabs>
          <w:tab w:val="left" w:pos="460"/>
        </w:tabs>
        <w:spacing w:line="276" w:lineRule="auto"/>
        <w:ind w:right="115"/>
        <w:rPr>
          <w:sz w:val="24"/>
        </w:rPr>
      </w:pPr>
      <w:r>
        <w:rPr>
          <w:sz w:val="24"/>
        </w:rPr>
        <w:t>Il</w:t>
      </w:r>
      <w:r>
        <w:rPr>
          <w:spacing w:val="-6"/>
          <w:sz w:val="24"/>
        </w:rPr>
        <w:t xml:space="preserve"> </w:t>
      </w:r>
      <w:r>
        <w:rPr>
          <w:sz w:val="24"/>
        </w:rPr>
        <w:t>tributo</w:t>
      </w:r>
      <w:r>
        <w:rPr>
          <w:spacing w:val="-8"/>
          <w:sz w:val="24"/>
        </w:rPr>
        <w:t xml:space="preserve"> </w:t>
      </w:r>
      <w:r>
        <w:rPr>
          <w:sz w:val="24"/>
        </w:rPr>
        <w:t>è</w:t>
      </w:r>
      <w:r>
        <w:rPr>
          <w:spacing w:val="-10"/>
          <w:sz w:val="24"/>
        </w:rPr>
        <w:t xml:space="preserve"> </w:t>
      </w:r>
      <w:r>
        <w:rPr>
          <w:sz w:val="24"/>
        </w:rPr>
        <w:t>dovuto</w:t>
      </w:r>
      <w:r>
        <w:rPr>
          <w:spacing w:val="-6"/>
          <w:sz w:val="24"/>
        </w:rPr>
        <w:t xml:space="preserve"> </w:t>
      </w:r>
      <w:r>
        <w:rPr>
          <w:sz w:val="24"/>
        </w:rPr>
        <w:t>per</w:t>
      </w:r>
      <w:r>
        <w:rPr>
          <w:spacing w:val="-7"/>
          <w:sz w:val="24"/>
        </w:rPr>
        <w:t xml:space="preserve"> </w:t>
      </w:r>
      <w:r>
        <w:rPr>
          <w:sz w:val="24"/>
        </w:rPr>
        <w:t>intero</w:t>
      </w:r>
      <w:r>
        <w:rPr>
          <w:spacing w:val="-9"/>
          <w:sz w:val="24"/>
        </w:rPr>
        <w:t xml:space="preserve"> </w:t>
      </w:r>
      <w:r>
        <w:rPr>
          <w:sz w:val="24"/>
        </w:rPr>
        <w:t>nelle</w:t>
      </w:r>
      <w:r>
        <w:rPr>
          <w:spacing w:val="-10"/>
          <w:sz w:val="24"/>
        </w:rPr>
        <w:t xml:space="preserve"> </w:t>
      </w:r>
      <w:r>
        <w:rPr>
          <w:sz w:val="24"/>
        </w:rPr>
        <w:t>zone</w:t>
      </w:r>
      <w:r>
        <w:rPr>
          <w:spacing w:val="-10"/>
          <w:sz w:val="24"/>
        </w:rPr>
        <w:t xml:space="preserve"> </w:t>
      </w:r>
      <w:r>
        <w:rPr>
          <w:sz w:val="24"/>
        </w:rPr>
        <w:t>in</w:t>
      </w:r>
      <w:r>
        <w:rPr>
          <w:spacing w:val="-6"/>
          <w:sz w:val="24"/>
        </w:rPr>
        <w:t xml:space="preserve"> </w:t>
      </w:r>
      <w:r>
        <w:rPr>
          <w:sz w:val="24"/>
        </w:rPr>
        <w:t>cui</w:t>
      </w:r>
      <w:r>
        <w:rPr>
          <w:spacing w:val="-7"/>
          <w:sz w:val="24"/>
        </w:rPr>
        <w:t xml:space="preserve"> </w:t>
      </w:r>
      <w:r>
        <w:rPr>
          <w:sz w:val="24"/>
        </w:rPr>
        <w:t>è</w:t>
      </w:r>
      <w:r>
        <w:rPr>
          <w:spacing w:val="-7"/>
          <w:sz w:val="24"/>
        </w:rPr>
        <w:t xml:space="preserve"> </w:t>
      </w:r>
      <w:r>
        <w:rPr>
          <w:sz w:val="24"/>
        </w:rPr>
        <w:t>effettuata</w:t>
      </w:r>
      <w:r>
        <w:rPr>
          <w:spacing w:val="-9"/>
          <w:sz w:val="24"/>
        </w:rPr>
        <w:t xml:space="preserve"> </w:t>
      </w:r>
      <w:r>
        <w:rPr>
          <w:sz w:val="24"/>
        </w:rPr>
        <w:t>la</w:t>
      </w:r>
      <w:r>
        <w:rPr>
          <w:spacing w:val="-5"/>
          <w:sz w:val="24"/>
        </w:rPr>
        <w:t xml:space="preserve"> </w:t>
      </w:r>
      <w:r>
        <w:rPr>
          <w:sz w:val="24"/>
        </w:rPr>
        <w:t>raccolta</w:t>
      </w:r>
      <w:r>
        <w:rPr>
          <w:spacing w:val="-9"/>
          <w:sz w:val="24"/>
        </w:rPr>
        <w:t xml:space="preserve"> </w:t>
      </w:r>
      <w:r>
        <w:rPr>
          <w:sz w:val="24"/>
        </w:rPr>
        <w:t>dei</w:t>
      </w:r>
      <w:r>
        <w:rPr>
          <w:spacing w:val="-8"/>
          <w:sz w:val="24"/>
        </w:rPr>
        <w:t xml:space="preserve"> </w:t>
      </w:r>
      <w:r>
        <w:rPr>
          <w:sz w:val="24"/>
        </w:rPr>
        <w:t>rifiuti</w:t>
      </w:r>
      <w:r>
        <w:rPr>
          <w:spacing w:val="-8"/>
          <w:sz w:val="24"/>
        </w:rPr>
        <w:t xml:space="preserve"> </w:t>
      </w:r>
      <w:r>
        <w:rPr>
          <w:sz w:val="24"/>
        </w:rPr>
        <w:t>urbani.</w:t>
      </w:r>
      <w:r>
        <w:rPr>
          <w:spacing w:val="-8"/>
          <w:sz w:val="24"/>
        </w:rPr>
        <w:t xml:space="preserve"> </w:t>
      </w:r>
      <w:r>
        <w:rPr>
          <w:sz w:val="24"/>
        </w:rPr>
        <w:t>Si</w:t>
      </w:r>
      <w:r>
        <w:rPr>
          <w:spacing w:val="-8"/>
          <w:sz w:val="24"/>
        </w:rPr>
        <w:t xml:space="preserve"> </w:t>
      </w:r>
      <w:r>
        <w:rPr>
          <w:sz w:val="24"/>
        </w:rPr>
        <w:t>intendono</w:t>
      </w:r>
      <w:r>
        <w:rPr>
          <w:spacing w:val="-9"/>
          <w:sz w:val="24"/>
        </w:rPr>
        <w:t xml:space="preserve"> </w:t>
      </w:r>
      <w:r>
        <w:rPr>
          <w:sz w:val="24"/>
        </w:rPr>
        <w:t xml:space="preserve">servite tutte le zone del territorio comunale incluse nell’ambito dei limiti della zona servita, come definita dal vigente regolamento comunale per la gestione del servizio dei rifiuti urbani. Si considerano comunque </w:t>
      </w:r>
      <w:r>
        <w:rPr>
          <w:sz w:val="24"/>
        </w:rPr>
        <w:lastRenderedPageBreak/>
        <w:t>ubicati in zone servite tutti gli insediamenti la cui distanza tra di essi ed il più vicino punto di raccolta domiciliare o di prossimità non è superiore a 400 metri lineari.</w:t>
      </w:r>
    </w:p>
    <w:p w14:paraId="0B933CC0" w14:textId="77777777" w:rsidR="00E80BDC" w:rsidRPr="00265648" w:rsidRDefault="00F27D59" w:rsidP="00265648">
      <w:pPr>
        <w:pStyle w:val="Paragrafoelenco"/>
        <w:numPr>
          <w:ilvl w:val="0"/>
          <w:numId w:val="23"/>
        </w:numPr>
        <w:tabs>
          <w:tab w:val="left" w:pos="460"/>
        </w:tabs>
        <w:spacing w:line="276" w:lineRule="auto"/>
        <w:ind w:right="122"/>
        <w:rPr>
          <w:sz w:val="24"/>
        </w:rPr>
      </w:pPr>
      <w:r>
        <w:rPr>
          <w:sz w:val="24"/>
        </w:rPr>
        <w:t xml:space="preserve">Per la finalità di cui al precedente comma la distanza viene calcolata a partire dal ciglio della strada pubblica, escludendo, quindi, le </w:t>
      </w:r>
      <w:r w:rsidRPr="00265648">
        <w:rPr>
          <w:sz w:val="24"/>
        </w:rPr>
        <w:t>eventuali vie di accesso private agli insediamenti.</w:t>
      </w:r>
    </w:p>
    <w:p w14:paraId="31331A86" w14:textId="44B78FB5" w:rsidR="00E80BDC" w:rsidRPr="00265648" w:rsidRDefault="00F27D59" w:rsidP="00265648">
      <w:pPr>
        <w:pStyle w:val="Paragrafoelenco"/>
        <w:numPr>
          <w:ilvl w:val="0"/>
          <w:numId w:val="23"/>
        </w:numPr>
        <w:tabs>
          <w:tab w:val="left" w:pos="460"/>
        </w:tabs>
        <w:spacing w:before="73" w:line="276" w:lineRule="auto"/>
        <w:ind w:right="115"/>
        <w:rPr>
          <w:sz w:val="24"/>
        </w:rPr>
      </w:pPr>
      <w:r w:rsidRPr="00265648">
        <w:rPr>
          <w:sz w:val="24"/>
        </w:rPr>
        <w:t xml:space="preserve">Per le utenze ubicate fuori dalla zona servita, purché di fatto non servite dalla raccolta, il tributo da applicare è ridotto in misura del 60% se la distanza dal più vicino punto di raccolta ubicato nella zona perimetrata o di fatto servita è superiore a 400 metri lineari, calcolati su strada </w:t>
      </w:r>
      <w:r w:rsidR="006E0920" w:rsidRPr="00265648">
        <w:rPr>
          <w:sz w:val="24"/>
          <w:szCs w:val="24"/>
        </w:rPr>
        <w:t>pubblica,</w:t>
      </w:r>
      <w:r w:rsidR="006E0920" w:rsidRPr="00265648">
        <w:rPr>
          <w:spacing w:val="-15"/>
          <w:sz w:val="24"/>
          <w:szCs w:val="24"/>
        </w:rPr>
        <w:t xml:space="preserve"> </w:t>
      </w:r>
      <w:r w:rsidR="006E0920" w:rsidRPr="00265648">
        <w:rPr>
          <w:sz w:val="24"/>
          <w:szCs w:val="24"/>
        </w:rPr>
        <w:t>escludendo</w:t>
      </w:r>
      <w:r w:rsidR="006E0920" w:rsidRPr="00265648">
        <w:rPr>
          <w:spacing w:val="-15"/>
          <w:sz w:val="24"/>
          <w:szCs w:val="24"/>
        </w:rPr>
        <w:t xml:space="preserve"> </w:t>
      </w:r>
      <w:r w:rsidR="006E0920" w:rsidRPr="00265648">
        <w:rPr>
          <w:sz w:val="24"/>
          <w:szCs w:val="24"/>
        </w:rPr>
        <w:t>quindi</w:t>
      </w:r>
      <w:r w:rsidR="006E0920" w:rsidRPr="00265648">
        <w:rPr>
          <w:spacing w:val="-15"/>
          <w:sz w:val="24"/>
          <w:szCs w:val="24"/>
        </w:rPr>
        <w:t xml:space="preserve"> </w:t>
      </w:r>
      <w:r w:rsidR="006E0920" w:rsidRPr="00265648">
        <w:rPr>
          <w:sz w:val="24"/>
          <w:szCs w:val="24"/>
        </w:rPr>
        <w:t>eventuali</w:t>
      </w:r>
      <w:r w:rsidR="006E0920" w:rsidRPr="00265648">
        <w:rPr>
          <w:spacing w:val="-15"/>
          <w:sz w:val="24"/>
          <w:szCs w:val="24"/>
        </w:rPr>
        <w:t xml:space="preserve"> </w:t>
      </w:r>
      <w:r w:rsidR="006E0920" w:rsidRPr="00265648">
        <w:rPr>
          <w:sz w:val="24"/>
          <w:szCs w:val="24"/>
        </w:rPr>
        <w:t>viali</w:t>
      </w:r>
      <w:r w:rsidR="006E0920" w:rsidRPr="00265648">
        <w:rPr>
          <w:spacing w:val="-15"/>
          <w:sz w:val="24"/>
          <w:szCs w:val="24"/>
        </w:rPr>
        <w:t xml:space="preserve"> </w:t>
      </w:r>
      <w:r w:rsidR="006E0920" w:rsidRPr="00265648">
        <w:rPr>
          <w:sz w:val="24"/>
          <w:szCs w:val="24"/>
        </w:rPr>
        <w:t>di</w:t>
      </w:r>
      <w:r w:rsidR="006E0920" w:rsidRPr="00265648">
        <w:rPr>
          <w:spacing w:val="-15"/>
          <w:sz w:val="24"/>
          <w:szCs w:val="24"/>
        </w:rPr>
        <w:t xml:space="preserve"> </w:t>
      </w:r>
      <w:r w:rsidR="006E0920" w:rsidRPr="00265648">
        <w:rPr>
          <w:sz w:val="24"/>
          <w:szCs w:val="24"/>
        </w:rPr>
        <w:t>accesso</w:t>
      </w:r>
      <w:r w:rsidR="006E0920" w:rsidRPr="00265648">
        <w:rPr>
          <w:spacing w:val="-15"/>
          <w:sz w:val="24"/>
          <w:szCs w:val="24"/>
        </w:rPr>
        <w:t xml:space="preserve"> </w:t>
      </w:r>
      <w:r w:rsidR="006E0920" w:rsidRPr="00265648">
        <w:rPr>
          <w:sz w:val="24"/>
          <w:szCs w:val="24"/>
        </w:rPr>
        <w:t>privati</w:t>
      </w:r>
      <w:r w:rsidR="006E0920" w:rsidRPr="00265648">
        <w:rPr>
          <w:spacing w:val="-15"/>
          <w:sz w:val="24"/>
          <w:szCs w:val="24"/>
        </w:rPr>
        <w:t xml:space="preserve"> </w:t>
      </w:r>
      <w:r w:rsidR="006E0920" w:rsidRPr="00265648">
        <w:rPr>
          <w:sz w:val="24"/>
          <w:szCs w:val="24"/>
        </w:rPr>
        <w:t>agli</w:t>
      </w:r>
      <w:r w:rsidR="006E0920" w:rsidRPr="00265648">
        <w:rPr>
          <w:spacing w:val="-15"/>
          <w:sz w:val="24"/>
          <w:szCs w:val="24"/>
        </w:rPr>
        <w:t xml:space="preserve"> </w:t>
      </w:r>
      <w:r w:rsidR="006E0920" w:rsidRPr="00265648">
        <w:rPr>
          <w:sz w:val="24"/>
          <w:szCs w:val="24"/>
        </w:rPr>
        <w:t>insediamenti.</w:t>
      </w:r>
    </w:p>
    <w:p w14:paraId="108D6218" w14:textId="77777777" w:rsidR="00E80BDC" w:rsidRDefault="00F27D59" w:rsidP="00265648">
      <w:pPr>
        <w:pStyle w:val="Paragrafoelenco"/>
        <w:numPr>
          <w:ilvl w:val="0"/>
          <w:numId w:val="23"/>
        </w:numPr>
        <w:tabs>
          <w:tab w:val="left" w:pos="460"/>
        </w:tabs>
        <w:spacing w:before="1" w:line="276" w:lineRule="auto"/>
        <w:ind w:right="113"/>
        <w:rPr>
          <w:sz w:val="24"/>
        </w:rPr>
      </w:pPr>
      <w:r>
        <w:rPr>
          <w:sz w:val="24"/>
        </w:rPr>
        <w:t>La riduzione di cui al presente articolo deve essere appositamente richiesta dal soggetto passivo con la presentazione</w:t>
      </w:r>
      <w:r>
        <w:rPr>
          <w:spacing w:val="-15"/>
          <w:sz w:val="24"/>
        </w:rPr>
        <w:t xml:space="preserve"> </w:t>
      </w:r>
      <w:r>
        <w:rPr>
          <w:sz w:val="24"/>
        </w:rPr>
        <w:t>della</w:t>
      </w:r>
      <w:r>
        <w:rPr>
          <w:spacing w:val="-15"/>
          <w:sz w:val="24"/>
        </w:rPr>
        <w:t xml:space="preserve"> </w:t>
      </w:r>
      <w:r>
        <w:rPr>
          <w:sz w:val="24"/>
        </w:rPr>
        <w:t>dichiarazione</w:t>
      </w:r>
      <w:r>
        <w:rPr>
          <w:spacing w:val="-15"/>
          <w:sz w:val="24"/>
        </w:rPr>
        <w:t xml:space="preserve"> </w:t>
      </w:r>
      <w:r>
        <w:rPr>
          <w:sz w:val="24"/>
        </w:rPr>
        <w:t>di</w:t>
      </w:r>
      <w:r>
        <w:rPr>
          <w:spacing w:val="-15"/>
          <w:sz w:val="24"/>
        </w:rPr>
        <w:t xml:space="preserve"> </w:t>
      </w:r>
      <w:r>
        <w:rPr>
          <w:sz w:val="24"/>
        </w:rPr>
        <w:t>cui</w:t>
      </w:r>
      <w:r>
        <w:rPr>
          <w:spacing w:val="-15"/>
          <w:sz w:val="24"/>
        </w:rPr>
        <w:t xml:space="preserve"> </w:t>
      </w:r>
      <w:r>
        <w:rPr>
          <w:sz w:val="24"/>
        </w:rPr>
        <w:t>al</w:t>
      </w:r>
      <w:r>
        <w:rPr>
          <w:spacing w:val="-15"/>
          <w:sz w:val="24"/>
        </w:rPr>
        <w:t xml:space="preserve"> </w:t>
      </w:r>
      <w:r>
        <w:rPr>
          <w:sz w:val="24"/>
        </w:rPr>
        <w:t>successivo</w:t>
      </w:r>
      <w:r>
        <w:rPr>
          <w:spacing w:val="-15"/>
          <w:sz w:val="24"/>
        </w:rPr>
        <w:t xml:space="preserve"> </w:t>
      </w:r>
      <w:r>
        <w:rPr>
          <w:sz w:val="24"/>
        </w:rPr>
        <w:t>art.</w:t>
      </w:r>
      <w:r>
        <w:rPr>
          <w:spacing w:val="-15"/>
          <w:sz w:val="24"/>
        </w:rPr>
        <w:t xml:space="preserve"> </w:t>
      </w:r>
      <w:r>
        <w:rPr>
          <w:sz w:val="24"/>
        </w:rPr>
        <w:t>30</w:t>
      </w:r>
      <w:r>
        <w:rPr>
          <w:spacing w:val="-15"/>
          <w:sz w:val="24"/>
        </w:rPr>
        <w:t xml:space="preserve"> </w:t>
      </w:r>
      <w:r>
        <w:rPr>
          <w:sz w:val="24"/>
        </w:rPr>
        <w:t>e</w:t>
      </w:r>
      <w:r>
        <w:rPr>
          <w:spacing w:val="-15"/>
          <w:sz w:val="24"/>
        </w:rPr>
        <w:t xml:space="preserve"> </w:t>
      </w:r>
      <w:r>
        <w:rPr>
          <w:sz w:val="24"/>
        </w:rPr>
        <w:t>viene</w:t>
      </w:r>
      <w:r>
        <w:rPr>
          <w:spacing w:val="-15"/>
          <w:sz w:val="24"/>
        </w:rPr>
        <w:t xml:space="preserve"> </w:t>
      </w:r>
      <w:r>
        <w:rPr>
          <w:sz w:val="24"/>
        </w:rPr>
        <w:t>meno</w:t>
      </w:r>
      <w:r>
        <w:rPr>
          <w:spacing w:val="-15"/>
          <w:sz w:val="24"/>
        </w:rPr>
        <w:t xml:space="preserve"> </w:t>
      </w:r>
      <w:r>
        <w:rPr>
          <w:sz w:val="24"/>
        </w:rPr>
        <w:t>a</w:t>
      </w:r>
      <w:r>
        <w:rPr>
          <w:spacing w:val="-15"/>
          <w:sz w:val="24"/>
        </w:rPr>
        <w:t xml:space="preserve"> </w:t>
      </w:r>
      <w:r>
        <w:rPr>
          <w:sz w:val="24"/>
        </w:rPr>
        <w:t>decorrere</w:t>
      </w:r>
      <w:r>
        <w:rPr>
          <w:spacing w:val="-15"/>
          <w:sz w:val="24"/>
        </w:rPr>
        <w:t xml:space="preserve"> </w:t>
      </w:r>
      <w:r>
        <w:rPr>
          <w:sz w:val="24"/>
        </w:rPr>
        <w:t>dall’anno</w:t>
      </w:r>
      <w:r>
        <w:rPr>
          <w:spacing w:val="-15"/>
          <w:sz w:val="24"/>
        </w:rPr>
        <w:t xml:space="preserve"> </w:t>
      </w:r>
      <w:r>
        <w:rPr>
          <w:sz w:val="24"/>
        </w:rPr>
        <w:t>successivo a quello di attivazione del servizio di raccolta.</w:t>
      </w:r>
    </w:p>
    <w:p w14:paraId="5D193601" w14:textId="77777777" w:rsidR="00E80BDC" w:rsidRDefault="00E80BDC" w:rsidP="00265648">
      <w:pPr>
        <w:pStyle w:val="Corpotesto"/>
        <w:spacing w:line="276" w:lineRule="auto"/>
        <w:ind w:left="0" w:firstLine="0"/>
        <w:jc w:val="left"/>
      </w:pPr>
    </w:p>
    <w:p w14:paraId="2B399A75" w14:textId="77777777" w:rsidR="00E80BDC" w:rsidRDefault="00E80BDC" w:rsidP="00265648">
      <w:pPr>
        <w:pStyle w:val="Corpotesto"/>
        <w:spacing w:before="4" w:line="276" w:lineRule="auto"/>
        <w:ind w:left="0" w:firstLine="0"/>
        <w:jc w:val="left"/>
      </w:pPr>
    </w:p>
    <w:p w14:paraId="52E9792B" w14:textId="6A6B43CA" w:rsidR="00E80BDC" w:rsidRDefault="00F27D59" w:rsidP="00265648">
      <w:pPr>
        <w:pStyle w:val="Titolo2"/>
        <w:spacing w:line="276" w:lineRule="auto"/>
      </w:pPr>
      <w:bookmarkStart w:id="24" w:name="_Toc194660609"/>
      <w:r>
        <w:t>ART.</w:t>
      </w:r>
      <w:r>
        <w:rPr>
          <w:spacing w:val="-1"/>
        </w:rPr>
        <w:t xml:space="preserve"> </w:t>
      </w:r>
      <w:r>
        <w:rPr>
          <w:spacing w:val="-5"/>
        </w:rPr>
        <w:t>23</w:t>
      </w:r>
      <w:r w:rsidR="00E250A2">
        <w:t xml:space="preserve"> - </w:t>
      </w:r>
      <w:r>
        <w:t>RIDUZIONI</w:t>
      </w:r>
      <w:r>
        <w:rPr>
          <w:spacing w:val="-4"/>
        </w:rPr>
        <w:t xml:space="preserve"> </w:t>
      </w:r>
      <w:r>
        <w:t>PER</w:t>
      </w:r>
      <w:r>
        <w:rPr>
          <w:spacing w:val="-5"/>
        </w:rPr>
        <w:t xml:space="preserve"> </w:t>
      </w:r>
      <w:r>
        <w:t>LE</w:t>
      </w:r>
      <w:r>
        <w:rPr>
          <w:spacing w:val="-2"/>
        </w:rPr>
        <w:t xml:space="preserve"> </w:t>
      </w:r>
      <w:r>
        <w:t>UTENZE</w:t>
      </w:r>
      <w:r>
        <w:rPr>
          <w:spacing w:val="-1"/>
        </w:rPr>
        <w:t xml:space="preserve"> </w:t>
      </w:r>
      <w:r>
        <w:rPr>
          <w:spacing w:val="-2"/>
        </w:rPr>
        <w:t>DOMESTICHE</w:t>
      </w:r>
      <w:bookmarkEnd w:id="24"/>
    </w:p>
    <w:p w14:paraId="61DA487A" w14:textId="77777777" w:rsidR="00E80BDC" w:rsidRDefault="00F27D59" w:rsidP="00265648">
      <w:pPr>
        <w:pStyle w:val="Paragrafoelenco"/>
        <w:numPr>
          <w:ilvl w:val="0"/>
          <w:numId w:val="22"/>
        </w:numPr>
        <w:tabs>
          <w:tab w:val="left" w:pos="460"/>
        </w:tabs>
        <w:spacing w:line="276" w:lineRule="auto"/>
        <w:ind w:right="120"/>
        <w:rPr>
          <w:sz w:val="24"/>
        </w:rPr>
      </w:pPr>
      <w:r>
        <w:rPr>
          <w:spacing w:val="-2"/>
          <w:sz w:val="24"/>
        </w:rPr>
        <w:t>Ai</w:t>
      </w:r>
      <w:r>
        <w:rPr>
          <w:spacing w:val="-7"/>
          <w:sz w:val="24"/>
        </w:rPr>
        <w:t xml:space="preserve"> </w:t>
      </w:r>
      <w:r>
        <w:rPr>
          <w:spacing w:val="-2"/>
          <w:sz w:val="24"/>
        </w:rPr>
        <w:t>sensi</w:t>
      </w:r>
      <w:r>
        <w:rPr>
          <w:spacing w:val="-6"/>
          <w:sz w:val="24"/>
        </w:rPr>
        <w:t xml:space="preserve"> </w:t>
      </w:r>
      <w:r>
        <w:rPr>
          <w:spacing w:val="-2"/>
          <w:sz w:val="24"/>
        </w:rPr>
        <w:t>dell’art.</w:t>
      </w:r>
      <w:r>
        <w:rPr>
          <w:spacing w:val="-7"/>
          <w:sz w:val="24"/>
        </w:rPr>
        <w:t xml:space="preserve"> </w:t>
      </w:r>
      <w:r>
        <w:rPr>
          <w:spacing w:val="-2"/>
          <w:sz w:val="24"/>
        </w:rPr>
        <w:t>1,</w:t>
      </w:r>
      <w:r>
        <w:rPr>
          <w:spacing w:val="-7"/>
          <w:sz w:val="24"/>
        </w:rPr>
        <w:t xml:space="preserve"> </w:t>
      </w:r>
      <w:r>
        <w:rPr>
          <w:spacing w:val="-2"/>
          <w:sz w:val="24"/>
        </w:rPr>
        <w:t>comma</w:t>
      </w:r>
      <w:r>
        <w:rPr>
          <w:spacing w:val="-8"/>
          <w:sz w:val="24"/>
        </w:rPr>
        <w:t xml:space="preserve"> </w:t>
      </w:r>
      <w:r>
        <w:rPr>
          <w:spacing w:val="-2"/>
          <w:sz w:val="24"/>
        </w:rPr>
        <w:t>659,</w:t>
      </w:r>
      <w:r>
        <w:rPr>
          <w:spacing w:val="-7"/>
          <w:sz w:val="24"/>
        </w:rPr>
        <w:t xml:space="preserve"> </w:t>
      </w:r>
      <w:r>
        <w:rPr>
          <w:spacing w:val="-2"/>
          <w:sz w:val="24"/>
        </w:rPr>
        <w:t>della</w:t>
      </w:r>
      <w:r>
        <w:rPr>
          <w:spacing w:val="-4"/>
          <w:sz w:val="24"/>
        </w:rPr>
        <w:t xml:space="preserve"> </w:t>
      </w:r>
      <w:r>
        <w:rPr>
          <w:spacing w:val="-2"/>
          <w:sz w:val="24"/>
        </w:rPr>
        <w:t>Legge</w:t>
      </w:r>
      <w:r>
        <w:rPr>
          <w:spacing w:val="-8"/>
          <w:sz w:val="24"/>
        </w:rPr>
        <w:t xml:space="preserve"> </w:t>
      </w:r>
      <w:r>
        <w:rPr>
          <w:spacing w:val="-2"/>
          <w:sz w:val="24"/>
        </w:rPr>
        <w:t>27/12/2013,</w:t>
      </w:r>
      <w:r>
        <w:rPr>
          <w:spacing w:val="-7"/>
          <w:sz w:val="24"/>
        </w:rPr>
        <w:t xml:space="preserve"> </w:t>
      </w:r>
      <w:r>
        <w:rPr>
          <w:spacing w:val="-2"/>
          <w:sz w:val="24"/>
        </w:rPr>
        <w:t>n.</w:t>
      </w:r>
      <w:r>
        <w:rPr>
          <w:spacing w:val="-7"/>
          <w:sz w:val="24"/>
        </w:rPr>
        <w:t xml:space="preserve"> </w:t>
      </w:r>
      <w:r>
        <w:rPr>
          <w:spacing w:val="-2"/>
          <w:sz w:val="24"/>
        </w:rPr>
        <w:t>147,</w:t>
      </w:r>
      <w:r>
        <w:rPr>
          <w:spacing w:val="-7"/>
          <w:sz w:val="24"/>
        </w:rPr>
        <w:t xml:space="preserve"> </w:t>
      </w:r>
      <w:r>
        <w:rPr>
          <w:spacing w:val="-2"/>
          <w:sz w:val="24"/>
        </w:rPr>
        <w:t>la</w:t>
      </w:r>
      <w:r>
        <w:rPr>
          <w:spacing w:val="-7"/>
          <w:sz w:val="24"/>
        </w:rPr>
        <w:t xml:space="preserve"> </w:t>
      </w:r>
      <w:r>
        <w:rPr>
          <w:spacing w:val="-2"/>
          <w:sz w:val="24"/>
        </w:rPr>
        <w:t>tariffa</w:t>
      </w:r>
      <w:r>
        <w:rPr>
          <w:spacing w:val="-8"/>
          <w:sz w:val="24"/>
        </w:rPr>
        <w:t xml:space="preserve"> </w:t>
      </w:r>
      <w:r>
        <w:rPr>
          <w:spacing w:val="-2"/>
          <w:sz w:val="24"/>
        </w:rPr>
        <w:t>del</w:t>
      </w:r>
      <w:r>
        <w:rPr>
          <w:spacing w:val="-3"/>
          <w:sz w:val="24"/>
        </w:rPr>
        <w:t xml:space="preserve"> </w:t>
      </w:r>
      <w:r>
        <w:rPr>
          <w:spacing w:val="-2"/>
          <w:sz w:val="24"/>
        </w:rPr>
        <w:t>tributo</w:t>
      </w:r>
      <w:r>
        <w:rPr>
          <w:spacing w:val="-7"/>
          <w:sz w:val="24"/>
        </w:rPr>
        <w:t xml:space="preserve"> </w:t>
      </w:r>
      <w:r>
        <w:rPr>
          <w:spacing w:val="-2"/>
          <w:sz w:val="24"/>
        </w:rPr>
        <w:t>è</w:t>
      </w:r>
      <w:r>
        <w:rPr>
          <w:spacing w:val="-8"/>
          <w:sz w:val="24"/>
        </w:rPr>
        <w:t xml:space="preserve"> </w:t>
      </w:r>
      <w:r>
        <w:rPr>
          <w:spacing w:val="-2"/>
          <w:sz w:val="24"/>
        </w:rPr>
        <w:t>ridotta</w:t>
      </w:r>
      <w:r>
        <w:rPr>
          <w:spacing w:val="-8"/>
          <w:sz w:val="24"/>
        </w:rPr>
        <w:t xml:space="preserve"> </w:t>
      </w:r>
      <w:r>
        <w:rPr>
          <w:spacing w:val="-2"/>
          <w:sz w:val="24"/>
        </w:rPr>
        <w:t>nelle</w:t>
      </w:r>
      <w:r>
        <w:rPr>
          <w:spacing w:val="-8"/>
          <w:sz w:val="24"/>
        </w:rPr>
        <w:t xml:space="preserve"> </w:t>
      </w:r>
      <w:r>
        <w:rPr>
          <w:spacing w:val="-2"/>
          <w:sz w:val="24"/>
        </w:rPr>
        <w:t>seguenti ipotesi:</w:t>
      </w:r>
    </w:p>
    <w:p w14:paraId="0E1B52B4" w14:textId="3DE1CA2F" w:rsidR="00E80BDC" w:rsidRPr="00265648" w:rsidRDefault="00F27D59" w:rsidP="00265648">
      <w:pPr>
        <w:pStyle w:val="Paragrafoelenco"/>
        <w:numPr>
          <w:ilvl w:val="1"/>
          <w:numId w:val="22"/>
        </w:numPr>
        <w:tabs>
          <w:tab w:val="left" w:pos="808"/>
        </w:tabs>
        <w:spacing w:line="276" w:lineRule="auto"/>
        <w:ind w:right="117"/>
        <w:rPr>
          <w:sz w:val="24"/>
        </w:rPr>
      </w:pPr>
      <w:r>
        <w:rPr>
          <w:sz w:val="24"/>
        </w:rPr>
        <w:t>abitazioni tenute</w:t>
      </w:r>
      <w:r>
        <w:rPr>
          <w:spacing w:val="-1"/>
          <w:sz w:val="24"/>
        </w:rPr>
        <w:t xml:space="preserve"> </w:t>
      </w:r>
      <w:r>
        <w:rPr>
          <w:sz w:val="24"/>
        </w:rPr>
        <w:t>a</w:t>
      </w:r>
      <w:r>
        <w:rPr>
          <w:spacing w:val="-1"/>
          <w:sz w:val="24"/>
        </w:rPr>
        <w:t xml:space="preserve"> </w:t>
      </w:r>
      <w:r>
        <w:rPr>
          <w:sz w:val="24"/>
        </w:rPr>
        <w:t>disposizione</w:t>
      </w:r>
      <w:r>
        <w:rPr>
          <w:spacing w:val="-1"/>
          <w:sz w:val="24"/>
        </w:rPr>
        <w:t xml:space="preserve"> </w:t>
      </w:r>
      <w:r>
        <w:rPr>
          <w:sz w:val="24"/>
        </w:rPr>
        <w:t>per</w:t>
      </w:r>
      <w:r>
        <w:rPr>
          <w:spacing w:val="-1"/>
          <w:sz w:val="24"/>
        </w:rPr>
        <w:t xml:space="preserve"> </w:t>
      </w:r>
      <w:r>
        <w:rPr>
          <w:sz w:val="24"/>
        </w:rPr>
        <w:t>uso stagionale o altro</w:t>
      </w:r>
      <w:r>
        <w:rPr>
          <w:spacing w:val="-1"/>
          <w:sz w:val="24"/>
        </w:rPr>
        <w:t xml:space="preserve"> </w:t>
      </w:r>
      <w:r>
        <w:rPr>
          <w:sz w:val="24"/>
        </w:rPr>
        <w:t>uso limitato e</w:t>
      </w:r>
      <w:r>
        <w:rPr>
          <w:spacing w:val="-1"/>
          <w:sz w:val="24"/>
        </w:rPr>
        <w:t xml:space="preserve"> </w:t>
      </w:r>
      <w:r>
        <w:rPr>
          <w:sz w:val="24"/>
        </w:rPr>
        <w:t>discontinuo a</w:t>
      </w:r>
      <w:r>
        <w:rPr>
          <w:spacing w:val="-1"/>
          <w:sz w:val="24"/>
        </w:rPr>
        <w:t xml:space="preserve"> </w:t>
      </w:r>
      <w:r>
        <w:rPr>
          <w:sz w:val="24"/>
        </w:rPr>
        <w:t>condizione</w:t>
      </w:r>
      <w:r>
        <w:rPr>
          <w:spacing w:val="-1"/>
          <w:sz w:val="24"/>
        </w:rPr>
        <w:t xml:space="preserve"> </w:t>
      </w:r>
      <w:r>
        <w:rPr>
          <w:sz w:val="24"/>
        </w:rPr>
        <w:t xml:space="preserve">che tale destinazione sia specificata nella denuncia originaria o di variazione indicando l’abitazione di residenza e l’abitazione principale e dichiarando espressamente di non voler cedere l’alloggio in locazione o in </w:t>
      </w:r>
      <w:r w:rsidRPr="00265648">
        <w:rPr>
          <w:sz w:val="24"/>
        </w:rPr>
        <w:t>comodato, salvo accertamenti da parte del Comune: riduzione del 15%</w:t>
      </w:r>
      <w:r w:rsidR="006E0920" w:rsidRPr="00265648">
        <w:rPr>
          <w:sz w:val="24"/>
        </w:rPr>
        <w:t xml:space="preserve"> </w:t>
      </w:r>
      <w:r w:rsidR="007B56B0" w:rsidRPr="00265648">
        <w:rPr>
          <w:sz w:val="24"/>
        </w:rPr>
        <w:t xml:space="preserve">della </w:t>
      </w:r>
      <w:r w:rsidR="006E0920" w:rsidRPr="00265648">
        <w:rPr>
          <w:sz w:val="24"/>
        </w:rPr>
        <w:t>quota variabile</w:t>
      </w:r>
      <w:r w:rsidR="00C54418" w:rsidRPr="00265648">
        <w:rPr>
          <w:sz w:val="24"/>
        </w:rPr>
        <w:t xml:space="preserve"> </w:t>
      </w:r>
      <w:r w:rsidR="000347F9" w:rsidRPr="00265648">
        <w:rPr>
          <w:sz w:val="24"/>
        </w:rPr>
        <w:t>non misurata</w:t>
      </w:r>
      <w:r w:rsidRPr="00265648">
        <w:rPr>
          <w:sz w:val="24"/>
        </w:rPr>
        <w:t>;</w:t>
      </w:r>
    </w:p>
    <w:p w14:paraId="494089D3" w14:textId="4B335942" w:rsidR="00E80BDC" w:rsidRPr="00265648" w:rsidRDefault="00F27D59" w:rsidP="00265648">
      <w:pPr>
        <w:pStyle w:val="Paragrafoelenco"/>
        <w:numPr>
          <w:ilvl w:val="1"/>
          <w:numId w:val="22"/>
        </w:numPr>
        <w:tabs>
          <w:tab w:val="left" w:pos="806"/>
          <w:tab w:val="left" w:pos="808"/>
        </w:tabs>
        <w:spacing w:line="276" w:lineRule="auto"/>
        <w:ind w:right="119"/>
        <w:rPr>
          <w:sz w:val="24"/>
        </w:rPr>
      </w:pPr>
      <w:r w:rsidRPr="00265648">
        <w:rPr>
          <w:sz w:val="24"/>
        </w:rPr>
        <w:t>abitazioni</w:t>
      </w:r>
      <w:r w:rsidRPr="00265648">
        <w:rPr>
          <w:spacing w:val="-15"/>
          <w:sz w:val="24"/>
        </w:rPr>
        <w:t xml:space="preserve"> </w:t>
      </w:r>
      <w:r w:rsidRPr="00265648">
        <w:rPr>
          <w:sz w:val="24"/>
        </w:rPr>
        <w:t>occupate</w:t>
      </w:r>
      <w:r w:rsidRPr="00265648">
        <w:rPr>
          <w:spacing w:val="-15"/>
          <w:sz w:val="24"/>
        </w:rPr>
        <w:t xml:space="preserve"> </w:t>
      </w:r>
      <w:r w:rsidRPr="00265648">
        <w:rPr>
          <w:sz w:val="24"/>
        </w:rPr>
        <w:t>da</w:t>
      </w:r>
      <w:r w:rsidRPr="00265648">
        <w:rPr>
          <w:spacing w:val="-15"/>
          <w:sz w:val="24"/>
        </w:rPr>
        <w:t xml:space="preserve"> </w:t>
      </w:r>
      <w:r w:rsidRPr="00265648">
        <w:rPr>
          <w:sz w:val="24"/>
        </w:rPr>
        <w:t>soggetti</w:t>
      </w:r>
      <w:r w:rsidRPr="00265648">
        <w:rPr>
          <w:spacing w:val="-14"/>
          <w:sz w:val="24"/>
        </w:rPr>
        <w:t xml:space="preserve"> </w:t>
      </w:r>
      <w:r w:rsidRPr="00265648">
        <w:rPr>
          <w:sz w:val="24"/>
        </w:rPr>
        <w:t>che</w:t>
      </w:r>
      <w:r w:rsidRPr="00265648">
        <w:rPr>
          <w:spacing w:val="-15"/>
          <w:sz w:val="24"/>
        </w:rPr>
        <w:t xml:space="preserve"> </w:t>
      </w:r>
      <w:r w:rsidRPr="00265648">
        <w:rPr>
          <w:sz w:val="24"/>
        </w:rPr>
        <w:t>risiedano</w:t>
      </w:r>
      <w:r w:rsidRPr="00265648">
        <w:rPr>
          <w:spacing w:val="-14"/>
          <w:sz w:val="24"/>
        </w:rPr>
        <w:t xml:space="preserve"> </w:t>
      </w:r>
      <w:r w:rsidRPr="00265648">
        <w:rPr>
          <w:sz w:val="24"/>
        </w:rPr>
        <w:t>o</w:t>
      </w:r>
      <w:r w:rsidRPr="00265648">
        <w:rPr>
          <w:spacing w:val="-15"/>
          <w:sz w:val="24"/>
        </w:rPr>
        <w:t xml:space="preserve"> </w:t>
      </w:r>
      <w:r w:rsidRPr="00265648">
        <w:rPr>
          <w:sz w:val="24"/>
        </w:rPr>
        <w:t>abbiano</w:t>
      </w:r>
      <w:r w:rsidRPr="00265648">
        <w:rPr>
          <w:spacing w:val="-15"/>
          <w:sz w:val="24"/>
        </w:rPr>
        <w:t xml:space="preserve"> </w:t>
      </w:r>
      <w:r w:rsidRPr="00265648">
        <w:rPr>
          <w:sz w:val="24"/>
        </w:rPr>
        <w:t>la</w:t>
      </w:r>
      <w:r w:rsidRPr="00265648">
        <w:rPr>
          <w:spacing w:val="-15"/>
          <w:sz w:val="24"/>
        </w:rPr>
        <w:t xml:space="preserve"> </w:t>
      </w:r>
      <w:r w:rsidRPr="00265648">
        <w:rPr>
          <w:sz w:val="24"/>
        </w:rPr>
        <w:t>dimora</w:t>
      </w:r>
      <w:r w:rsidRPr="00265648">
        <w:rPr>
          <w:spacing w:val="-15"/>
          <w:sz w:val="24"/>
        </w:rPr>
        <w:t xml:space="preserve"> </w:t>
      </w:r>
      <w:r w:rsidRPr="00265648">
        <w:rPr>
          <w:sz w:val="24"/>
        </w:rPr>
        <w:t>per</w:t>
      </w:r>
      <w:r w:rsidRPr="00265648">
        <w:rPr>
          <w:spacing w:val="-15"/>
          <w:sz w:val="24"/>
        </w:rPr>
        <w:t xml:space="preserve"> </w:t>
      </w:r>
      <w:r w:rsidRPr="00265648">
        <w:rPr>
          <w:sz w:val="24"/>
        </w:rPr>
        <w:t>più</w:t>
      </w:r>
      <w:r w:rsidRPr="00265648">
        <w:rPr>
          <w:spacing w:val="-14"/>
          <w:sz w:val="24"/>
        </w:rPr>
        <w:t xml:space="preserve"> </w:t>
      </w:r>
      <w:r w:rsidRPr="00265648">
        <w:rPr>
          <w:sz w:val="24"/>
        </w:rPr>
        <w:t>di</w:t>
      </w:r>
      <w:r w:rsidRPr="00265648">
        <w:rPr>
          <w:spacing w:val="-14"/>
          <w:sz w:val="24"/>
        </w:rPr>
        <w:t xml:space="preserve"> </w:t>
      </w:r>
      <w:r w:rsidRPr="00265648">
        <w:rPr>
          <w:sz w:val="24"/>
        </w:rPr>
        <w:t>sei</w:t>
      </w:r>
      <w:r w:rsidRPr="00265648">
        <w:rPr>
          <w:spacing w:val="-15"/>
          <w:sz w:val="24"/>
        </w:rPr>
        <w:t xml:space="preserve"> </w:t>
      </w:r>
      <w:r w:rsidRPr="00265648">
        <w:rPr>
          <w:sz w:val="24"/>
        </w:rPr>
        <w:t>mesi</w:t>
      </w:r>
      <w:r w:rsidRPr="00265648">
        <w:rPr>
          <w:spacing w:val="-14"/>
          <w:sz w:val="24"/>
        </w:rPr>
        <w:t xml:space="preserve"> </w:t>
      </w:r>
      <w:r w:rsidRPr="00265648">
        <w:rPr>
          <w:sz w:val="24"/>
        </w:rPr>
        <w:t>all’anno</w:t>
      </w:r>
      <w:r w:rsidRPr="00265648">
        <w:rPr>
          <w:spacing w:val="-14"/>
          <w:sz w:val="24"/>
        </w:rPr>
        <w:t xml:space="preserve"> </w:t>
      </w:r>
      <w:r w:rsidRPr="00265648">
        <w:rPr>
          <w:sz w:val="24"/>
        </w:rPr>
        <w:t>all’estero: riduzione del 15%</w:t>
      </w:r>
      <w:r w:rsidR="00C54418" w:rsidRPr="00265648">
        <w:rPr>
          <w:sz w:val="24"/>
        </w:rPr>
        <w:t xml:space="preserve"> </w:t>
      </w:r>
      <w:r w:rsidR="007B56B0" w:rsidRPr="00265648">
        <w:rPr>
          <w:sz w:val="24"/>
        </w:rPr>
        <w:t xml:space="preserve">della </w:t>
      </w:r>
      <w:r w:rsidR="00C54418" w:rsidRPr="00265648">
        <w:rPr>
          <w:sz w:val="24"/>
        </w:rPr>
        <w:t xml:space="preserve">quota variabile </w:t>
      </w:r>
      <w:r w:rsidR="000347F9" w:rsidRPr="00265648">
        <w:rPr>
          <w:sz w:val="24"/>
        </w:rPr>
        <w:t>non misurata</w:t>
      </w:r>
      <w:r w:rsidRPr="00265648">
        <w:rPr>
          <w:sz w:val="24"/>
        </w:rPr>
        <w:t>.</w:t>
      </w:r>
    </w:p>
    <w:p w14:paraId="1D572EA5" w14:textId="77777777" w:rsidR="00265648" w:rsidRPr="00265648" w:rsidRDefault="00F27D59" w:rsidP="00265648">
      <w:pPr>
        <w:pStyle w:val="Paragrafoelenco"/>
        <w:numPr>
          <w:ilvl w:val="0"/>
          <w:numId w:val="22"/>
        </w:numPr>
        <w:tabs>
          <w:tab w:val="left" w:pos="460"/>
        </w:tabs>
        <w:spacing w:line="276" w:lineRule="auto"/>
        <w:ind w:right="117"/>
        <w:rPr>
          <w:sz w:val="24"/>
        </w:rPr>
      </w:pPr>
      <w:r>
        <w:rPr>
          <w:spacing w:val="-2"/>
          <w:sz w:val="24"/>
        </w:rPr>
        <w:t xml:space="preserve"> </w:t>
      </w:r>
      <w:r>
        <w:rPr>
          <w:sz w:val="24"/>
        </w:rPr>
        <w:t>Ai sensi dell’art. 1, comma 48, della Legge 30/12/2020, n. 178, è riconosciuta una riduzione di 2/3 del tributo ad una sola unità immobiliare ad uso abitativo, non locata o data in comodato d'uso, posseduta in Italia</w:t>
      </w:r>
      <w:r>
        <w:rPr>
          <w:spacing w:val="-6"/>
          <w:sz w:val="24"/>
        </w:rPr>
        <w:t xml:space="preserve"> </w:t>
      </w:r>
      <w:r>
        <w:rPr>
          <w:sz w:val="24"/>
        </w:rPr>
        <w:t>a</w:t>
      </w:r>
      <w:r>
        <w:rPr>
          <w:spacing w:val="-8"/>
          <w:sz w:val="24"/>
        </w:rPr>
        <w:t xml:space="preserve"> </w:t>
      </w:r>
      <w:r>
        <w:rPr>
          <w:sz w:val="24"/>
        </w:rPr>
        <w:t>titolo</w:t>
      </w:r>
      <w:r>
        <w:rPr>
          <w:spacing w:val="-7"/>
          <w:sz w:val="24"/>
        </w:rPr>
        <w:t xml:space="preserve"> </w:t>
      </w:r>
      <w:r>
        <w:rPr>
          <w:sz w:val="24"/>
        </w:rPr>
        <w:t>di</w:t>
      </w:r>
      <w:r>
        <w:rPr>
          <w:spacing w:val="-7"/>
          <w:sz w:val="24"/>
        </w:rPr>
        <w:t xml:space="preserve"> </w:t>
      </w:r>
      <w:r>
        <w:rPr>
          <w:sz w:val="24"/>
        </w:rPr>
        <w:t>proprietà</w:t>
      </w:r>
      <w:r>
        <w:rPr>
          <w:spacing w:val="-4"/>
          <w:sz w:val="24"/>
        </w:rPr>
        <w:t xml:space="preserve"> </w:t>
      </w:r>
      <w:r>
        <w:rPr>
          <w:sz w:val="24"/>
        </w:rPr>
        <w:t>o</w:t>
      </w:r>
      <w:r>
        <w:rPr>
          <w:spacing w:val="-7"/>
          <w:sz w:val="24"/>
        </w:rPr>
        <w:t xml:space="preserve"> </w:t>
      </w:r>
      <w:r>
        <w:rPr>
          <w:sz w:val="24"/>
        </w:rPr>
        <w:t>usufrutto</w:t>
      </w:r>
      <w:r>
        <w:rPr>
          <w:spacing w:val="-7"/>
          <w:sz w:val="24"/>
        </w:rPr>
        <w:t xml:space="preserve"> </w:t>
      </w:r>
      <w:r>
        <w:rPr>
          <w:sz w:val="24"/>
        </w:rPr>
        <w:t>da</w:t>
      </w:r>
      <w:r>
        <w:rPr>
          <w:spacing w:val="-8"/>
          <w:sz w:val="24"/>
        </w:rPr>
        <w:t xml:space="preserve"> </w:t>
      </w:r>
      <w:r>
        <w:rPr>
          <w:sz w:val="24"/>
        </w:rPr>
        <w:t>soggetti</w:t>
      </w:r>
      <w:r>
        <w:rPr>
          <w:spacing w:val="-7"/>
          <w:sz w:val="24"/>
        </w:rPr>
        <w:t xml:space="preserve"> </w:t>
      </w:r>
      <w:r>
        <w:rPr>
          <w:sz w:val="24"/>
        </w:rPr>
        <w:t>non</w:t>
      </w:r>
      <w:r>
        <w:rPr>
          <w:spacing w:val="-7"/>
          <w:sz w:val="24"/>
        </w:rPr>
        <w:t xml:space="preserve"> </w:t>
      </w:r>
      <w:r>
        <w:rPr>
          <w:sz w:val="24"/>
        </w:rPr>
        <w:t>residenti</w:t>
      </w:r>
      <w:r>
        <w:rPr>
          <w:spacing w:val="-7"/>
          <w:sz w:val="24"/>
        </w:rPr>
        <w:t xml:space="preserve"> </w:t>
      </w:r>
      <w:r>
        <w:rPr>
          <w:sz w:val="24"/>
        </w:rPr>
        <w:t>nel</w:t>
      </w:r>
      <w:r>
        <w:rPr>
          <w:spacing w:val="-7"/>
          <w:sz w:val="24"/>
        </w:rPr>
        <w:t xml:space="preserve"> </w:t>
      </w:r>
      <w:r>
        <w:rPr>
          <w:sz w:val="24"/>
        </w:rPr>
        <w:t>territorio</w:t>
      </w:r>
      <w:r>
        <w:rPr>
          <w:spacing w:val="-8"/>
          <w:sz w:val="24"/>
        </w:rPr>
        <w:t xml:space="preserve"> </w:t>
      </w:r>
      <w:r>
        <w:rPr>
          <w:sz w:val="24"/>
        </w:rPr>
        <w:t>dello</w:t>
      </w:r>
      <w:r>
        <w:rPr>
          <w:spacing w:val="-7"/>
          <w:sz w:val="24"/>
        </w:rPr>
        <w:t xml:space="preserve"> </w:t>
      </w:r>
      <w:r>
        <w:rPr>
          <w:sz w:val="24"/>
        </w:rPr>
        <w:t>Stato</w:t>
      </w:r>
      <w:r>
        <w:rPr>
          <w:spacing w:val="-7"/>
          <w:sz w:val="24"/>
        </w:rPr>
        <w:t xml:space="preserve"> </w:t>
      </w:r>
      <w:r>
        <w:rPr>
          <w:sz w:val="24"/>
        </w:rPr>
        <w:t>che</w:t>
      </w:r>
      <w:r>
        <w:rPr>
          <w:spacing w:val="-8"/>
          <w:sz w:val="24"/>
        </w:rPr>
        <w:t xml:space="preserve"> </w:t>
      </w:r>
      <w:r>
        <w:rPr>
          <w:sz w:val="24"/>
        </w:rPr>
        <w:t>siano</w:t>
      </w:r>
      <w:r>
        <w:rPr>
          <w:spacing w:val="-8"/>
          <w:sz w:val="24"/>
        </w:rPr>
        <w:t xml:space="preserve"> </w:t>
      </w:r>
      <w:r>
        <w:rPr>
          <w:sz w:val="24"/>
        </w:rPr>
        <w:t>titolari</w:t>
      </w:r>
      <w:r>
        <w:rPr>
          <w:spacing w:val="-7"/>
          <w:sz w:val="24"/>
        </w:rPr>
        <w:t xml:space="preserve"> </w:t>
      </w:r>
      <w:r>
        <w:rPr>
          <w:sz w:val="24"/>
        </w:rPr>
        <w:t xml:space="preserve">di pensione maturata in regime di convenzione internazionale con l'Italia, residenti in uno Stato di </w:t>
      </w:r>
      <w:r w:rsidRPr="00265648">
        <w:rPr>
          <w:sz w:val="24"/>
        </w:rPr>
        <w:t>assicurazione diverso dall'Italia.</w:t>
      </w:r>
    </w:p>
    <w:p w14:paraId="29F4C3B1" w14:textId="10C2D44C" w:rsidR="00C54418" w:rsidRPr="00265648" w:rsidRDefault="00C54418" w:rsidP="00265648">
      <w:pPr>
        <w:pStyle w:val="Paragrafoelenco"/>
        <w:numPr>
          <w:ilvl w:val="0"/>
          <w:numId w:val="22"/>
        </w:numPr>
        <w:tabs>
          <w:tab w:val="left" w:pos="460"/>
        </w:tabs>
        <w:spacing w:line="276" w:lineRule="auto"/>
        <w:ind w:right="117"/>
        <w:rPr>
          <w:sz w:val="24"/>
        </w:rPr>
      </w:pPr>
      <w:r w:rsidRPr="00265648">
        <w:rPr>
          <w:sz w:val="24"/>
        </w:rPr>
        <w:t>Le riduzioni tariffarie e le esenzioni sopra indicate competono a richiesta dell’interessato e decorrono dal giorno successivo alla presentazione della variazione secondo il criterio pro die.</w:t>
      </w:r>
    </w:p>
    <w:p w14:paraId="44B2413C" w14:textId="77777777" w:rsidR="00E80BDC" w:rsidRDefault="00F27D59" w:rsidP="00265648">
      <w:pPr>
        <w:pStyle w:val="Paragrafoelenco"/>
        <w:numPr>
          <w:ilvl w:val="0"/>
          <w:numId w:val="22"/>
        </w:numPr>
        <w:tabs>
          <w:tab w:val="left" w:pos="460"/>
        </w:tabs>
        <w:spacing w:line="276" w:lineRule="auto"/>
        <w:ind w:right="118"/>
        <w:rPr>
          <w:sz w:val="24"/>
        </w:rPr>
      </w:pPr>
      <w:r>
        <w:rPr>
          <w:sz w:val="24"/>
        </w:rPr>
        <w:t>Il contribuente è tenuto a dichiarare il venir meno delle condizioni che danno diritto all’applicazione del beneficio entro il termine previsto per la presentazione della dichiarazione di variazione. Le riduzioni/esenzioni cessano comunque alla data in cui vengono meno le condizioni per la loro fruizione, anche se non dichiarate.</w:t>
      </w:r>
    </w:p>
    <w:p w14:paraId="057D8460" w14:textId="77777777" w:rsidR="00E80BDC" w:rsidRPr="00265648" w:rsidRDefault="00F27D59" w:rsidP="00265648">
      <w:pPr>
        <w:pStyle w:val="Paragrafoelenco"/>
        <w:numPr>
          <w:ilvl w:val="0"/>
          <w:numId w:val="22"/>
        </w:numPr>
        <w:tabs>
          <w:tab w:val="left" w:pos="460"/>
        </w:tabs>
        <w:spacing w:line="276" w:lineRule="auto"/>
        <w:ind w:right="119"/>
        <w:rPr>
          <w:sz w:val="24"/>
        </w:rPr>
      </w:pPr>
      <w:r>
        <w:rPr>
          <w:sz w:val="24"/>
        </w:rPr>
        <w:t>Con</w:t>
      </w:r>
      <w:r>
        <w:rPr>
          <w:spacing w:val="-3"/>
          <w:sz w:val="24"/>
        </w:rPr>
        <w:t xml:space="preserve"> </w:t>
      </w:r>
      <w:r>
        <w:rPr>
          <w:sz w:val="24"/>
        </w:rPr>
        <w:t>particolare</w:t>
      </w:r>
      <w:r>
        <w:rPr>
          <w:spacing w:val="-4"/>
          <w:sz w:val="24"/>
        </w:rPr>
        <w:t xml:space="preserve"> </w:t>
      </w:r>
      <w:r>
        <w:rPr>
          <w:sz w:val="24"/>
        </w:rPr>
        <w:t>riferimento</w:t>
      </w:r>
      <w:r>
        <w:rPr>
          <w:spacing w:val="-3"/>
          <w:sz w:val="24"/>
        </w:rPr>
        <w:t xml:space="preserve"> </w:t>
      </w:r>
      <w:r>
        <w:rPr>
          <w:sz w:val="24"/>
        </w:rPr>
        <w:t>alla</w:t>
      </w:r>
      <w:r>
        <w:rPr>
          <w:spacing w:val="-3"/>
          <w:sz w:val="24"/>
        </w:rPr>
        <w:t xml:space="preserve"> </w:t>
      </w:r>
      <w:r>
        <w:rPr>
          <w:sz w:val="24"/>
        </w:rPr>
        <w:t>riduzione</w:t>
      </w:r>
      <w:r>
        <w:rPr>
          <w:spacing w:val="-3"/>
          <w:sz w:val="24"/>
        </w:rPr>
        <w:t xml:space="preserve"> </w:t>
      </w:r>
      <w:r>
        <w:rPr>
          <w:sz w:val="24"/>
        </w:rPr>
        <w:t>di</w:t>
      </w:r>
      <w:r>
        <w:rPr>
          <w:spacing w:val="-6"/>
          <w:sz w:val="24"/>
        </w:rPr>
        <w:t xml:space="preserve"> </w:t>
      </w:r>
      <w:r>
        <w:rPr>
          <w:sz w:val="24"/>
        </w:rPr>
        <w:t>cui</w:t>
      </w:r>
      <w:r>
        <w:rPr>
          <w:spacing w:val="-3"/>
          <w:sz w:val="24"/>
        </w:rPr>
        <w:t xml:space="preserve"> </w:t>
      </w:r>
      <w:r>
        <w:rPr>
          <w:sz w:val="24"/>
        </w:rPr>
        <w:t>al</w:t>
      </w:r>
      <w:r>
        <w:rPr>
          <w:spacing w:val="-6"/>
          <w:sz w:val="24"/>
        </w:rPr>
        <w:t xml:space="preserve"> </w:t>
      </w:r>
      <w:r>
        <w:rPr>
          <w:sz w:val="24"/>
        </w:rPr>
        <w:t>precedente</w:t>
      </w:r>
      <w:r>
        <w:rPr>
          <w:spacing w:val="-2"/>
          <w:sz w:val="24"/>
        </w:rPr>
        <w:t xml:space="preserve"> </w:t>
      </w:r>
      <w:r>
        <w:rPr>
          <w:sz w:val="24"/>
        </w:rPr>
        <w:t>co.1,</w:t>
      </w:r>
      <w:r>
        <w:rPr>
          <w:spacing w:val="-3"/>
          <w:sz w:val="24"/>
        </w:rPr>
        <w:t xml:space="preserve"> </w:t>
      </w:r>
      <w:r>
        <w:rPr>
          <w:sz w:val="24"/>
        </w:rPr>
        <w:t>lettera</w:t>
      </w:r>
      <w:r>
        <w:rPr>
          <w:spacing w:val="-4"/>
          <w:sz w:val="24"/>
        </w:rPr>
        <w:t xml:space="preserve"> </w:t>
      </w:r>
      <w:r>
        <w:rPr>
          <w:sz w:val="24"/>
        </w:rPr>
        <w:t>b),</w:t>
      </w:r>
      <w:r>
        <w:rPr>
          <w:spacing w:val="-3"/>
          <w:sz w:val="24"/>
        </w:rPr>
        <w:t xml:space="preserve"> </w:t>
      </w:r>
      <w:r>
        <w:rPr>
          <w:sz w:val="24"/>
        </w:rPr>
        <w:t>il</w:t>
      </w:r>
      <w:r>
        <w:rPr>
          <w:spacing w:val="-3"/>
          <w:sz w:val="24"/>
        </w:rPr>
        <w:t xml:space="preserve"> </w:t>
      </w:r>
      <w:r>
        <w:rPr>
          <w:sz w:val="24"/>
        </w:rPr>
        <w:t>contribuente</w:t>
      </w:r>
      <w:r>
        <w:rPr>
          <w:spacing w:val="-3"/>
          <w:sz w:val="24"/>
        </w:rPr>
        <w:t xml:space="preserve"> </w:t>
      </w:r>
      <w:r>
        <w:rPr>
          <w:sz w:val="24"/>
        </w:rPr>
        <w:t>ha</w:t>
      </w:r>
      <w:r>
        <w:rPr>
          <w:spacing w:val="-5"/>
          <w:sz w:val="24"/>
        </w:rPr>
        <w:t xml:space="preserve"> </w:t>
      </w:r>
      <w:r>
        <w:rPr>
          <w:sz w:val="24"/>
        </w:rPr>
        <w:t xml:space="preserve">l’obbligo </w:t>
      </w:r>
      <w:r w:rsidRPr="00265648">
        <w:rPr>
          <w:sz w:val="24"/>
        </w:rPr>
        <w:t>di fornire la documentazione attestante la sussistenza delle condizioni richieste dalla legge.</w:t>
      </w:r>
    </w:p>
    <w:p w14:paraId="444668C5" w14:textId="1DB0782B" w:rsidR="00DA5A8F" w:rsidRPr="00265648" w:rsidRDefault="00DA5A8F" w:rsidP="00265648">
      <w:pPr>
        <w:pStyle w:val="Paragrafoelenco"/>
        <w:numPr>
          <w:ilvl w:val="0"/>
          <w:numId w:val="22"/>
        </w:numPr>
        <w:tabs>
          <w:tab w:val="left" w:pos="460"/>
        </w:tabs>
        <w:spacing w:line="276" w:lineRule="auto"/>
        <w:ind w:right="119"/>
        <w:rPr>
          <w:sz w:val="24"/>
          <w:u w:val="single"/>
        </w:rPr>
      </w:pPr>
      <w:r w:rsidRPr="00265648">
        <w:rPr>
          <w:sz w:val="24"/>
          <w:u w:val="single"/>
        </w:rPr>
        <w:t>A</w:t>
      </w:r>
      <w:r w:rsidR="00AB644E" w:rsidRPr="00265648">
        <w:rPr>
          <w:sz w:val="24"/>
          <w:u w:val="single"/>
        </w:rPr>
        <w:t xml:space="preserve">gevolazione per nuclei famigliari con bambini: </w:t>
      </w:r>
    </w:p>
    <w:p w14:paraId="3D84D390" w14:textId="758B85D7" w:rsidR="00AB644E" w:rsidRPr="00265648" w:rsidRDefault="00AB644E" w:rsidP="00265648">
      <w:pPr>
        <w:pStyle w:val="Paragrafoelenco"/>
        <w:tabs>
          <w:tab w:val="left" w:pos="460"/>
        </w:tabs>
        <w:spacing w:line="276" w:lineRule="auto"/>
        <w:ind w:right="119" w:firstLine="0"/>
        <w:rPr>
          <w:sz w:val="24"/>
        </w:rPr>
      </w:pPr>
      <w:r w:rsidRPr="00265648">
        <w:rPr>
          <w:sz w:val="24"/>
        </w:rPr>
        <w:t xml:space="preserve">Alle utenze domestiche residenti con bambini all’interno del nucleo famigliare, ivi residenti, di età inferiore a 36 mesi non vengono addebitate vuotature eccedenti i minimi previsti annualmente dalla deliberazione comunale. L’agevolazione viene concessa automaticamente sulla base delle risultanze anagrafiche. </w:t>
      </w:r>
    </w:p>
    <w:p w14:paraId="19CA2C98" w14:textId="049A8531" w:rsidR="00AB644E" w:rsidRPr="00265648" w:rsidRDefault="00AB644E" w:rsidP="00265648">
      <w:pPr>
        <w:pStyle w:val="Paragrafoelenco"/>
        <w:tabs>
          <w:tab w:val="left" w:pos="460"/>
        </w:tabs>
        <w:spacing w:line="276" w:lineRule="auto"/>
        <w:ind w:right="119" w:firstLine="0"/>
        <w:rPr>
          <w:sz w:val="24"/>
        </w:rPr>
      </w:pPr>
      <w:r w:rsidRPr="00265648">
        <w:rPr>
          <w:sz w:val="24"/>
        </w:rPr>
        <w:t>Alle utenze domestiche residenti con bambini di età inferiore a 36 mesi, in affido familiare, non vengono addebitate vuotature eccedenti i minimi previsti annualmente dalla deliberazione comunale. Le agevolazioni sono concesse su domanda dell’interessato presentata al Gestore entro 60 giorni dalla data in cui si verifica la condizione su appositi moduli predisposti. Per il medesimo periodo di affidamento il numero dei componenti del nucleo familiare viene aumentato per ogni bambino in affido familiare.</w:t>
      </w:r>
    </w:p>
    <w:p w14:paraId="691954B5" w14:textId="6CA422F1" w:rsidR="00AB644E" w:rsidRPr="00265648" w:rsidRDefault="00AB644E" w:rsidP="00265648">
      <w:pPr>
        <w:pStyle w:val="Paragrafoelenco"/>
        <w:numPr>
          <w:ilvl w:val="0"/>
          <w:numId w:val="22"/>
        </w:numPr>
        <w:tabs>
          <w:tab w:val="left" w:pos="460"/>
        </w:tabs>
        <w:spacing w:line="276" w:lineRule="auto"/>
        <w:ind w:right="119"/>
        <w:rPr>
          <w:sz w:val="24"/>
          <w:u w:val="single"/>
        </w:rPr>
      </w:pPr>
      <w:r w:rsidRPr="00265648">
        <w:rPr>
          <w:sz w:val="24"/>
          <w:u w:val="single"/>
        </w:rPr>
        <w:t>Agevolazioni per utenze domestiche in particolari situazioni di disagio sanitario:</w:t>
      </w:r>
    </w:p>
    <w:p w14:paraId="1E714218" w14:textId="5976B4B2" w:rsidR="00AB644E" w:rsidRPr="00265648" w:rsidRDefault="00AB644E" w:rsidP="00265648">
      <w:pPr>
        <w:pStyle w:val="Paragrafoelenco"/>
        <w:tabs>
          <w:tab w:val="left" w:pos="460"/>
        </w:tabs>
        <w:spacing w:line="276" w:lineRule="auto"/>
        <w:ind w:right="119" w:firstLine="0"/>
        <w:rPr>
          <w:sz w:val="24"/>
        </w:rPr>
      </w:pPr>
      <w:r w:rsidRPr="00265648">
        <w:rPr>
          <w:sz w:val="24"/>
        </w:rPr>
        <w:t>Alle utenze domestiche</w:t>
      </w:r>
      <w:r w:rsidRPr="00265648">
        <w:rPr>
          <w:i/>
          <w:iCs/>
          <w:sz w:val="24"/>
        </w:rPr>
        <w:t xml:space="preserve"> residenti</w:t>
      </w:r>
      <w:r w:rsidRPr="00265648">
        <w:rPr>
          <w:sz w:val="24"/>
        </w:rPr>
        <w:t xml:space="preserve"> con soggetti inseriti nel medesimo stato di famiglia, non ricoverati in strutture sanitarie e/o di accoglienza, che utilizzano ausili per incontinenza e/o per stomie, come </w:t>
      </w:r>
      <w:r w:rsidRPr="00265648">
        <w:rPr>
          <w:sz w:val="24"/>
        </w:rPr>
        <w:lastRenderedPageBreak/>
        <w:t>certificato da prescrizione medica (di base o specialistica), non vengono addebitate vuotature eccedenti i minimi previsti annualmente dalla deliberazione comunale. L’agevolazione viene concessa previa presentazione al Comune di apposita richiesta. Il Comune si riserva la facoltà di effettuare controlli sulle dichiarazioni al fine di verificare la rispondenza con quanto dichiarato.</w:t>
      </w:r>
    </w:p>
    <w:p w14:paraId="07C13723" w14:textId="5F7025AD" w:rsidR="00AB644E" w:rsidRPr="00265648" w:rsidRDefault="00AB644E" w:rsidP="00265648">
      <w:pPr>
        <w:pStyle w:val="Paragrafoelenco"/>
        <w:tabs>
          <w:tab w:val="left" w:pos="460"/>
        </w:tabs>
        <w:spacing w:line="276" w:lineRule="auto"/>
        <w:ind w:right="119" w:firstLine="0"/>
        <w:rPr>
          <w:sz w:val="24"/>
        </w:rPr>
      </w:pPr>
      <w:r w:rsidRPr="00265648">
        <w:rPr>
          <w:sz w:val="24"/>
        </w:rPr>
        <w:t>Resta altresì valida la possibilità di richiedere il servizio aggiuntivo di ritiro anche per le utenze non residenti, senza però aver alcun diritto di agevolazione.</w:t>
      </w:r>
    </w:p>
    <w:p w14:paraId="3B4C07BB" w14:textId="77777777" w:rsidR="00E80BDC" w:rsidRDefault="00E80BDC" w:rsidP="00265648">
      <w:pPr>
        <w:pStyle w:val="Corpotesto"/>
        <w:spacing w:line="276" w:lineRule="auto"/>
        <w:ind w:left="0" w:firstLine="0"/>
        <w:jc w:val="left"/>
      </w:pPr>
    </w:p>
    <w:p w14:paraId="6ED154E4" w14:textId="77777777" w:rsidR="00E80BDC" w:rsidRDefault="00E80BDC" w:rsidP="00265648">
      <w:pPr>
        <w:pStyle w:val="Corpotesto"/>
        <w:spacing w:line="276" w:lineRule="auto"/>
        <w:ind w:left="0" w:firstLine="0"/>
        <w:jc w:val="left"/>
      </w:pPr>
    </w:p>
    <w:p w14:paraId="6FB2A55D" w14:textId="77777777" w:rsidR="00E80BDC" w:rsidRDefault="00E80BDC" w:rsidP="00265648">
      <w:pPr>
        <w:pStyle w:val="Corpotesto"/>
        <w:spacing w:before="4" w:line="276" w:lineRule="auto"/>
        <w:ind w:left="0" w:firstLine="0"/>
        <w:jc w:val="left"/>
      </w:pPr>
    </w:p>
    <w:p w14:paraId="21DB4614" w14:textId="753D8659" w:rsidR="00E80BDC" w:rsidRDefault="00F27D59" w:rsidP="00265648">
      <w:pPr>
        <w:pStyle w:val="Titolo2"/>
        <w:spacing w:line="276" w:lineRule="auto"/>
      </w:pPr>
      <w:bookmarkStart w:id="25" w:name="_Toc194660610"/>
      <w:r>
        <w:rPr>
          <w:spacing w:val="-2"/>
        </w:rPr>
        <w:t>ART.24</w:t>
      </w:r>
      <w:r w:rsidR="00E250A2">
        <w:t xml:space="preserve"> - </w:t>
      </w:r>
      <w:r>
        <w:t>RIDUZIONE</w:t>
      </w:r>
      <w:r>
        <w:rPr>
          <w:spacing w:val="-8"/>
        </w:rPr>
        <w:t xml:space="preserve"> </w:t>
      </w:r>
      <w:r>
        <w:t>PER</w:t>
      </w:r>
      <w:r>
        <w:rPr>
          <w:spacing w:val="-9"/>
        </w:rPr>
        <w:t xml:space="preserve"> </w:t>
      </w:r>
      <w:r>
        <w:t>IL</w:t>
      </w:r>
      <w:r>
        <w:rPr>
          <w:spacing w:val="-8"/>
        </w:rPr>
        <w:t xml:space="preserve"> </w:t>
      </w:r>
      <w:r>
        <w:t>COMPOSTAGGIO</w:t>
      </w:r>
      <w:r>
        <w:rPr>
          <w:spacing w:val="-9"/>
        </w:rPr>
        <w:t xml:space="preserve"> </w:t>
      </w:r>
      <w:r>
        <w:t>DOMESTICO DA PARTE DELLE UTENZE DOMESTICHE</w:t>
      </w:r>
      <w:bookmarkEnd w:id="25"/>
    </w:p>
    <w:p w14:paraId="741C3040" w14:textId="34A52AE9" w:rsidR="00E80BDC" w:rsidRDefault="00F27D59" w:rsidP="00265648">
      <w:pPr>
        <w:pStyle w:val="Paragrafoelenco"/>
        <w:numPr>
          <w:ilvl w:val="0"/>
          <w:numId w:val="21"/>
        </w:numPr>
        <w:tabs>
          <w:tab w:val="left" w:pos="460"/>
        </w:tabs>
        <w:spacing w:line="276" w:lineRule="auto"/>
        <w:ind w:right="116"/>
        <w:rPr>
          <w:sz w:val="24"/>
        </w:rPr>
      </w:pPr>
      <w:r>
        <w:rPr>
          <w:sz w:val="24"/>
        </w:rPr>
        <w:t xml:space="preserve">Per le utenze domestiche che provvedono a smaltire in proprio gli scarti compostabili mediante compostaggio domestico è prevista una </w:t>
      </w:r>
      <w:r w:rsidRPr="00265648">
        <w:rPr>
          <w:sz w:val="24"/>
        </w:rPr>
        <w:t xml:space="preserve">riduzione del </w:t>
      </w:r>
      <w:r w:rsidR="00C54418" w:rsidRPr="00265648">
        <w:rPr>
          <w:sz w:val="24"/>
        </w:rPr>
        <w:t xml:space="preserve">20% della quota variabile </w:t>
      </w:r>
      <w:r w:rsidR="000347F9" w:rsidRPr="00265648">
        <w:rPr>
          <w:sz w:val="24"/>
        </w:rPr>
        <w:t>non misurata</w:t>
      </w:r>
      <w:r w:rsidR="00C54418" w:rsidRPr="00265648">
        <w:rPr>
          <w:sz w:val="24"/>
        </w:rPr>
        <w:t xml:space="preserve"> </w:t>
      </w:r>
      <w:r w:rsidRPr="00265648">
        <w:rPr>
          <w:sz w:val="24"/>
        </w:rPr>
        <w:t>con effetto</w:t>
      </w:r>
      <w:r>
        <w:rPr>
          <w:sz w:val="24"/>
        </w:rPr>
        <w:t xml:space="preserve"> dalla data di presentazione di apposita istanza, utilizzando la modulistica predisposta dall’ufficio tributi.</w:t>
      </w:r>
    </w:p>
    <w:p w14:paraId="7873EFEC" w14:textId="77777777" w:rsidR="00E80BDC" w:rsidRDefault="00F27D59" w:rsidP="00265648">
      <w:pPr>
        <w:pStyle w:val="Paragrafoelenco"/>
        <w:numPr>
          <w:ilvl w:val="0"/>
          <w:numId w:val="21"/>
        </w:numPr>
        <w:tabs>
          <w:tab w:val="left" w:pos="460"/>
        </w:tabs>
        <w:spacing w:line="276" w:lineRule="auto"/>
        <w:ind w:right="117"/>
        <w:rPr>
          <w:sz w:val="24"/>
        </w:rPr>
      </w:pPr>
      <w:r>
        <w:rPr>
          <w:sz w:val="24"/>
        </w:rPr>
        <w:t>Suddetta istanza sarà valida anche per gli anni successivi, purché non siano mutate le condizioni, con obbligo per il soggetto passivo di comunicare al Comune la cessazione dello svolgimento dell’attività di compostaggio. Con la presentazione della sopra citata istanza il medesimo autorizza altresì il Comune/soggetto gestore a provvedere a verifiche, anche periodiche, al fine di accertare la reale pratica di compostaggio.</w:t>
      </w:r>
    </w:p>
    <w:p w14:paraId="12C82780" w14:textId="77777777" w:rsidR="00E80BDC" w:rsidRDefault="00E80BDC" w:rsidP="00265648">
      <w:pPr>
        <w:pStyle w:val="Corpotesto"/>
        <w:spacing w:line="276" w:lineRule="auto"/>
        <w:ind w:left="0" w:firstLine="0"/>
        <w:jc w:val="left"/>
      </w:pPr>
    </w:p>
    <w:p w14:paraId="23A0093B" w14:textId="7D24CB6D" w:rsidR="00E80BDC" w:rsidRPr="0023130C" w:rsidRDefault="0023130C" w:rsidP="00265648">
      <w:pPr>
        <w:pStyle w:val="Titolo2"/>
        <w:spacing w:line="276" w:lineRule="auto"/>
        <w:ind w:left="100"/>
      </w:pPr>
      <w:r>
        <w:t xml:space="preserve"> </w:t>
      </w:r>
      <w:bookmarkStart w:id="26" w:name="_Toc194660611"/>
      <w:r w:rsidRPr="0023130C">
        <w:t>ART. 25 – RIDUZION</w:t>
      </w:r>
      <w:r>
        <w:t>E</w:t>
      </w:r>
      <w:r w:rsidRPr="0023130C">
        <w:t xml:space="preserve"> PER LE UTENZE DOMESTICHE CHE CONFERISCONO PRESSO IL CENTRO DI RACCOLTA</w:t>
      </w:r>
      <w:bookmarkEnd w:id="26"/>
    </w:p>
    <w:p w14:paraId="4D8EEAF5" w14:textId="77777777" w:rsidR="00E80BDC" w:rsidRDefault="00E80BDC" w:rsidP="00265648">
      <w:pPr>
        <w:pStyle w:val="Corpotesto"/>
        <w:spacing w:before="1" w:line="276" w:lineRule="auto"/>
        <w:ind w:left="0" w:firstLine="0"/>
        <w:jc w:val="left"/>
      </w:pPr>
    </w:p>
    <w:p w14:paraId="5EE8DB39" w14:textId="007379F8" w:rsidR="0023130C" w:rsidRPr="00265648" w:rsidRDefault="00DD59D5" w:rsidP="00265648">
      <w:pPr>
        <w:pStyle w:val="Corpotesto"/>
        <w:numPr>
          <w:ilvl w:val="0"/>
          <w:numId w:val="55"/>
        </w:numPr>
        <w:spacing w:before="1" w:line="276" w:lineRule="auto"/>
        <w:rPr>
          <w:szCs w:val="22"/>
        </w:rPr>
      </w:pPr>
      <w:r w:rsidRPr="00265648">
        <w:rPr>
          <w:szCs w:val="22"/>
        </w:rPr>
        <w:t xml:space="preserve">Dal </w:t>
      </w:r>
      <w:r w:rsidR="00CF5212" w:rsidRPr="00265648">
        <w:rPr>
          <w:szCs w:val="22"/>
        </w:rPr>
        <w:t>01/06/2025 p</w:t>
      </w:r>
      <w:r w:rsidR="0023130C" w:rsidRPr="00265648">
        <w:rPr>
          <w:szCs w:val="22"/>
        </w:rPr>
        <w:t>er le utenze domestiche che provvedono a conferire i rifiuti presso la stazione ecologica del Comune è stabilita una riduzione fino ad un massimo del 10% della quota fissa e della quota variabile non misurata.</w:t>
      </w:r>
    </w:p>
    <w:p w14:paraId="41556AFD" w14:textId="3E43D29E" w:rsidR="0023130C" w:rsidRPr="00265648" w:rsidRDefault="0023130C" w:rsidP="00265648">
      <w:pPr>
        <w:pStyle w:val="Corpotesto"/>
        <w:numPr>
          <w:ilvl w:val="0"/>
          <w:numId w:val="55"/>
        </w:numPr>
        <w:spacing w:before="1" w:line="276" w:lineRule="auto"/>
        <w:jc w:val="left"/>
        <w:rPr>
          <w:szCs w:val="22"/>
        </w:rPr>
      </w:pPr>
      <w:r w:rsidRPr="00265648">
        <w:rPr>
          <w:szCs w:val="22"/>
        </w:rPr>
        <w:t>Sulla base della quantità e della tipologia dei rifiuti conferiti, all’utente viene accreditato un punteggio determinato secondo i criteri riportati nella seguente tabella:</w:t>
      </w:r>
    </w:p>
    <w:p w14:paraId="0330096A" w14:textId="77777777" w:rsidR="0023130C" w:rsidRPr="00265648" w:rsidRDefault="0023130C" w:rsidP="00265648">
      <w:pPr>
        <w:pStyle w:val="Corpotesto"/>
        <w:spacing w:before="1" w:line="276" w:lineRule="auto"/>
      </w:pPr>
      <w:r w:rsidRPr="00265648">
        <w:t> </w:t>
      </w:r>
    </w:p>
    <w:tbl>
      <w:tblPr>
        <w:tblW w:w="0" w:type="auto"/>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721"/>
        <w:gridCol w:w="1579"/>
      </w:tblGrid>
      <w:tr w:rsidR="0023130C" w:rsidRPr="00265648" w14:paraId="7712E901" w14:textId="77777777" w:rsidTr="0023130C">
        <w:trPr>
          <w:tblCellSpacing w:w="15" w:type="dxa"/>
          <w:jc w:val="center"/>
        </w:trPr>
        <w:tc>
          <w:tcPr>
            <w:tcW w:w="0" w:type="auto"/>
            <w:vAlign w:val="center"/>
            <w:hideMark/>
          </w:tcPr>
          <w:p w14:paraId="64E5E672" w14:textId="77777777" w:rsidR="0023130C" w:rsidRPr="00265648" w:rsidRDefault="0023130C" w:rsidP="00265648">
            <w:pPr>
              <w:pStyle w:val="Corpotesto"/>
              <w:spacing w:before="1" w:line="276" w:lineRule="auto"/>
            </w:pPr>
            <w:r w:rsidRPr="00265648">
              <w:t>Materiale</w:t>
            </w:r>
          </w:p>
        </w:tc>
        <w:tc>
          <w:tcPr>
            <w:tcW w:w="1534" w:type="dxa"/>
            <w:vAlign w:val="center"/>
            <w:hideMark/>
          </w:tcPr>
          <w:p w14:paraId="62C6936F" w14:textId="77777777" w:rsidR="0023130C" w:rsidRPr="00265648" w:rsidRDefault="0023130C" w:rsidP="00265648">
            <w:pPr>
              <w:pStyle w:val="Corpotesto"/>
              <w:spacing w:before="1" w:line="276" w:lineRule="auto"/>
            </w:pPr>
            <w:r w:rsidRPr="00265648">
              <w:t>Punti per kg</w:t>
            </w:r>
          </w:p>
        </w:tc>
      </w:tr>
      <w:tr w:rsidR="0023130C" w:rsidRPr="00265648" w14:paraId="1FE2EB3D" w14:textId="77777777" w:rsidTr="0023130C">
        <w:trPr>
          <w:tblCellSpacing w:w="15" w:type="dxa"/>
          <w:jc w:val="center"/>
        </w:trPr>
        <w:tc>
          <w:tcPr>
            <w:tcW w:w="0" w:type="auto"/>
            <w:vAlign w:val="center"/>
            <w:hideMark/>
          </w:tcPr>
          <w:p w14:paraId="2B81C9D8" w14:textId="77777777" w:rsidR="0023130C" w:rsidRPr="00265648" w:rsidRDefault="0023130C" w:rsidP="00265648">
            <w:pPr>
              <w:pStyle w:val="Corpotesto"/>
              <w:spacing w:before="1" w:line="276" w:lineRule="auto"/>
            </w:pPr>
            <w:r w:rsidRPr="00265648">
              <w:t>150101 Imballaggi in carta e cartone</w:t>
            </w:r>
          </w:p>
        </w:tc>
        <w:tc>
          <w:tcPr>
            <w:tcW w:w="1534" w:type="dxa"/>
            <w:vAlign w:val="center"/>
            <w:hideMark/>
          </w:tcPr>
          <w:p w14:paraId="2D292E53" w14:textId="77777777" w:rsidR="0023130C" w:rsidRPr="00265648" w:rsidRDefault="0023130C" w:rsidP="00265648">
            <w:pPr>
              <w:pStyle w:val="Corpotesto"/>
              <w:spacing w:before="1" w:line="276" w:lineRule="auto"/>
              <w:jc w:val="center"/>
            </w:pPr>
            <w:r w:rsidRPr="00265648">
              <w:t>4</w:t>
            </w:r>
          </w:p>
        </w:tc>
      </w:tr>
      <w:tr w:rsidR="0023130C" w:rsidRPr="00265648" w14:paraId="2261E366" w14:textId="77777777" w:rsidTr="0023130C">
        <w:trPr>
          <w:tblCellSpacing w:w="15" w:type="dxa"/>
          <w:jc w:val="center"/>
        </w:trPr>
        <w:tc>
          <w:tcPr>
            <w:tcW w:w="0" w:type="auto"/>
            <w:vAlign w:val="center"/>
            <w:hideMark/>
          </w:tcPr>
          <w:p w14:paraId="5F6748C4" w14:textId="77777777" w:rsidR="0023130C" w:rsidRPr="00265648" w:rsidRDefault="0023130C" w:rsidP="00265648">
            <w:pPr>
              <w:pStyle w:val="Corpotesto"/>
              <w:spacing w:before="1" w:line="276" w:lineRule="auto"/>
            </w:pPr>
            <w:r w:rsidRPr="00265648">
              <w:t>150106 Imballaggi misti</w:t>
            </w:r>
          </w:p>
        </w:tc>
        <w:tc>
          <w:tcPr>
            <w:tcW w:w="1534" w:type="dxa"/>
            <w:vAlign w:val="center"/>
            <w:hideMark/>
          </w:tcPr>
          <w:p w14:paraId="185F7D98" w14:textId="77777777" w:rsidR="0023130C" w:rsidRPr="00265648" w:rsidRDefault="0023130C" w:rsidP="00265648">
            <w:pPr>
              <w:pStyle w:val="Corpotesto"/>
              <w:spacing w:before="1" w:line="276" w:lineRule="auto"/>
              <w:jc w:val="center"/>
            </w:pPr>
            <w:r w:rsidRPr="00265648">
              <w:t>4</w:t>
            </w:r>
          </w:p>
        </w:tc>
      </w:tr>
      <w:tr w:rsidR="0023130C" w:rsidRPr="00265648" w14:paraId="727E7D43" w14:textId="77777777" w:rsidTr="0023130C">
        <w:trPr>
          <w:tblCellSpacing w:w="15" w:type="dxa"/>
          <w:jc w:val="center"/>
        </w:trPr>
        <w:tc>
          <w:tcPr>
            <w:tcW w:w="0" w:type="auto"/>
            <w:vAlign w:val="center"/>
            <w:hideMark/>
          </w:tcPr>
          <w:p w14:paraId="205D75DB" w14:textId="77777777" w:rsidR="0023130C" w:rsidRPr="00265648" w:rsidRDefault="0023130C" w:rsidP="00265648">
            <w:pPr>
              <w:pStyle w:val="Corpotesto"/>
              <w:spacing w:before="1" w:line="276" w:lineRule="auto"/>
            </w:pPr>
            <w:r w:rsidRPr="00265648">
              <w:t>150107 Imballaggi in vetro</w:t>
            </w:r>
          </w:p>
        </w:tc>
        <w:tc>
          <w:tcPr>
            <w:tcW w:w="1534" w:type="dxa"/>
            <w:vAlign w:val="center"/>
            <w:hideMark/>
          </w:tcPr>
          <w:p w14:paraId="3C7F1612" w14:textId="77777777" w:rsidR="0023130C" w:rsidRPr="00265648" w:rsidRDefault="0023130C" w:rsidP="00265648">
            <w:pPr>
              <w:pStyle w:val="Corpotesto"/>
              <w:spacing w:before="1" w:line="276" w:lineRule="auto"/>
              <w:jc w:val="center"/>
            </w:pPr>
            <w:r w:rsidRPr="00265648">
              <w:t>4</w:t>
            </w:r>
          </w:p>
        </w:tc>
      </w:tr>
      <w:tr w:rsidR="0023130C" w:rsidRPr="00265648" w14:paraId="478CC3F5" w14:textId="77777777" w:rsidTr="0023130C">
        <w:trPr>
          <w:tblCellSpacing w:w="15" w:type="dxa"/>
          <w:jc w:val="center"/>
        </w:trPr>
        <w:tc>
          <w:tcPr>
            <w:tcW w:w="0" w:type="auto"/>
            <w:vAlign w:val="center"/>
            <w:hideMark/>
          </w:tcPr>
          <w:p w14:paraId="7998738A" w14:textId="77777777" w:rsidR="0023130C" w:rsidRPr="00265648" w:rsidRDefault="0023130C" w:rsidP="00265648">
            <w:pPr>
              <w:pStyle w:val="Corpotesto"/>
              <w:spacing w:before="1" w:line="276" w:lineRule="auto"/>
            </w:pPr>
            <w:r w:rsidRPr="00265648">
              <w:t>150110* Imballi oli minerali</w:t>
            </w:r>
          </w:p>
        </w:tc>
        <w:tc>
          <w:tcPr>
            <w:tcW w:w="1534" w:type="dxa"/>
            <w:vAlign w:val="center"/>
            <w:hideMark/>
          </w:tcPr>
          <w:p w14:paraId="68956D3E" w14:textId="77777777" w:rsidR="0023130C" w:rsidRPr="00265648" w:rsidRDefault="0023130C" w:rsidP="00265648">
            <w:pPr>
              <w:pStyle w:val="Corpotesto"/>
              <w:spacing w:before="1" w:line="276" w:lineRule="auto"/>
              <w:jc w:val="center"/>
            </w:pPr>
            <w:r w:rsidRPr="00265648">
              <w:t>10</w:t>
            </w:r>
          </w:p>
        </w:tc>
      </w:tr>
      <w:tr w:rsidR="0023130C" w:rsidRPr="00265648" w14:paraId="41C02856" w14:textId="77777777" w:rsidTr="0023130C">
        <w:trPr>
          <w:tblCellSpacing w:w="15" w:type="dxa"/>
          <w:jc w:val="center"/>
        </w:trPr>
        <w:tc>
          <w:tcPr>
            <w:tcW w:w="0" w:type="auto"/>
            <w:vAlign w:val="center"/>
            <w:hideMark/>
          </w:tcPr>
          <w:p w14:paraId="7E465F13" w14:textId="77777777" w:rsidR="0023130C" w:rsidRPr="00265648" w:rsidRDefault="0023130C" w:rsidP="00265648">
            <w:pPr>
              <w:pStyle w:val="Corpotesto"/>
              <w:spacing w:before="1" w:line="276" w:lineRule="auto"/>
            </w:pPr>
            <w:r w:rsidRPr="00265648">
              <w:t>150111* Bombolette spray</w:t>
            </w:r>
          </w:p>
        </w:tc>
        <w:tc>
          <w:tcPr>
            <w:tcW w:w="1534" w:type="dxa"/>
            <w:vAlign w:val="center"/>
            <w:hideMark/>
          </w:tcPr>
          <w:p w14:paraId="6CBA4A45" w14:textId="77777777" w:rsidR="0023130C" w:rsidRPr="00265648" w:rsidRDefault="0023130C" w:rsidP="00265648">
            <w:pPr>
              <w:pStyle w:val="Corpotesto"/>
              <w:spacing w:before="1" w:line="276" w:lineRule="auto"/>
              <w:jc w:val="center"/>
            </w:pPr>
            <w:r w:rsidRPr="00265648">
              <w:t>8</w:t>
            </w:r>
          </w:p>
        </w:tc>
      </w:tr>
      <w:tr w:rsidR="0023130C" w:rsidRPr="00265648" w14:paraId="4072DE03" w14:textId="77777777" w:rsidTr="0023130C">
        <w:trPr>
          <w:tblCellSpacing w:w="15" w:type="dxa"/>
          <w:jc w:val="center"/>
        </w:trPr>
        <w:tc>
          <w:tcPr>
            <w:tcW w:w="0" w:type="auto"/>
            <w:vAlign w:val="center"/>
            <w:hideMark/>
          </w:tcPr>
          <w:p w14:paraId="03D83B0B" w14:textId="77777777" w:rsidR="0023130C" w:rsidRPr="00265648" w:rsidRDefault="0023130C" w:rsidP="00265648">
            <w:pPr>
              <w:pStyle w:val="Corpotesto"/>
              <w:spacing w:before="1" w:line="276" w:lineRule="auto"/>
            </w:pPr>
            <w:r w:rsidRPr="00265648">
              <w:t>160103 Pneumatici</w:t>
            </w:r>
          </w:p>
        </w:tc>
        <w:tc>
          <w:tcPr>
            <w:tcW w:w="1534" w:type="dxa"/>
            <w:vAlign w:val="center"/>
            <w:hideMark/>
          </w:tcPr>
          <w:p w14:paraId="195DD9A2" w14:textId="77777777" w:rsidR="0023130C" w:rsidRPr="00265648" w:rsidRDefault="0023130C" w:rsidP="00265648">
            <w:pPr>
              <w:pStyle w:val="Corpotesto"/>
              <w:spacing w:before="1" w:line="276" w:lineRule="auto"/>
              <w:jc w:val="center"/>
            </w:pPr>
            <w:r w:rsidRPr="00265648">
              <w:t>8</w:t>
            </w:r>
          </w:p>
        </w:tc>
      </w:tr>
      <w:tr w:rsidR="0023130C" w:rsidRPr="00265648" w14:paraId="230E4FFC" w14:textId="77777777" w:rsidTr="0023130C">
        <w:trPr>
          <w:tblCellSpacing w:w="15" w:type="dxa"/>
          <w:jc w:val="center"/>
        </w:trPr>
        <w:tc>
          <w:tcPr>
            <w:tcW w:w="0" w:type="auto"/>
            <w:vAlign w:val="center"/>
            <w:hideMark/>
          </w:tcPr>
          <w:p w14:paraId="11BC01D8" w14:textId="77777777" w:rsidR="0023130C" w:rsidRPr="00265648" w:rsidRDefault="0023130C" w:rsidP="00265648">
            <w:pPr>
              <w:pStyle w:val="Corpotesto"/>
              <w:spacing w:before="1" w:line="276" w:lineRule="auto"/>
            </w:pPr>
            <w:r w:rsidRPr="00265648">
              <w:t>160216 Toner</w:t>
            </w:r>
          </w:p>
        </w:tc>
        <w:tc>
          <w:tcPr>
            <w:tcW w:w="1534" w:type="dxa"/>
            <w:vAlign w:val="center"/>
            <w:hideMark/>
          </w:tcPr>
          <w:p w14:paraId="749F6C65" w14:textId="77777777" w:rsidR="0023130C" w:rsidRPr="00265648" w:rsidRDefault="0023130C" w:rsidP="00265648">
            <w:pPr>
              <w:pStyle w:val="Corpotesto"/>
              <w:spacing w:before="1" w:line="276" w:lineRule="auto"/>
              <w:jc w:val="center"/>
            </w:pPr>
            <w:r w:rsidRPr="00265648">
              <w:t>8</w:t>
            </w:r>
          </w:p>
        </w:tc>
      </w:tr>
      <w:tr w:rsidR="0023130C" w:rsidRPr="00265648" w14:paraId="2204A5E0" w14:textId="77777777" w:rsidTr="0023130C">
        <w:trPr>
          <w:tblCellSpacing w:w="15" w:type="dxa"/>
          <w:jc w:val="center"/>
        </w:trPr>
        <w:tc>
          <w:tcPr>
            <w:tcW w:w="0" w:type="auto"/>
            <w:vAlign w:val="center"/>
            <w:hideMark/>
          </w:tcPr>
          <w:p w14:paraId="771F4299" w14:textId="77777777" w:rsidR="0023130C" w:rsidRPr="00265648" w:rsidRDefault="0023130C" w:rsidP="00265648">
            <w:pPr>
              <w:pStyle w:val="Corpotesto"/>
              <w:spacing w:before="1" w:line="276" w:lineRule="auto"/>
            </w:pPr>
            <w:r w:rsidRPr="00265648">
              <w:t>160505 Estintori</w:t>
            </w:r>
          </w:p>
        </w:tc>
        <w:tc>
          <w:tcPr>
            <w:tcW w:w="1534" w:type="dxa"/>
            <w:vAlign w:val="center"/>
            <w:hideMark/>
          </w:tcPr>
          <w:p w14:paraId="054ACF70" w14:textId="77777777" w:rsidR="0023130C" w:rsidRPr="00265648" w:rsidRDefault="0023130C" w:rsidP="00265648">
            <w:pPr>
              <w:pStyle w:val="Corpotesto"/>
              <w:spacing w:before="1" w:line="276" w:lineRule="auto"/>
              <w:jc w:val="center"/>
            </w:pPr>
            <w:r w:rsidRPr="00265648">
              <w:t>10</w:t>
            </w:r>
          </w:p>
        </w:tc>
      </w:tr>
      <w:tr w:rsidR="0023130C" w:rsidRPr="00265648" w14:paraId="67C49E46" w14:textId="77777777" w:rsidTr="0023130C">
        <w:trPr>
          <w:tblCellSpacing w:w="15" w:type="dxa"/>
          <w:jc w:val="center"/>
        </w:trPr>
        <w:tc>
          <w:tcPr>
            <w:tcW w:w="0" w:type="auto"/>
            <w:vAlign w:val="center"/>
            <w:hideMark/>
          </w:tcPr>
          <w:p w14:paraId="275C3FF8" w14:textId="77777777" w:rsidR="0023130C" w:rsidRPr="00265648" w:rsidRDefault="0023130C" w:rsidP="00265648">
            <w:pPr>
              <w:pStyle w:val="Corpotesto"/>
              <w:spacing w:before="1" w:line="276" w:lineRule="auto"/>
            </w:pPr>
            <w:r w:rsidRPr="00265648">
              <w:t>170904 Inerti</w:t>
            </w:r>
          </w:p>
        </w:tc>
        <w:tc>
          <w:tcPr>
            <w:tcW w:w="1534" w:type="dxa"/>
            <w:vAlign w:val="center"/>
            <w:hideMark/>
          </w:tcPr>
          <w:p w14:paraId="190ECC69" w14:textId="77777777" w:rsidR="0023130C" w:rsidRPr="00265648" w:rsidRDefault="0023130C" w:rsidP="00265648">
            <w:pPr>
              <w:pStyle w:val="Corpotesto"/>
              <w:spacing w:before="1" w:line="276" w:lineRule="auto"/>
              <w:jc w:val="center"/>
            </w:pPr>
            <w:r w:rsidRPr="00265648">
              <w:t>5</w:t>
            </w:r>
          </w:p>
        </w:tc>
      </w:tr>
      <w:tr w:rsidR="0023130C" w:rsidRPr="00265648" w14:paraId="275F3059" w14:textId="77777777" w:rsidTr="0023130C">
        <w:trPr>
          <w:tblCellSpacing w:w="15" w:type="dxa"/>
          <w:jc w:val="center"/>
        </w:trPr>
        <w:tc>
          <w:tcPr>
            <w:tcW w:w="0" w:type="auto"/>
            <w:vAlign w:val="center"/>
            <w:hideMark/>
          </w:tcPr>
          <w:p w14:paraId="7CF8E43A" w14:textId="77777777" w:rsidR="0023130C" w:rsidRPr="00265648" w:rsidRDefault="0023130C" w:rsidP="00265648">
            <w:pPr>
              <w:pStyle w:val="Corpotesto"/>
              <w:spacing w:before="1" w:line="276" w:lineRule="auto"/>
            </w:pPr>
            <w:r w:rsidRPr="00265648">
              <w:t>200101 Carta e cartone</w:t>
            </w:r>
          </w:p>
        </w:tc>
        <w:tc>
          <w:tcPr>
            <w:tcW w:w="1534" w:type="dxa"/>
            <w:vAlign w:val="center"/>
            <w:hideMark/>
          </w:tcPr>
          <w:p w14:paraId="73588E7C" w14:textId="77777777" w:rsidR="0023130C" w:rsidRPr="00265648" w:rsidRDefault="0023130C" w:rsidP="00265648">
            <w:pPr>
              <w:pStyle w:val="Corpotesto"/>
              <w:spacing w:before="1" w:line="276" w:lineRule="auto"/>
              <w:jc w:val="center"/>
            </w:pPr>
            <w:r w:rsidRPr="00265648">
              <w:t>4</w:t>
            </w:r>
          </w:p>
        </w:tc>
      </w:tr>
      <w:tr w:rsidR="0023130C" w:rsidRPr="00265648" w14:paraId="691ECB87" w14:textId="77777777" w:rsidTr="0023130C">
        <w:trPr>
          <w:tblCellSpacing w:w="15" w:type="dxa"/>
          <w:jc w:val="center"/>
        </w:trPr>
        <w:tc>
          <w:tcPr>
            <w:tcW w:w="0" w:type="auto"/>
            <w:vAlign w:val="center"/>
            <w:hideMark/>
          </w:tcPr>
          <w:p w14:paraId="09CE7F35" w14:textId="77777777" w:rsidR="0023130C" w:rsidRPr="00265648" w:rsidRDefault="0023130C" w:rsidP="00265648">
            <w:pPr>
              <w:pStyle w:val="Corpotesto"/>
              <w:spacing w:before="1" w:line="276" w:lineRule="auto"/>
            </w:pPr>
            <w:r w:rsidRPr="00265648">
              <w:t>200121 Neon R5</w:t>
            </w:r>
          </w:p>
        </w:tc>
        <w:tc>
          <w:tcPr>
            <w:tcW w:w="1534" w:type="dxa"/>
            <w:vAlign w:val="center"/>
            <w:hideMark/>
          </w:tcPr>
          <w:p w14:paraId="51F2C28F" w14:textId="77777777" w:rsidR="0023130C" w:rsidRPr="00265648" w:rsidRDefault="0023130C" w:rsidP="00265648">
            <w:pPr>
              <w:pStyle w:val="Corpotesto"/>
              <w:spacing w:before="1" w:line="276" w:lineRule="auto"/>
              <w:jc w:val="center"/>
            </w:pPr>
            <w:r w:rsidRPr="00265648">
              <w:t>8</w:t>
            </w:r>
          </w:p>
        </w:tc>
      </w:tr>
      <w:tr w:rsidR="0023130C" w:rsidRPr="00265648" w14:paraId="496B8EE8" w14:textId="77777777" w:rsidTr="0023130C">
        <w:trPr>
          <w:tblCellSpacing w:w="15" w:type="dxa"/>
          <w:jc w:val="center"/>
        </w:trPr>
        <w:tc>
          <w:tcPr>
            <w:tcW w:w="0" w:type="auto"/>
            <w:vAlign w:val="center"/>
            <w:hideMark/>
          </w:tcPr>
          <w:p w14:paraId="5D72E33E" w14:textId="77777777" w:rsidR="0023130C" w:rsidRPr="00265648" w:rsidRDefault="0023130C" w:rsidP="00265648">
            <w:pPr>
              <w:pStyle w:val="Corpotesto"/>
              <w:spacing w:before="1" w:line="276" w:lineRule="auto"/>
            </w:pPr>
            <w:r w:rsidRPr="00265648">
              <w:t>200123 Frighi, condizionatori R1</w:t>
            </w:r>
          </w:p>
        </w:tc>
        <w:tc>
          <w:tcPr>
            <w:tcW w:w="1534" w:type="dxa"/>
            <w:vAlign w:val="center"/>
            <w:hideMark/>
          </w:tcPr>
          <w:p w14:paraId="1B849C44" w14:textId="77777777" w:rsidR="0023130C" w:rsidRPr="00265648" w:rsidRDefault="0023130C" w:rsidP="00265648">
            <w:pPr>
              <w:pStyle w:val="Corpotesto"/>
              <w:spacing w:before="1" w:line="276" w:lineRule="auto"/>
              <w:jc w:val="center"/>
            </w:pPr>
            <w:r w:rsidRPr="00265648">
              <w:t>7</w:t>
            </w:r>
          </w:p>
        </w:tc>
      </w:tr>
      <w:tr w:rsidR="0023130C" w:rsidRPr="00265648" w14:paraId="13C3A90E" w14:textId="77777777" w:rsidTr="0023130C">
        <w:trPr>
          <w:tblCellSpacing w:w="15" w:type="dxa"/>
          <w:jc w:val="center"/>
        </w:trPr>
        <w:tc>
          <w:tcPr>
            <w:tcW w:w="0" w:type="auto"/>
            <w:vAlign w:val="center"/>
            <w:hideMark/>
          </w:tcPr>
          <w:p w14:paraId="3E562895" w14:textId="77777777" w:rsidR="0023130C" w:rsidRPr="00265648" w:rsidRDefault="0023130C" w:rsidP="00265648">
            <w:pPr>
              <w:pStyle w:val="Corpotesto"/>
              <w:spacing w:before="1" w:line="276" w:lineRule="auto"/>
            </w:pPr>
            <w:r w:rsidRPr="00265648">
              <w:t>200125 Olio vegetale</w:t>
            </w:r>
          </w:p>
        </w:tc>
        <w:tc>
          <w:tcPr>
            <w:tcW w:w="1534" w:type="dxa"/>
            <w:vAlign w:val="center"/>
            <w:hideMark/>
          </w:tcPr>
          <w:p w14:paraId="0A5FAEDA" w14:textId="77777777" w:rsidR="0023130C" w:rsidRPr="00265648" w:rsidRDefault="0023130C" w:rsidP="00265648">
            <w:pPr>
              <w:pStyle w:val="Corpotesto"/>
              <w:spacing w:before="1" w:line="276" w:lineRule="auto"/>
              <w:jc w:val="center"/>
            </w:pPr>
            <w:r w:rsidRPr="00265648">
              <w:t>10</w:t>
            </w:r>
          </w:p>
        </w:tc>
      </w:tr>
      <w:tr w:rsidR="0023130C" w:rsidRPr="00265648" w14:paraId="1FFEBA1D" w14:textId="77777777" w:rsidTr="0023130C">
        <w:trPr>
          <w:tblCellSpacing w:w="15" w:type="dxa"/>
          <w:jc w:val="center"/>
        </w:trPr>
        <w:tc>
          <w:tcPr>
            <w:tcW w:w="0" w:type="auto"/>
            <w:vAlign w:val="center"/>
            <w:hideMark/>
          </w:tcPr>
          <w:p w14:paraId="543938FB" w14:textId="77777777" w:rsidR="0023130C" w:rsidRPr="00265648" w:rsidRDefault="0023130C" w:rsidP="00265648">
            <w:pPr>
              <w:pStyle w:val="Corpotesto"/>
              <w:spacing w:before="1" w:line="276" w:lineRule="auto"/>
            </w:pPr>
            <w:r w:rsidRPr="00265648">
              <w:t>200126* Olio minerale</w:t>
            </w:r>
          </w:p>
        </w:tc>
        <w:tc>
          <w:tcPr>
            <w:tcW w:w="1534" w:type="dxa"/>
            <w:vAlign w:val="center"/>
            <w:hideMark/>
          </w:tcPr>
          <w:p w14:paraId="324BC62F" w14:textId="77777777" w:rsidR="0023130C" w:rsidRPr="00265648" w:rsidRDefault="0023130C" w:rsidP="00265648">
            <w:pPr>
              <w:pStyle w:val="Corpotesto"/>
              <w:spacing w:before="1" w:line="276" w:lineRule="auto"/>
              <w:jc w:val="center"/>
            </w:pPr>
            <w:r w:rsidRPr="00265648">
              <w:t>10</w:t>
            </w:r>
          </w:p>
        </w:tc>
      </w:tr>
      <w:tr w:rsidR="0023130C" w:rsidRPr="00265648" w14:paraId="1620770F" w14:textId="77777777" w:rsidTr="0023130C">
        <w:trPr>
          <w:tblCellSpacing w:w="15" w:type="dxa"/>
          <w:jc w:val="center"/>
        </w:trPr>
        <w:tc>
          <w:tcPr>
            <w:tcW w:w="0" w:type="auto"/>
            <w:vAlign w:val="center"/>
            <w:hideMark/>
          </w:tcPr>
          <w:p w14:paraId="0A36B77D" w14:textId="77777777" w:rsidR="0023130C" w:rsidRPr="00265648" w:rsidRDefault="0023130C" w:rsidP="00265648">
            <w:pPr>
              <w:pStyle w:val="Corpotesto"/>
              <w:spacing w:before="1" w:line="276" w:lineRule="auto"/>
            </w:pPr>
            <w:r w:rsidRPr="00265648">
              <w:lastRenderedPageBreak/>
              <w:t>200127* Pitture e vernici</w:t>
            </w:r>
          </w:p>
        </w:tc>
        <w:tc>
          <w:tcPr>
            <w:tcW w:w="1534" w:type="dxa"/>
            <w:vAlign w:val="center"/>
            <w:hideMark/>
          </w:tcPr>
          <w:p w14:paraId="7029FECA" w14:textId="77777777" w:rsidR="0023130C" w:rsidRPr="00265648" w:rsidRDefault="0023130C" w:rsidP="00265648">
            <w:pPr>
              <w:pStyle w:val="Corpotesto"/>
              <w:spacing w:before="1" w:line="276" w:lineRule="auto"/>
              <w:jc w:val="center"/>
            </w:pPr>
            <w:r w:rsidRPr="00265648">
              <w:t>10</w:t>
            </w:r>
          </w:p>
        </w:tc>
      </w:tr>
      <w:tr w:rsidR="0023130C" w:rsidRPr="00265648" w14:paraId="2D17B7DD" w14:textId="77777777" w:rsidTr="0023130C">
        <w:trPr>
          <w:tblCellSpacing w:w="15" w:type="dxa"/>
          <w:jc w:val="center"/>
        </w:trPr>
        <w:tc>
          <w:tcPr>
            <w:tcW w:w="0" w:type="auto"/>
            <w:vAlign w:val="center"/>
            <w:hideMark/>
          </w:tcPr>
          <w:p w14:paraId="76842EAC" w14:textId="77777777" w:rsidR="0023130C" w:rsidRPr="00265648" w:rsidRDefault="0023130C" w:rsidP="00265648">
            <w:pPr>
              <w:pStyle w:val="Corpotesto"/>
              <w:spacing w:before="1" w:line="276" w:lineRule="auto"/>
            </w:pPr>
            <w:r w:rsidRPr="00265648">
              <w:t>200132 Medicinali</w:t>
            </w:r>
          </w:p>
        </w:tc>
        <w:tc>
          <w:tcPr>
            <w:tcW w:w="1534" w:type="dxa"/>
            <w:vAlign w:val="center"/>
            <w:hideMark/>
          </w:tcPr>
          <w:p w14:paraId="47FF6D7A" w14:textId="77777777" w:rsidR="0023130C" w:rsidRPr="00265648" w:rsidRDefault="0023130C" w:rsidP="00265648">
            <w:pPr>
              <w:pStyle w:val="Corpotesto"/>
              <w:spacing w:before="1" w:line="276" w:lineRule="auto"/>
              <w:jc w:val="center"/>
            </w:pPr>
            <w:r w:rsidRPr="00265648">
              <w:t>8</w:t>
            </w:r>
          </w:p>
        </w:tc>
      </w:tr>
      <w:tr w:rsidR="0023130C" w:rsidRPr="00265648" w14:paraId="5F89227B" w14:textId="77777777" w:rsidTr="0023130C">
        <w:trPr>
          <w:tblCellSpacing w:w="15" w:type="dxa"/>
          <w:jc w:val="center"/>
        </w:trPr>
        <w:tc>
          <w:tcPr>
            <w:tcW w:w="0" w:type="auto"/>
            <w:vAlign w:val="center"/>
            <w:hideMark/>
          </w:tcPr>
          <w:p w14:paraId="01F56B43" w14:textId="77777777" w:rsidR="0023130C" w:rsidRPr="00265648" w:rsidRDefault="0023130C" w:rsidP="00265648">
            <w:pPr>
              <w:pStyle w:val="Corpotesto"/>
              <w:spacing w:before="1" w:line="276" w:lineRule="auto"/>
            </w:pPr>
            <w:r w:rsidRPr="00265648">
              <w:t>200133* Batterie al Pb</w:t>
            </w:r>
          </w:p>
        </w:tc>
        <w:tc>
          <w:tcPr>
            <w:tcW w:w="1534" w:type="dxa"/>
            <w:vAlign w:val="center"/>
            <w:hideMark/>
          </w:tcPr>
          <w:p w14:paraId="3F2091E0" w14:textId="77777777" w:rsidR="0023130C" w:rsidRPr="00265648" w:rsidRDefault="0023130C" w:rsidP="00265648">
            <w:pPr>
              <w:pStyle w:val="Corpotesto"/>
              <w:spacing w:before="1" w:line="276" w:lineRule="auto"/>
              <w:jc w:val="center"/>
            </w:pPr>
            <w:r w:rsidRPr="00265648">
              <w:t>5</w:t>
            </w:r>
          </w:p>
        </w:tc>
      </w:tr>
      <w:tr w:rsidR="0023130C" w:rsidRPr="00265648" w14:paraId="5A6294E3" w14:textId="77777777" w:rsidTr="0023130C">
        <w:trPr>
          <w:tblCellSpacing w:w="15" w:type="dxa"/>
          <w:jc w:val="center"/>
        </w:trPr>
        <w:tc>
          <w:tcPr>
            <w:tcW w:w="0" w:type="auto"/>
            <w:vAlign w:val="center"/>
            <w:hideMark/>
          </w:tcPr>
          <w:p w14:paraId="2AFCACF0" w14:textId="77777777" w:rsidR="0023130C" w:rsidRPr="00265648" w:rsidRDefault="0023130C" w:rsidP="00265648">
            <w:pPr>
              <w:pStyle w:val="Corpotesto"/>
              <w:spacing w:before="1" w:line="276" w:lineRule="auto"/>
            </w:pPr>
            <w:r w:rsidRPr="00265648">
              <w:t>200134 Pile</w:t>
            </w:r>
          </w:p>
        </w:tc>
        <w:tc>
          <w:tcPr>
            <w:tcW w:w="1534" w:type="dxa"/>
            <w:vAlign w:val="center"/>
            <w:hideMark/>
          </w:tcPr>
          <w:p w14:paraId="3A834E60" w14:textId="77777777" w:rsidR="0023130C" w:rsidRPr="00265648" w:rsidRDefault="0023130C" w:rsidP="00265648">
            <w:pPr>
              <w:pStyle w:val="Corpotesto"/>
              <w:spacing w:before="1" w:line="276" w:lineRule="auto"/>
              <w:jc w:val="center"/>
            </w:pPr>
            <w:r w:rsidRPr="00265648">
              <w:t>5</w:t>
            </w:r>
          </w:p>
        </w:tc>
      </w:tr>
      <w:tr w:rsidR="0023130C" w:rsidRPr="00265648" w14:paraId="7D33270D" w14:textId="77777777" w:rsidTr="0023130C">
        <w:trPr>
          <w:tblCellSpacing w:w="15" w:type="dxa"/>
          <w:jc w:val="center"/>
        </w:trPr>
        <w:tc>
          <w:tcPr>
            <w:tcW w:w="0" w:type="auto"/>
            <w:vAlign w:val="center"/>
            <w:hideMark/>
          </w:tcPr>
          <w:p w14:paraId="12F6A468" w14:textId="77777777" w:rsidR="0023130C" w:rsidRPr="00265648" w:rsidRDefault="0023130C" w:rsidP="00265648">
            <w:pPr>
              <w:pStyle w:val="Corpotesto"/>
              <w:spacing w:before="1" w:line="276" w:lineRule="auto"/>
            </w:pPr>
            <w:r w:rsidRPr="00265648">
              <w:t>200135 Video, monitor R3</w:t>
            </w:r>
          </w:p>
        </w:tc>
        <w:tc>
          <w:tcPr>
            <w:tcW w:w="1534" w:type="dxa"/>
            <w:vAlign w:val="center"/>
            <w:hideMark/>
          </w:tcPr>
          <w:p w14:paraId="1B0DD864" w14:textId="77777777" w:rsidR="0023130C" w:rsidRPr="00265648" w:rsidRDefault="0023130C" w:rsidP="00265648">
            <w:pPr>
              <w:pStyle w:val="Corpotesto"/>
              <w:spacing w:before="1" w:line="276" w:lineRule="auto"/>
              <w:jc w:val="center"/>
            </w:pPr>
            <w:r w:rsidRPr="00265648">
              <w:t>7</w:t>
            </w:r>
          </w:p>
        </w:tc>
      </w:tr>
      <w:tr w:rsidR="0023130C" w:rsidRPr="00265648" w14:paraId="1514D099" w14:textId="77777777" w:rsidTr="0023130C">
        <w:trPr>
          <w:tblCellSpacing w:w="15" w:type="dxa"/>
          <w:jc w:val="center"/>
        </w:trPr>
        <w:tc>
          <w:tcPr>
            <w:tcW w:w="0" w:type="auto"/>
            <w:vAlign w:val="center"/>
            <w:hideMark/>
          </w:tcPr>
          <w:p w14:paraId="2E6E1CCD" w14:textId="77777777" w:rsidR="0023130C" w:rsidRPr="00265648" w:rsidRDefault="0023130C" w:rsidP="00265648">
            <w:pPr>
              <w:pStyle w:val="Corpotesto"/>
              <w:spacing w:before="1" w:line="276" w:lineRule="auto"/>
            </w:pPr>
            <w:r w:rsidRPr="00265648">
              <w:t>200136 Elettronica R4</w:t>
            </w:r>
          </w:p>
        </w:tc>
        <w:tc>
          <w:tcPr>
            <w:tcW w:w="1534" w:type="dxa"/>
            <w:vAlign w:val="center"/>
            <w:hideMark/>
          </w:tcPr>
          <w:p w14:paraId="5153C0B5" w14:textId="77777777" w:rsidR="0023130C" w:rsidRPr="00265648" w:rsidRDefault="0023130C" w:rsidP="00265648">
            <w:pPr>
              <w:pStyle w:val="Corpotesto"/>
              <w:spacing w:before="1" w:line="276" w:lineRule="auto"/>
              <w:jc w:val="center"/>
            </w:pPr>
            <w:r w:rsidRPr="00265648">
              <w:t>4</w:t>
            </w:r>
          </w:p>
        </w:tc>
      </w:tr>
      <w:tr w:rsidR="0023130C" w:rsidRPr="00265648" w14:paraId="7D5FC9D1" w14:textId="77777777" w:rsidTr="0023130C">
        <w:trPr>
          <w:tblCellSpacing w:w="15" w:type="dxa"/>
          <w:jc w:val="center"/>
        </w:trPr>
        <w:tc>
          <w:tcPr>
            <w:tcW w:w="0" w:type="auto"/>
            <w:vAlign w:val="center"/>
            <w:hideMark/>
          </w:tcPr>
          <w:p w14:paraId="5A934630" w14:textId="77777777" w:rsidR="0023130C" w:rsidRPr="00265648" w:rsidRDefault="0023130C" w:rsidP="00265648">
            <w:pPr>
              <w:pStyle w:val="Corpotesto"/>
              <w:spacing w:before="1" w:line="276" w:lineRule="auto"/>
            </w:pPr>
            <w:r w:rsidRPr="00265648">
              <w:t>200136 Lavatrici, lavastoviglie R2</w:t>
            </w:r>
          </w:p>
        </w:tc>
        <w:tc>
          <w:tcPr>
            <w:tcW w:w="1534" w:type="dxa"/>
            <w:vAlign w:val="center"/>
            <w:hideMark/>
          </w:tcPr>
          <w:p w14:paraId="5EF879A6" w14:textId="77777777" w:rsidR="0023130C" w:rsidRPr="00265648" w:rsidRDefault="0023130C" w:rsidP="00265648">
            <w:pPr>
              <w:pStyle w:val="Corpotesto"/>
              <w:spacing w:before="1" w:line="276" w:lineRule="auto"/>
              <w:jc w:val="center"/>
            </w:pPr>
            <w:r w:rsidRPr="00265648">
              <w:t>5</w:t>
            </w:r>
          </w:p>
        </w:tc>
      </w:tr>
      <w:tr w:rsidR="0023130C" w:rsidRPr="00265648" w14:paraId="3784D740" w14:textId="77777777" w:rsidTr="0023130C">
        <w:trPr>
          <w:tblCellSpacing w:w="15" w:type="dxa"/>
          <w:jc w:val="center"/>
        </w:trPr>
        <w:tc>
          <w:tcPr>
            <w:tcW w:w="0" w:type="auto"/>
            <w:vAlign w:val="center"/>
            <w:hideMark/>
          </w:tcPr>
          <w:p w14:paraId="5ECE4212" w14:textId="77777777" w:rsidR="0023130C" w:rsidRPr="00265648" w:rsidRDefault="0023130C" w:rsidP="00265648">
            <w:pPr>
              <w:pStyle w:val="Corpotesto"/>
              <w:spacing w:before="1" w:line="276" w:lineRule="auto"/>
            </w:pPr>
            <w:r w:rsidRPr="00265648">
              <w:t>200138 Legno</w:t>
            </w:r>
          </w:p>
        </w:tc>
        <w:tc>
          <w:tcPr>
            <w:tcW w:w="1534" w:type="dxa"/>
            <w:vAlign w:val="center"/>
            <w:hideMark/>
          </w:tcPr>
          <w:p w14:paraId="29C9A327" w14:textId="77777777" w:rsidR="0023130C" w:rsidRPr="00265648" w:rsidRDefault="0023130C" w:rsidP="00265648">
            <w:pPr>
              <w:pStyle w:val="Corpotesto"/>
              <w:spacing w:before="1" w:line="276" w:lineRule="auto"/>
              <w:jc w:val="center"/>
            </w:pPr>
            <w:r w:rsidRPr="00265648">
              <w:t>8</w:t>
            </w:r>
          </w:p>
        </w:tc>
      </w:tr>
      <w:tr w:rsidR="0023130C" w:rsidRPr="00265648" w14:paraId="58CF1895" w14:textId="77777777" w:rsidTr="0023130C">
        <w:trPr>
          <w:tblCellSpacing w:w="15" w:type="dxa"/>
          <w:jc w:val="center"/>
        </w:trPr>
        <w:tc>
          <w:tcPr>
            <w:tcW w:w="0" w:type="auto"/>
            <w:vAlign w:val="center"/>
            <w:hideMark/>
          </w:tcPr>
          <w:p w14:paraId="7E42820C" w14:textId="77777777" w:rsidR="0023130C" w:rsidRPr="00265648" w:rsidRDefault="0023130C" w:rsidP="00265648">
            <w:pPr>
              <w:pStyle w:val="Corpotesto"/>
              <w:spacing w:before="1" w:line="276" w:lineRule="auto"/>
            </w:pPr>
            <w:r w:rsidRPr="00265648">
              <w:t>200140 Metallo</w:t>
            </w:r>
          </w:p>
        </w:tc>
        <w:tc>
          <w:tcPr>
            <w:tcW w:w="1534" w:type="dxa"/>
            <w:vAlign w:val="center"/>
            <w:hideMark/>
          </w:tcPr>
          <w:p w14:paraId="5883F15B" w14:textId="77777777" w:rsidR="0023130C" w:rsidRPr="00265648" w:rsidRDefault="0023130C" w:rsidP="00265648">
            <w:pPr>
              <w:pStyle w:val="Corpotesto"/>
              <w:spacing w:before="1" w:line="276" w:lineRule="auto"/>
              <w:jc w:val="center"/>
            </w:pPr>
            <w:r w:rsidRPr="00265648">
              <w:t>4</w:t>
            </w:r>
          </w:p>
        </w:tc>
      </w:tr>
      <w:tr w:rsidR="0023130C" w:rsidRPr="00265648" w14:paraId="48F384D6" w14:textId="77777777" w:rsidTr="0023130C">
        <w:trPr>
          <w:tblCellSpacing w:w="15" w:type="dxa"/>
          <w:jc w:val="center"/>
        </w:trPr>
        <w:tc>
          <w:tcPr>
            <w:tcW w:w="0" w:type="auto"/>
            <w:vAlign w:val="center"/>
            <w:hideMark/>
          </w:tcPr>
          <w:p w14:paraId="1BEEF4E2" w14:textId="77777777" w:rsidR="0023130C" w:rsidRPr="00265648" w:rsidRDefault="0023130C" w:rsidP="00265648">
            <w:pPr>
              <w:pStyle w:val="Corpotesto"/>
              <w:spacing w:before="1" w:line="276" w:lineRule="auto"/>
            </w:pPr>
            <w:r w:rsidRPr="00265648">
              <w:t>200201 Verde/sfalci</w:t>
            </w:r>
          </w:p>
        </w:tc>
        <w:tc>
          <w:tcPr>
            <w:tcW w:w="1534" w:type="dxa"/>
            <w:vAlign w:val="center"/>
            <w:hideMark/>
          </w:tcPr>
          <w:p w14:paraId="39353308" w14:textId="77777777" w:rsidR="0023130C" w:rsidRPr="00265648" w:rsidRDefault="0023130C" w:rsidP="00265648">
            <w:pPr>
              <w:pStyle w:val="Corpotesto"/>
              <w:spacing w:before="1" w:line="276" w:lineRule="auto"/>
              <w:jc w:val="center"/>
            </w:pPr>
            <w:r w:rsidRPr="00265648">
              <w:t>3</w:t>
            </w:r>
          </w:p>
        </w:tc>
      </w:tr>
      <w:tr w:rsidR="0023130C" w:rsidRPr="00265648" w14:paraId="3876FDFB" w14:textId="77777777" w:rsidTr="0023130C">
        <w:trPr>
          <w:tblCellSpacing w:w="15" w:type="dxa"/>
          <w:jc w:val="center"/>
        </w:trPr>
        <w:tc>
          <w:tcPr>
            <w:tcW w:w="0" w:type="auto"/>
            <w:vAlign w:val="center"/>
            <w:hideMark/>
          </w:tcPr>
          <w:p w14:paraId="413BD1CB" w14:textId="77777777" w:rsidR="0023130C" w:rsidRPr="00265648" w:rsidRDefault="0023130C" w:rsidP="00265648">
            <w:pPr>
              <w:pStyle w:val="Corpotesto"/>
              <w:spacing w:before="1" w:line="276" w:lineRule="auto"/>
            </w:pPr>
            <w:r w:rsidRPr="00265648">
              <w:t>200307 Ingombranti</w:t>
            </w:r>
          </w:p>
        </w:tc>
        <w:tc>
          <w:tcPr>
            <w:tcW w:w="1534" w:type="dxa"/>
            <w:vAlign w:val="center"/>
            <w:hideMark/>
          </w:tcPr>
          <w:p w14:paraId="2EEC4099" w14:textId="77777777" w:rsidR="0023130C" w:rsidRPr="00265648" w:rsidRDefault="0023130C" w:rsidP="00265648">
            <w:pPr>
              <w:pStyle w:val="Corpotesto"/>
              <w:spacing w:before="1" w:line="276" w:lineRule="auto"/>
              <w:jc w:val="center"/>
            </w:pPr>
            <w:r w:rsidRPr="00265648">
              <w:t>6</w:t>
            </w:r>
          </w:p>
        </w:tc>
      </w:tr>
    </w:tbl>
    <w:p w14:paraId="47FA5C33" w14:textId="77777777" w:rsidR="0023130C" w:rsidRPr="00265648" w:rsidRDefault="0023130C" w:rsidP="00265648">
      <w:pPr>
        <w:pStyle w:val="Corpotesto"/>
        <w:spacing w:before="1" w:line="276" w:lineRule="auto"/>
      </w:pPr>
      <w:r w:rsidRPr="00265648">
        <w:t> </w:t>
      </w:r>
    </w:p>
    <w:p w14:paraId="38BC3FAF" w14:textId="77777777" w:rsidR="0023130C" w:rsidRPr="00265648" w:rsidRDefault="0023130C" w:rsidP="00265648">
      <w:pPr>
        <w:pStyle w:val="Standard"/>
        <w:numPr>
          <w:ilvl w:val="0"/>
          <w:numId w:val="55"/>
        </w:numPr>
        <w:spacing w:line="276" w:lineRule="auto"/>
        <w:jc w:val="both"/>
      </w:pPr>
      <w:r w:rsidRPr="00265648">
        <w:t xml:space="preserve">Per consentire l’accumulo dei punti volti al riconoscimento della riduzione gli utenti dovranno presentarsi presso il Centro di Raccolta muniti di un </w:t>
      </w:r>
      <w:r w:rsidRPr="00265648">
        <w:rPr>
          <w:b/>
          <w:bCs/>
        </w:rPr>
        <w:t>documento di identificazione dell’intestatario della tariffa rifiuti</w:t>
      </w:r>
      <w:r w:rsidRPr="00265648">
        <w:t>: Tessera sanitaria/codice fiscale/ carta d'identità elettronica.</w:t>
      </w:r>
    </w:p>
    <w:p w14:paraId="28E3FF08" w14:textId="77777777" w:rsidR="0023130C" w:rsidRPr="00265648" w:rsidRDefault="0023130C" w:rsidP="00265648">
      <w:pPr>
        <w:pStyle w:val="Standard"/>
        <w:numPr>
          <w:ilvl w:val="0"/>
          <w:numId w:val="55"/>
        </w:numPr>
        <w:spacing w:line="276" w:lineRule="auto"/>
        <w:jc w:val="both"/>
      </w:pPr>
      <w:r w:rsidRPr="00265648">
        <w:t>Gli utenti maturano il diritto al riconoscimento della riduzione nella misura massima di cui al comma 1 qualora, per i conferimenti complessivamente effettuati nel corso dell’anno, totalizzino il punteggio di 1100. Nel caso in cui il punteggio annuale complessivo risulti inferiore a quello riportato al comma precedente, l’agevolazione riconosciuta verrà ridotta proporzionalmente.</w:t>
      </w:r>
    </w:p>
    <w:p w14:paraId="4DBBA34F" w14:textId="77777777" w:rsidR="0023130C" w:rsidRPr="00265648" w:rsidRDefault="0023130C" w:rsidP="00265648">
      <w:pPr>
        <w:pStyle w:val="Standard"/>
        <w:numPr>
          <w:ilvl w:val="0"/>
          <w:numId w:val="55"/>
        </w:numPr>
        <w:spacing w:line="276" w:lineRule="auto"/>
        <w:jc w:val="both"/>
      </w:pPr>
      <w:r w:rsidRPr="00265648">
        <w:t>La riduzione annualmente riconosciuta verrà applicata a conguaglio, ossia sulla prima fattura riferita all’esercizio successivo.</w:t>
      </w:r>
    </w:p>
    <w:p w14:paraId="2352C0D4" w14:textId="77777777" w:rsidR="0023130C" w:rsidRPr="0023130C" w:rsidRDefault="0023130C" w:rsidP="00265648">
      <w:pPr>
        <w:pStyle w:val="Corpotesto"/>
        <w:spacing w:before="1" w:line="276" w:lineRule="auto"/>
      </w:pPr>
    </w:p>
    <w:p w14:paraId="6EF8CDDC" w14:textId="77777777" w:rsidR="0023130C" w:rsidRDefault="0023130C" w:rsidP="00265648">
      <w:pPr>
        <w:pStyle w:val="Corpotesto"/>
        <w:spacing w:before="1" w:line="276" w:lineRule="auto"/>
        <w:ind w:left="0" w:firstLine="0"/>
        <w:jc w:val="left"/>
      </w:pPr>
    </w:p>
    <w:p w14:paraId="57972258" w14:textId="1DAE2CB6" w:rsidR="00E80BDC" w:rsidRDefault="00F27D59" w:rsidP="00265648">
      <w:pPr>
        <w:pStyle w:val="Titolo2"/>
        <w:spacing w:line="276" w:lineRule="auto"/>
      </w:pPr>
      <w:bookmarkStart w:id="27" w:name="_Toc194660612"/>
      <w:r>
        <w:rPr>
          <w:spacing w:val="-2"/>
        </w:rPr>
        <w:t>ART.2</w:t>
      </w:r>
      <w:r w:rsidR="001A3C9C">
        <w:rPr>
          <w:spacing w:val="-2"/>
        </w:rPr>
        <w:t>6</w:t>
      </w:r>
      <w:r w:rsidR="00E250A2">
        <w:t xml:space="preserve"> - </w:t>
      </w:r>
      <w:r>
        <w:t>RIDUZIONE</w:t>
      </w:r>
      <w:r>
        <w:rPr>
          <w:spacing w:val="-2"/>
        </w:rPr>
        <w:t xml:space="preserve"> </w:t>
      </w:r>
      <w:r>
        <w:t>PER</w:t>
      </w:r>
      <w:r>
        <w:rPr>
          <w:spacing w:val="-4"/>
        </w:rPr>
        <w:t xml:space="preserve"> </w:t>
      </w:r>
      <w:r>
        <w:t>LE</w:t>
      </w:r>
      <w:r>
        <w:rPr>
          <w:spacing w:val="-2"/>
        </w:rPr>
        <w:t xml:space="preserve"> </w:t>
      </w:r>
      <w:r>
        <w:t>UTENZE</w:t>
      </w:r>
      <w:r>
        <w:rPr>
          <w:spacing w:val="-3"/>
        </w:rPr>
        <w:t xml:space="preserve"> </w:t>
      </w:r>
      <w:r>
        <w:t>NON</w:t>
      </w:r>
      <w:r>
        <w:rPr>
          <w:spacing w:val="-4"/>
        </w:rPr>
        <w:t xml:space="preserve"> </w:t>
      </w:r>
      <w:r>
        <w:t>DOMESTICHE</w:t>
      </w:r>
      <w:r>
        <w:rPr>
          <w:spacing w:val="1"/>
        </w:rPr>
        <w:t xml:space="preserve"> </w:t>
      </w:r>
      <w:r>
        <w:t>NON</w:t>
      </w:r>
      <w:r>
        <w:rPr>
          <w:spacing w:val="-4"/>
        </w:rPr>
        <w:t xml:space="preserve"> </w:t>
      </w:r>
      <w:r>
        <w:t xml:space="preserve">STABILMENTE </w:t>
      </w:r>
      <w:r>
        <w:rPr>
          <w:spacing w:val="-2"/>
        </w:rPr>
        <w:t>ATTIVE</w:t>
      </w:r>
      <w:bookmarkEnd w:id="27"/>
    </w:p>
    <w:p w14:paraId="5C0D6C80" w14:textId="5E640A7D" w:rsidR="00E80BDC" w:rsidRPr="00265648" w:rsidRDefault="00F27D59" w:rsidP="00265648">
      <w:pPr>
        <w:pStyle w:val="Paragrafoelenco"/>
        <w:numPr>
          <w:ilvl w:val="0"/>
          <w:numId w:val="20"/>
        </w:numPr>
        <w:tabs>
          <w:tab w:val="left" w:pos="460"/>
        </w:tabs>
        <w:spacing w:line="276" w:lineRule="auto"/>
        <w:ind w:right="118"/>
        <w:rPr>
          <w:sz w:val="24"/>
        </w:rPr>
      </w:pPr>
      <w:r>
        <w:rPr>
          <w:sz w:val="24"/>
        </w:rPr>
        <w:t>La</w:t>
      </w:r>
      <w:r>
        <w:rPr>
          <w:spacing w:val="-6"/>
          <w:sz w:val="24"/>
        </w:rPr>
        <w:t xml:space="preserve"> </w:t>
      </w:r>
      <w:r>
        <w:rPr>
          <w:sz w:val="24"/>
        </w:rPr>
        <w:t>tariffa</w:t>
      </w:r>
      <w:r>
        <w:rPr>
          <w:spacing w:val="-8"/>
          <w:sz w:val="24"/>
        </w:rPr>
        <w:t xml:space="preserve"> </w:t>
      </w:r>
      <w:r>
        <w:rPr>
          <w:sz w:val="24"/>
        </w:rPr>
        <w:t>del</w:t>
      </w:r>
      <w:r>
        <w:rPr>
          <w:spacing w:val="-7"/>
          <w:sz w:val="24"/>
        </w:rPr>
        <w:t xml:space="preserve"> </w:t>
      </w:r>
      <w:r>
        <w:rPr>
          <w:sz w:val="24"/>
        </w:rPr>
        <w:t>tributo,</w:t>
      </w:r>
      <w:r>
        <w:rPr>
          <w:spacing w:val="-7"/>
          <w:sz w:val="24"/>
        </w:rPr>
        <w:t xml:space="preserve"> </w:t>
      </w:r>
      <w:r>
        <w:rPr>
          <w:sz w:val="24"/>
        </w:rPr>
        <w:t>per</w:t>
      </w:r>
      <w:r>
        <w:rPr>
          <w:spacing w:val="-6"/>
          <w:sz w:val="24"/>
        </w:rPr>
        <w:t xml:space="preserve"> </w:t>
      </w:r>
      <w:r>
        <w:rPr>
          <w:sz w:val="24"/>
        </w:rPr>
        <w:t>i</w:t>
      </w:r>
      <w:r>
        <w:rPr>
          <w:spacing w:val="-7"/>
          <w:sz w:val="24"/>
        </w:rPr>
        <w:t xml:space="preserve"> </w:t>
      </w:r>
      <w:r>
        <w:rPr>
          <w:sz w:val="24"/>
        </w:rPr>
        <w:t>locali</w:t>
      </w:r>
      <w:r>
        <w:rPr>
          <w:spacing w:val="-7"/>
          <w:sz w:val="24"/>
        </w:rPr>
        <w:t xml:space="preserve"> </w:t>
      </w:r>
      <w:r>
        <w:rPr>
          <w:sz w:val="24"/>
        </w:rPr>
        <w:t>diversi</w:t>
      </w:r>
      <w:r>
        <w:rPr>
          <w:spacing w:val="-7"/>
          <w:sz w:val="24"/>
        </w:rPr>
        <w:t xml:space="preserve"> </w:t>
      </w:r>
      <w:r>
        <w:rPr>
          <w:sz w:val="24"/>
        </w:rPr>
        <w:t>dalle</w:t>
      </w:r>
      <w:r>
        <w:rPr>
          <w:spacing w:val="-7"/>
          <w:sz w:val="24"/>
        </w:rPr>
        <w:t xml:space="preserve"> </w:t>
      </w:r>
      <w:r>
        <w:rPr>
          <w:sz w:val="24"/>
        </w:rPr>
        <w:t>abitazioni</w:t>
      </w:r>
      <w:r>
        <w:rPr>
          <w:spacing w:val="-7"/>
          <w:sz w:val="24"/>
        </w:rPr>
        <w:t xml:space="preserve"> </w:t>
      </w:r>
      <w:r>
        <w:rPr>
          <w:sz w:val="24"/>
        </w:rPr>
        <w:t>ed</w:t>
      </w:r>
      <w:r>
        <w:rPr>
          <w:spacing w:val="-7"/>
          <w:sz w:val="24"/>
        </w:rPr>
        <w:t xml:space="preserve"> </w:t>
      </w:r>
      <w:r>
        <w:rPr>
          <w:sz w:val="24"/>
        </w:rPr>
        <w:t>aree</w:t>
      </w:r>
      <w:r>
        <w:rPr>
          <w:spacing w:val="-8"/>
          <w:sz w:val="24"/>
        </w:rPr>
        <w:t xml:space="preserve"> </w:t>
      </w:r>
      <w:r>
        <w:rPr>
          <w:sz w:val="24"/>
        </w:rPr>
        <w:t>scoperte</w:t>
      </w:r>
      <w:r>
        <w:rPr>
          <w:spacing w:val="-8"/>
          <w:sz w:val="24"/>
        </w:rPr>
        <w:t xml:space="preserve"> </w:t>
      </w:r>
      <w:r>
        <w:rPr>
          <w:sz w:val="24"/>
        </w:rPr>
        <w:t>adibiti</w:t>
      </w:r>
      <w:r>
        <w:rPr>
          <w:spacing w:val="-7"/>
          <w:sz w:val="24"/>
        </w:rPr>
        <w:t xml:space="preserve"> </w:t>
      </w:r>
      <w:r>
        <w:rPr>
          <w:sz w:val="24"/>
        </w:rPr>
        <w:t>ad</w:t>
      </w:r>
      <w:r>
        <w:rPr>
          <w:spacing w:val="-7"/>
          <w:sz w:val="24"/>
        </w:rPr>
        <w:t xml:space="preserve"> </w:t>
      </w:r>
      <w:r>
        <w:rPr>
          <w:sz w:val="24"/>
        </w:rPr>
        <w:t>uso</w:t>
      </w:r>
      <w:r>
        <w:rPr>
          <w:spacing w:val="-7"/>
          <w:sz w:val="24"/>
        </w:rPr>
        <w:t xml:space="preserve"> </w:t>
      </w:r>
      <w:r>
        <w:rPr>
          <w:sz w:val="24"/>
        </w:rPr>
        <w:t>stagionale</w:t>
      </w:r>
      <w:r>
        <w:rPr>
          <w:spacing w:val="-8"/>
          <w:sz w:val="24"/>
        </w:rPr>
        <w:t xml:space="preserve"> </w:t>
      </w:r>
      <w:r>
        <w:rPr>
          <w:sz w:val="24"/>
        </w:rPr>
        <w:t>o</w:t>
      </w:r>
      <w:r>
        <w:rPr>
          <w:spacing w:val="-5"/>
          <w:sz w:val="24"/>
        </w:rPr>
        <w:t xml:space="preserve"> </w:t>
      </w:r>
      <w:r>
        <w:rPr>
          <w:sz w:val="24"/>
        </w:rPr>
        <w:t>ad</w:t>
      </w:r>
      <w:r>
        <w:rPr>
          <w:spacing w:val="-7"/>
          <w:sz w:val="24"/>
        </w:rPr>
        <w:t xml:space="preserve"> </w:t>
      </w:r>
      <w:r>
        <w:rPr>
          <w:sz w:val="24"/>
        </w:rPr>
        <w:t xml:space="preserve">uso non continuativo ma ricorrente, è ridotta del </w:t>
      </w:r>
      <w:r w:rsidRPr="00265648">
        <w:rPr>
          <w:sz w:val="24"/>
        </w:rPr>
        <w:t>20%</w:t>
      </w:r>
      <w:r w:rsidR="00C54418" w:rsidRPr="00265648">
        <w:rPr>
          <w:sz w:val="24"/>
        </w:rPr>
        <w:t xml:space="preserve"> (quota fissa + quota variabile </w:t>
      </w:r>
      <w:r w:rsidR="000347F9" w:rsidRPr="00265648">
        <w:rPr>
          <w:sz w:val="24"/>
        </w:rPr>
        <w:t>non misurata</w:t>
      </w:r>
      <w:r w:rsidR="00C54418" w:rsidRPr="00265648">
        <w:rPr>
          <w:sz w:val="24"/>
        </w:rPr>
        <w:t>)</w:t>
      </w:r>
      <w:r w:rsidRPr="00265648">
        <w:rPr>
          <w:sz w:val="24"/>
        </w:rPr>
        <w:t>, a condizione che:</w:t>
      </w:r>
    </w:p>
    <w:p w14:paraId="7960B8B7" w14:textId="77777777" w:rsidR="00E80BDC" w:rsidRDefault="00F27D59" w:rsidP="00265648">
      <w:pPr>
        <w:pStyle w:val="Paragrafoelenco"/>
        <w:numPr>
          <w:ilvl w:val="1"/>
          <w:numId w:val="20"/>
        </w:numPr>
        <w:tabs>
          <w:tab w:val="left" w:pos="808"/>
        </w:tabs>
        <w:spacing w:before="73" w:line="276" w:lineRule="auto"/>
        <w:ind w:hanging="360"/>
        <w:rPr>
          <w:sz w:val="24"/>
        </w:rPr>
      </w:pPr>
      <w:r w:rsidRPr="00265648">
        <w:rPr>
          <w:sz w:val="24"/>
        </w:rPr>
        <w:t>l’utilizzo</w:t>
      </w:r>
      <w:r w:rsidRPr="00265648">
        <w:rPr>
          <w:spacing w:val="-3"/>
          <w:sz w:val="24"/>
        </w:rPr>
        <w:t xml:space="preserve"> </w:t>
      </w:r>
      <w:r w:rsidRPr="00265648">
        <w:rPr>
          <w:sz w:val="24"/>
        </w:rPr>
        <w:t>non</w:t>
      </w:r>
      <w:r w:rsidRPr="00265648">
        <w:rPr>
          <w:spacing w:val="-1"/>
          <w:sz w:val="24"/>
        </w:rPr>
        <w:t xml:space="preserve"> </w:t>
      </w:r>
      <w:r w:rsidRPr="00265648">
        <w:rPr>
          <w:sz w:val="24"/>
        </w:rPr>
        <w:t>superi</w:t>
      </w:r>
      <w:r w:rsidRPr="00265648">
        <w:rPr>
          <w:spacing w:val="-1"/>
          <w:sz w:val="24"/>
        </w:rPr>
        <w:t xml:space="preserve"> </w:t>
      </w:r>
      <w:r w:rsidRPr="00265648">
        <w:rPr>
          <w:sz w:val="24"/>
        </w:rPr>
        <w:t>183</w:t>
      </w:r>
      <w:r w:rsidRPr="00265648">
        <w:rPr>
          <w:spacing w:val="-4"/>
          <w:sz w:val="24"/>
        </w:rPr>
        <w:t xml:space="preserve"> </w:t>
      </w:r>
      <w:r w:rsidRPr="00265648">
        <w:rPr>
          <w:sz w:val="24"/>
        </w:rPr>
        <w:t>giorni</w:t>
      </w:r>
      <w:r w:rsidRPr="00265648">
        <w:rPr>
          <w:spacing w:val="-1"/>
          <w:sz w:val="24"/>
        </w:rPr>
        <w:t xml:space="preserve"> </w:t>
      </w:r>
      <w:r w:rsidRPr="00265648">
        <w:rPr>
          <w:sz w:val="24"/>
        </w:rPr>
        <w:t>nel</w:t>
      </w:r>
      <w:r w:rsidRPr="00265648">
        <w:rPr>
          <w:spacing w:val="-1"/>
          <w:sz w:val="24"/>
        </w:rPr>
        <w:t xml:space="preserve"> </w:t>
      </w:r>
      <w:r w:rsidRPr="00265648">
        <w:rPr>
          <w:sz w:val="24"/>
        </w:rPr>
        <w:t>corso</w:t>
      </w:r>
      <w:r w:rsidRPr="00265648">
        <w:rPr>
          <w:spacing w:val="-1"/>
          <w:sz w:val="24"/>
        </w:rPr>
        <w:t xml:space="preserve"> </w:t>
      </w:r>
      <w:r w:rsidRPr="00265648">
        <w:rPr>
          <w:sz w:val="24"/>
        </w:rPr>
        <w:t>dell’anno</w:t>
      </w:r>
      <w:r>
        <w:rPr>
          <w:sz w:val="24"/>
        </w:rPr>
        <w:t xml:space="preserve"> </w:t>
      </w:r>
      <w:r>
        <w:rPr>
          <w:spacing w:val="-2"/>
          <w:sz w:val="24"/>
        </w:rPr>
        <w:t>solare;</w:t>
      </w:r>
    </w:p>
    <w:p w14:paraId="0E9B3E2B" w14:textId="77777777" w:rsidR="00E80BDC" w:rsidRDefault="00F27D59" w:rsidP="00265648">
      <w:pPr>
        <w:pStyle w:val="Paragrafoelenco"/>
        <w:numPr>
          <w:ilvl w:val="1"/>
          <w:numId w:val="20"/>
        </w:numPr>
        <w:tabs>
          <w:tab w:val="left" w:pos="806"/>
          <w:tab w:val="left" w:pos="808"/>
        </w:tabs>
        <w:spacing w:line="276" w:lineRule="auto"/>
        <w:ind w:right="121"/>
        <w:rPr>
          <w:sz w:val="24"/>
        </w:rPr>
      </w:pPr>
      <w:r>
        <w:rPr>
          <w:sz w:val="24"/>
        </w:rPr>
        <w:t>le</w:t>
      </w:r>
      <w:r>
        <w:rPr>
          <w:spacing w:val="-2"/>
          <w:sz w:val="24"/>
        </w:rPr>
        <w:t xml:space="preserve"> </w:t>
      </w:r>
      <w:r>
        <w:rPr>
          <w:sz w:val="24"/>
        </w:rPr>
        <w:t>condizioni</w:t>
      </w:r>
      <w:r>
        <w:rPr>
          <w:spacing w:val="-2"/>
          <w:sz w:val="24"/>
        </w:rPr>
        <w:t xml:space="preserve"> </w:t>
      </w:r>
      <w:r>
        <w:rPr>
          <w:sz w:val="24"/>
        </w:rPr>
        <w:t>di</w:t>
      </w:r>
      <w:r>
        <w:rPr>
          <w:spacing w:val="-2"/>
          <w:sz w:val="24"/>
        </w:rPr>
        <w:t xml:space="preserve"> </w:t>
      </w:r>
      <w:r>
        <w:rPr>
          <w:sz w:val="24"/>
        </w:rPr>
        <w:t>cui</w:t>
      </w:r>
      <w:r>
        <w:rPr>
          <w:spacing w:val="-2"/>
          <w:sz w:val="24"/>
        </w:rPr>
        <w:t xml:space="preserve"> </w:t>
      </w:r>
      <w:r>
        <w:rPr>
          <w:sz w:val="24"/>
        </w:rPr>
        <w:t>sopra</w:t>
      </w:r>
      <w:r>
        <w:rPr>
          <w:spacing w:val="-1"/>
          <w:sz w:val="24"/>
        </w:rPr>
        <w:t xml:space="preserve"> </w:t>
      </w:r>
      <w:r>
        <w:rPr>
          <w:sz w:val="24"/>
        </w:rPr>
        <w:t>risultino</w:t>
      </w:r>
      <w:r>
        <w:rPr>
          <w:spacing w:val="-2"/>
          <w:sz w:val="24"/>
        </w:rPr>
        <w:t xml:space="preserve"> </w:t>
      </w:r>
      <w:r>
        <w:rPr>
          <w:sz w:val="24"/>
        </w:rPr>
        <w:t>dalla</w:t>
      </w:r>
      <w:r>
        <w:rPr>
          <w:spacing w:val="-2"/>
          <w:sz w:val="24"/>
        </w:rPr>
        <w:t xml:space="preserve"> </w:t>
      </w:r>
      <w:r>
        <w:rPr>
          <w:sz w:val="24"/>
        </w:rPr>
        <w:t>licenza</w:t>
      </w:r>
      <w:r>
        <w:rPr>
          <w:spacing w:val="-1"/>
          <w:sz w:val="24"/>
        </w:rPr>
        <w:t xml:space="preserve"> </w:t>
      </w:r>
      <w:r>
        <w:rPr>
          <w:sz w:val="24"/>
        </w:rPr>
        <w:t>o da</w:t>
      </w:r>
      <w:r>
        <w:rPr>
          <w:spacing w:val="-3"/>
          <w:sz w:val="24"/>
        </w:rPr>
        <w:t xml:space="preserve"> </w:t>
      </w:r>
      <w:r>
        <w:rPr>
          <w:sz w:val="24"/>
        </w:rPr>
        <w:t>altra</w:t>
      </w:r>
      <w:r>
        <w:rPr>
          <w:spacing w:val="-2"/>
          <w:sz w:val="24"/>
        </w:rPr>
        <w:t xml:space="preserve"> </w:t>
      </w:r>
      <w:r>
        <w:rPr>
          <w:sz w:val="24"/>
        </w:rPr>
        <w:t>autorizzazione</w:t>
      </w:r>
      <w:r>
        <w:rPr>
          <w:spacing w:val="-2"/>
          <w:sz w:val="24"/>
        </w:rPr>
        <w:t xml:space="preserve"> </w:t>
      </w:r>
      <w:r>
        <w:rPr>
          <w:sz w:val="24"/>
        </w:rPr>
        <w:t>amministrativa</w:t>
      </w:r>
      <w:r>
        <w:rPr>
          <w:spacing w:val="-3"/>
          <w:sz w:val="24"/>
        </w:rPr>
        <w:t xml:space="preserve"> </w:t>
      </w:r>
      <w:r>
        <w:rPr>
          <w:sz w:val="24"/>
        </w:rPr>
        <w:t>rilasciata</w:t>
      </w:r>
      <w:r>
        <w:rPr>
          <w:spacing w:val="-3"/>
          <w:sz w:val="24"/>
        </w:rPr>
        <w:t xml:space="preserve"> </w:t>
      </w:r>
      <w:r>
        <w:rPr>
          <w:sz w:val="24"/>
        </w:rPr>
        <w:t>dai competenti organi.</w:t>
      </w:r>
    </w:p>
    <w:p w14:paraId="74ACAA7F" w14:textId="2DF9B7F4" w:rsidR="00E80BDC" w:rsidRDefault="00F27D59" w:rsidP="00265648">
      <w:pPr>
        <w:pStyle w:val="Paragrafoelenco"/>
        <w:numPr>
          <w:ilvl w:val="0"/>
          <w:numId w:val="20"/>
        </w:numPr>
        <w:tabs>
          <w:tab w:val="left" w:pos="460"/>
        </w:tabs>
        <w:spacing w:before="1" w:line="276" w:lineRule="auto"/>
        <w:ind w:right="119"/>
        <w:rPr>
          <w:sz w:val="24"/>
        </w:rPr>
      </w:pPr>
      <w:r>
        <w:rPr>
          <w:sz w:val="24"/>
        </w:rPr>
        <w:t>La</w:t>
      </w:r>
      <w:r>
        <w:rPr>
          <w:spacing w:val="-4"/>
          <w:sz w:val="24"/>
        </w:rPr>
        <w:t xml:space="preserve"> </w:t>
      </w:r>
      <w:r>
        <w:rPr>
          <w:sz w:val="24"/>
        </w:rPr>
        <w:t>riduzione</w:t>
      </w:r>
      <w:r>
        <w:rPr>
          <w:spacing w:val="-5"/>
          <w:sz w:val="24"/>
        </w:rPr>
        <w:t xml:space="preserve"> </w:t>
      </w:r>
      <w:r>
        <w:rPr>
          <w:sz w:val="24"/>
        </w:rPr>
        <w:t>tariffaria</w:t>
      </w:r>
      <w:r>
        <w:rPr>
          <w:spacing w:val="-6"/>
          <w:sz w:val="24"/>
        </w:rPr>
        <w:t xml:space="preserve"> </w:t>
      </w:r>
      <w:r>
        <w:rPr>
          <w:sz w:val="24"/>
        </w:rPr>
        <w:t>sopra</w:t>
      </w:r>
      <w:r>
        <w:rPr>
          <w:spacing w:val="-7"/>
          <w:sz w:val="24"/>
        </w:rPr>
        <w:t xml:space="preserve"> </w:t>
      </w:r>
      <w:r>
        <w:rPr>
          <w:sz w:val="24"/>
        </w:rPr>
        <w:t>indicata</w:t>
      </w:r>
      <w:r>
        <w:rPr>
          <w:spacing w:val="-2"/>
          <w:sz w:val="24"/>
        </w:rPr>
        <w:t xml:space="preserve"> </w:t>
      </w:r>
      <w:r>
        <w:rPr>
          <w:sz w:val="24"/>
        </w:rPr>
        <w:t>compete</w:t>
      </w:r>
      <w:r>
        <w:rPr>
          <w:spacing w:val="-3"/>
          <w:sz w:val="24"/>
        </w:rPr>
        <w:t xml:space="preserve"> </w:t>
      </w:r>
      <w:r>
        <w:rPr>
          <w:sz w:val="24"/>
        </w:rPr>
        <w:t>a</w:t>
      </w:r>
      <w:r>
        <w:rPr>
          <w:spacing w:val="-3"/>
          <w:sz w:val="24"/>
        </w:rPr>
        <w:t xml:space="preserve"> </w:t>
      </w:r>
      <w:r>
        <w:rPr>
          <w:sz w:val="24"/>
        </w:rPr>
        <w:t>richiesta</w:t>
      </w:r>
      <w:r>
        <w:rPr>
          <w:spacing w:val="-6"/>
          <w:sz w:val="24"/>
        </w:rPr>
        <w:t xml:space="preserve"> </w:t>
      </w:r>
      <w:r>
        <w:rPr>
          <w:sz w:val="24"/>
        </w:rPr>
        <w:t>dell’interessato</w:t>
      </w:r>
      <w:r>
        <w:rPr>
          <w:spacing w:val="-2"/>
          <w:sz w:val="24"/>
        </w:rPr>
        <w:t xml:space="preserve"> </w:t>
      </w:r>
      <w:r>
        <w:rPr>
          <w:sz w:val="24"/>
        </w:rPr>
        <w:t>e</w:t>
      </w:r>
      <w:r>
        <w:rPr>
          <w:spacing w:val="-3"/>
          <w:sz w:val="24"/>
        </w:rPr>
        <w:t xml:space="preserve"> </w:t>
      </w:r>
      <w:r w:rsidRPr="00265648">
        <w:rPr>
          <w:sz w:val="24"/>
        </w:rPr>
        <w:t>decorre</w:t>
      </w:r>
      <w:r w:rsidR="00C54418" w:rsidRPr="00265648">
        <w:rPr>
          <w:sz w:val="24"/>
        </w:rPr>
        <w:t xml:space="preserve"> dal giorno successivo alla presentazione della variazione secondo il criterio pro die</w:t>
      </w:r>
      <w:r w:rsidR="00265648" w:rsidRPr="00265648">
        <w:rPr>
          <w:sz w:val="24"/>
        </w:rPr>
        <w:t xml:space="preserve"> </w:t>
      </w:r>
      <w:r w:rsidRPr="00265648">
        <w:rPr>
          <w:sz w:val="24"/>
        </w:rPr>
        <w:t>salvo</w:t>
      </w:r>
      <w:r>
        <w:rPr>
          <w:sz w:val="24"/>
        </w:rPr>
        <w:t xml:space="preserve"> che non sia domandata contestualmente alla dichiarazione di inizio possesso/detenzione</w:t>
      </w:r>
      <w:r>
        <w:rPr>
          <w:spacing w:val="-9"/>
          <w:sz w:val="24"/>
        </w:rPr>
        <w:t xml:space="preserve"> </w:t>
      </w:r>
      <w:r>
        <w:rPr>
          <w:sz w:val="24"/>
        </w:rPr>
        <w:t>o</w:t>
      </w:r>
      <w:r>
        <w:rPr>
          <w:spacing w:val="-8"/>
          <w:sz w:val="24"/>
        </w:rPr>
        <w:t xml:space="preserve"> </w:t>
      </w:r>
      <w:r>
        <w:rPr>
          <w:sz w:val="24"/>
        </w:rPr>
        <w:t>di</w:t>
      </w:r>
      <w:r>
        <w:rPr>
          <w:spacing w:val="-13"/>
          <w:sz w:val="24"/>
        </w:rPr>
        <w:t xml:space="preserve"> </w:t>
      </w:r>
      <w:r>
        <w:rPr>
          <w:sz w:val="24"/>
        </w:rPr>
        <w:t>variazione</w:t>
      </w:r>
      <w:r>
        <w:rPr>
          <w:spacing w:val="-9"/>
          <w:sz w:val="24"/>
        </w:rPr>
        <w:t xml:space="preserve"> </w:t>
      </w:r>
      <w:r>
        <w:rPr>
          <w:sz w:val="24"/>
        </w:rPr>
        <w:t>tempestivamente</w:t>
      </w:r>
      <w:r>
        <w:rPr>
          <w:spacing w:val="-9"/>
          <w:sz w:val="24"/>
        </w:rPr>
        <w:t xml:space="preserve"> </w:t>
      </w:r>
      <w:r>
        <w:rPr>
          <w:sz w:val="24"/>
        </w:rPr>
        <w:t>presentata,</w:t>
      </w:r>
      <w:r>
        <w:rPr>
          <w:spacing w:val="-8"/>
          <w:sz w:val="24"/>
        </w:rPr>
        <w:t xml:space="preserve"> </w:t>
      </w:r>
      <w:r>
        <w:rPr>
          <w:sz w:val="24"/>
        </w:rPr>
        <w:t>nel</w:t>
      </w:r>
      <w:r>
        <w:rPr>
          <w:spacing w:val="-8"/>
          <w:sz w:val="24"/>
        </w:rPr>
        <w:t xml:space="preserve"> </w:t>
      </w:r>
      <w:r>
        <w:rPr>
          <w:sz w:val="24"/>
        </w:rPr>
        <w:t>cui</w:t>
      </w:r>
      <w:r>
        <w:rPr>
          <w:spacing w:val="-8"/>
          <w:sz w:val="24"/>
        </w:rPr>
        <w:t xml:space="preserve"> </w:t>
      </w:r>
      <w:r>
        <w:rPr>
          <w:sz w:val="24"/>
        </w:rPr>
        <w:t>caso</w:t>
      </w:r>
      <w:r>
        <w:rPr>
          <w:spacing w:val="-8"/>
          <w:sz w:val="24"/>
        </w:rPr>
        <w:t xml:space="preserve"> </w:t>
      </w:r>
      <w:r>
        <w:rPr>
          <w:sz w:val="24"/>
        </w:rPr>
        <w:t>ha</w:t>
      </w:r>
      <w:r>
        <w:rPr>
          <w:spacing w:val="-9"/>
          <w:sz w:val="24"/>
        </w:rPr>
        <w:t xml:space="preserve"> </w:t>
      </w:r>
      <w:r>
        <w:rPr>
          <w:sz w:val="24"/>
        </w:rPr>
        <w:t>la</w:t>
      </w:r>
      <w:r>
        <w:rPr>
          <w:spacing w:val="-9"/>
          <w:sz w:val="24"/>
        </w:rPr>
        <w:t xml:space="preserve"> </w:t>
      </w:r>
      <w:r>
        <w:rPr>
          <w:sz w:val="24"/>
        </w:rPr>
        <w:t>stessa</w:t>
      </w:r>
      <w:r>
        <w:rPr>
          <w:spacing w:val="-9"/>
          <w:sz w:val="24"/>
        </w:rPr>
        <w:t xml:space="preserve"> </w:t>
      </w:r>
      <w:r>
        <w:rPr>
          <w:sz w:val="24"/>
        </w:rPr>
        <w:t>decorrenza</w:t>
      </w:r>
      <w:r>
        <w:rPr>
          <w:spacing w:val="-9"/>
          <w:sz w:val="24"/>
        </w:rPr>
        <w:t xml:space="preserve"> </w:t>
      </w:r>
      <w:r>
        <w:rPr>
          <w:sz w:val="24"/>
        </w:rPr>
        <w:t>della dichiarazione. Il contribuente è tenuto a dichiarare il venir meno delle condizioni che danno diritto alla sua</w:t>
      </w:r>
      <w:r>
        <w:rPr>
          <w:spacing w:val="-6"/>
          <w:sz w:val="24"/>
        </w:rPr>
        <w:t xml:space="preserve"> </w:t>
      </w:r>
      <w:r>
        <w:rPr>
          <w:sz w:val="24"/>
        </w:rPr>
        <w:t>applicazione</w:t>
      </w:r>
      <w:r>
        <w:rPr>
          <w:spacing w:val="-5"/>
          <w:sz w:val="24"/>
        </w:rPr>
        <w:t xml:space="preserve"> </w:t>
      </w:r>
      <w:r>
        <w:rPr>
          <w:sz w:val="24"/>
        </w:rPr>
        <w:t>entro</w:t>
      </w:r>
      <w:r>
        <w:rPr>
          <w:spacing w:val="-5"/>
          <w:sz w:val="24"/>
        </w:rPr>
        <w:t xml:space="preserve"> </w:t>
      </w:r>
      <w:r>
        <w:rPr>
          <w:sz w:val="24"/>
        </w:rPr>
        <w:t>il</w:t>
      </w:r>
      <w:r>
        <w:rPr>
          <w:spacing w:val="-2"/>
          <w:sz w:val="24"/>
        </w:rPr>
        <w:t xml:space="preserve"> </w:t>
      </w:r>
      <w:r>
        <w:rPr>
          <w:sz w:val="24"/>
        </w:rPr>
        <w:t>termine</w:t>
      </w:r>
      <w:r>
        <w:rPr>
          <w:spacing w:val="-6"/>
          <w:sz w:val="24"/>
        </w:rPr>
        <w:t xml:space="preserve"> </w:t>
      </w:r>
      <w:r>
        <w:rPr>
          <w:sz w:val="24"/>
        </w:rPr>
        <w:t>previsto</w:t>
      </w:r>
      <w:r>
        <w:rPr>
          <w:spacing w:val="-5"/>
          <w:sz w:val="24"/>
        </w:rPr>
        <w:t xml:space="preserve"> </w:t>
      </w:r>
      <w:r>
        <w:rPr>
          <w:sz w:val="24"/>
        </w:rPr>
        <w:t>per</w:t>
      </w:r>
      <w:r>
        <w:rPr>
          <w:spacing w:val="-6"/>
          <w:sz w:val="24"/>
        </w:rPr>
        <w:t xml:space="preserve"> </w:t>
      </w:r>
      <w:r>
        <w:rPr>
          <w:sz w:val="24"/>
        </w:rPr>
        <w:t>la</w:t>
      </w:r>
      <w:r>
        <w:rPr>
          <w:spacing w:val="-5"/>
          <w:sz w:val="24"/>
        </w:rPr>
        <w:t xml:space="preserve"> </w:t>
      </w:r>
      <w:r>
        <w:rPr>
          <w:sz w:val="24"/>
        </w:rPr>
        <w:t>presentazione</w:t>
      </w:r>
      <w:r>
        <w:rPr>
          <w:spacing w:val="-5"/>
          <w:sz w:val="24"/>
        </w:rPr>
        <w:t xml:space="preserve"> </w:t>
      </w:r>
      <w:r>
        <w:rPr>
          <w:sz w:val="24"/>
        </w:rPr>
        <w:t>della</w:t>
      </w:r>
      <w:r>
        <w:rPr>
          <w:spacing w:val="-6"/>
          <w:sz w:val="24"/>
        </w:rPr>
        <w:t xml:space="preserve"> </w:t>
      </w:r>
      <w:r>
        <w:rPr>
          <w:sz w:val="24"/>
        </w:rPr>
        <w:t>dichiarazione</w:t>
      </w:r>
      <w:r>
        <w:rPr>
          <w:spacing w:val="-5"/>
          <w:sz w:val="24"/>
        </w:rPr>
        <w:t xml:space="preserve"> </w:t>
      </w:r>
      <w:r>
        <w:rPr>
          <w:sz w:val="24"/>
        </w:rPr>
        <w:t>di</w:t>
      </w:r>
      <w:r>
        <w:rPr>
          <w:spacing w:val="-4"/>
          <w:sz w:val="24"/>
        </w:rPr>
        <w:t xml:space="preserve"> </w:t>
      </w:r>
      <w:r>
        <w:rPr>
          <w:sz w:val="24"/>
        </w:rPr>
        <w:t>variazione.</w:t>
      </w:r>
      <w:r>
        <w:rPr>
          <w:spacing w:val="-2"/>
          <w:sz w:val="24"/>
        </w:rPr>
        <w:t xml:space="preserve"> </w:t>
      </w:r>
      <w:r>
        <w:rPr>
          <w:sz w:val="24"/>
        </w:rPr>
        <w:t>In</w:t>
      </w:r>
      <w:r>
        <w:rPr>
          <w:spacing w:val="-5"/>
          <w:sz w:val="24"/>
        </w:rPr>
        <w:t xml:space="preserve"> </w:t>
      </w:r>
      <w:r>
        <w:rPr>
          <w:sz w:val="24"/>
        </w:rPr>
        <w:t>difetto si provvede al recupero del tributo a decorrere dall’anno successivo a quello di denuncia dell’uso che ha dato luogo alla riduzione tariffaria e sono applicabili le sanzioni previste per l’omessa variazione.</w:t>
      </w:r>
    </w:p>
    <w:p w14:paraId="1E2C0988" w14:textId="77777777" w:rsidR="00E80BDC" w:rsidRDefault="00E80BDC" w:rsidP="00265648">
      <w:pPr>
        <w:pStyle w:val="Corpotesto"/>
        <w:spacing w:line="276" w:lineRule="auto"/>
        <w:ind w:left="0" w:firstLine="0"/>
        <w:jc w:val="left"/>
      </w:pPr>
    </w:p>
    <w:p w14:paraId="1A765936" w14:textId="77777777" w:rsidR="00E80BDC" w:rsidRDefault="00E80BDC" w:rsidP="00265648">
      <w:pPr>
        <w:pStyle w:val="Corpotesto"/>
        <w:spacing w:before="5" w:line="276" w:lineRule="auto"/>
        <w:ind w:left="0" w:firstLine="0"/>
        <w:jc w:val="left"/>
      </w:pPr>
    </w:p>
    <w:p w14:paraId="1641404E" w14:textId="22FD95D0" w:rsidR="00E80BDC" w:rsidRDefault="00F27D59" w:rsidP="00265648">
      <w:pPr>
        <w:pStyle w:val="Titolo2"/>
        <w:spacing w:line="276" w:lineRule="auto"/>
      </w:pPr>
      <w:bookmarkStart w:id="28" w:name="_Toc194660613"/>
      <w:r>
        <w:t>ART.</w:t>
      </w:r>
      <w:r>
        <w:rPr>
          <w:spacing w:val="-2"/>
        </w:rPr>
        <w:t xml:space="preserve"> </w:t>
      </w:r>
      <w:r>
        <w:rPr>
          <w:spacing w:val="-5"/>
        </w:rPr>
        <w:t>2</w:t>
      </w:r>
      <w:r w:rsidR="001A3C9C">
        <w:rPr>
          <w:spacing w:val="-5"/>
        </w:rPr>
        <w:t>7</w:t>
      </w:r>
      <w:r w:rsidR="00E250A2">
        <w:t xml:space="preserve"> - </w:t>
      </w:r>
      <w:r>
        <w:t xml:space="preserve">ALTRE </w:t>
      </w:r>
      <w:r>
        <w:rPr>
          <w:spacing w:val="-2"/>
        </w:rPr>
        <w:t>AGEVOLAZIONI</w:t>
      </w:r>
      <w:bookmarkEnd w:id="28"/>
    </w:p>
    <w:p w14:paraId="604CBB30" w14:textId="77777777" w:rsidR="00E80BDC" w:rsidRDefault="00F27D59" w:rsidP="00265648">
      <w:pPr>
        <w:pStyle w:val="Paragrafoelenco"/>
        <w:numPr>
          <w:ilvl w:val="0"/>
          <w:numId w:val="19"/>
        </w:numPr>
        <w:tabs>
          <w:tab w:val="left" w:pos="460"/>
        </w:tabs>
        <w:spacing w:line="276" w:lineRule="auto"/>
        <w:ind w:right="115" w:hanging="360"/>
        <w:rPr>
          <w:sz w:val="24"/>
        </w:rPr>
      </w:pPr>
      <w:r>
        <w:rPr>
          <w:spacing w:val="-2"/>
          <w:sz w:val="24"/>
        </w:rPr>
        <w:t xml:space="preserve"> </w:t>
      </w:r>
      <w:r>
        <w:rPr>
          <w:sz w:val="24"/>
        </w:rPr>
        <w:t>Ai sensi dell’art.1, comma 660, della Legge 27/12/2013, n.147 possono essere esentate dal tributo le seguenti fattispecie:</w:t>
      </w:r>
    </w:p>
    <w:p w14:paraId="7AB60BE2" w14:textId="77777777" w:rsidR="00E80BDC" w:rsidRDefault="00F27D59" w:rsidP="00265648">
      <w:pPr>
        <w:pStyle w:val="Paragrafoelenco"/>
        <w:numPr>
          <w:ilvl w:val="1"/>
          <w:numId w:val="19"/>
        </w:numPr>
        <w:tabs>
          <w:tab w:val="left" w:pos="808"/>
        </w:tabs>
        <w:spacing w:line="276" w:lineRule="auto"/>
        <w:ind w:hanging="360"/>
        <w:rPr>
          <w:sz w:val="24"/>
        </w:rPr>
      </w:pPr>
      <w:r>
        <w:rPr>
          <w:sz w:val="24"/>
        </w:rPr>
        <w:t>immobili</w:t>
      </w:r>
      <w:r>
        <w:rPr>
          <w:spacing w:val="-6"/>
          <w:sz w:val="24"/>
        </w:rPr>
        <w:t xml:space="preserve"> </w:t>
      </w:r>
      <w:r>
        <w:rPr>
          <w:sz w:val="24"/>
        </w:rPr>
        <w:t>utilizzati</w:t>
      </w:r>
      <w:r>
        <w:rPr>
          <w:spacing w:val="-3"/>
          <w:sz w:val="24"/>
        </w:rPr>
        <w:t xml:space="preserve"> </w:t>
      </w:r>
      <w:r>
        <w:rPr>
          <w:sz w:val="24"/>
        </w:rPr>
        <w:t>da</w:t>
      </w:r>
      <w:r>
        <w:rPr>
          <w:spacing w:val="-5"/>
          <w:sz w:val="24"/>
        </w:rPr>
        <w:t xml:space="preserve"> </w:t>
      </w:r>
      <w:r>
        <w:rPr>
          <w:sz w:val="24"/>
        </w:rPr>
        <w:t>enti</w:t>
      </w:r>
      <w:r>
        <w:rPr>
          <w:spacing w:val="-3"/>
          <w:sz w:val="24"/>
        </w:rPr>
        <w:t xml:space="preserve"> </w:t>
      </w:r>
      <w:r>
        <w:rPr>
          <w:sz w:val="24"/>
        </w:rPr>
        <w:t>iscritti</w:t>
      </w:r>
      <w:r>
        <w:rPr>
          <w:spacing w:val="-3"/>
          <w:sz w:val="24"/>
        </w:rPr>
        <w:t xml:space="preserve"> </w:t>
      </w:r>
      <w:r>
        <w:rPr>
          <w:sz w:val="24"/>
        </w:rPr>
        <w:t>al</w:t>
      </w:r>
      <w:r>
        <w:rPr>
          <w:spacing w:val="-3"/>
          <w:sz w:val="24"/>
        </w:rPr>
        <w:t xml:space="preserve"> </w:t>
      </w:r>
      <w:r>
        <w:rPr>
          <w:sz w:val="24"/>
        </w:rPr>
        <w:t>Registro</w:t>
      </w:r>
      <w:r>
        <w:rPr>
          <w:spacing w:val="-5"/>
          <w:sz w:val="24"/>
        </w:rPr>
        <w:t xml:space="preserve"> </w:t>
      </w:r>
      <w:r>
        <w:rPr>
          <w:sz w:val="24"/>
        </w:rPr>
        <w:t>Unico</w:t>
      </w:r>
      <w:r>
        <w:rPr>
          <w:spacing w:val="-4"/>
          <w:sz w:val="24"/>
        </w:rPr>
        <w:t xml:space="preserve"> </w:t>
      </w:r>
      <w:r>
        <w:rPr>
          <w:sz w:val="24"/>
        </w:rPr>
        <w:t>Nazionale</w:t>
      </w:r>
      <w:r>
        <w:rPr>
          <w:spacing w:val="-5"/>
          <w:sz w:val="24"/>
        </w:rPr>
        <w:t xml:space="preserve"> </w:t>
      </w:r>
      <w:r>
        <w:rPr>
          <w:sz w:val="24"/>
        </w:rPr>
        <w:t>del</w:t>
      </w:r>
      <w:r>
        <w:rPr>
          <w:spacing w:val="-4"/>
          <w:sz w:val="24"/>
        </w:rPr>
        <w:t xml:space="preserve"> </w:t>
      </w:r>
      <w:r>
        <w:rPr>
          <w:sz w:val="24"/>
        </w:rPr>
        <w:t>Terzo</w:t>
      </w:r>
      <w:r>
        <w:rPr>
          <w:spacing w:val="-4"/>
          <w:sz w:val="24"/>
        </w:rPr>
        <w:t xml:space="preserve"> </w:t>
      </w:r>
      <w:r>
        <w:rPr>
          <w:sz w:val="24"/>
        </w:rPr>
        <w:t>Settore</w:t>
      </w:r>
      <w:r>
        <w:rPr>
          <w:spacing w:val="-6"/>
          <w:sz w:val="24"/>
        </w:rPr>
        <w:t xml:space="preserve"> </w:t>
      </w:r>
      <w:r>
        <w:rPr>
          <w:sz w:val="24"/>
        </w:rPr>
        <w:t>(RUNTS)</w:t>
      </w:r>
      <w:r>
        <w:rPr>
          <w:spacing w:val="-5"/>
          <w:sz w:val="24"/>
        </w:rPr>
        <w:t xml:space="preserve"> </w:t>
      </w:r>
      <w:r>
        <w:rPr>
          <w:sz w:val="24"/>
        </w:rPr>
        <w:t>ai</w:t>
      </w:r>
      <w:r>
        <w:rPr>
          <w:spacing w:val="-3"/>
          <w:sz w:val="24"/>
        </w:rPr>
        <w:t xml:space="preserve"> </w:t>
      </w:r>
      <w:r>
        <w:rPr>
          <w:sz w:val="24"/>
        </w:rPr>
        <w:t>sensi</w:t>
      </w:r>
      <w:r>
        <w:rPr>
          <w:spacing w:val="-3"/>
          <w:sz w:val="24"/>
        </w:rPr>
        <w:t xml:space="preserve"> </w:t>
      </w:r>
      <w:r>
        <w:rPr>
          <w:spacing w:val="-5"/>
          <w:sz w:val="24"/>
        </w:rPr>
        <w:t>del</w:t>
      </w:r>
    </w:p>
    <w:p w14:paraId="1615C8A4" w14:textId="5CBF03E2" w:rsidR="009B7944" w:rsidRPr="009B7944" w:rsidRDefault="00F27D59" w:rsidP="00265648">
      <w:pPr>
        <w:pStyle w:val="Corpotesto"/>
        <w:spacing w:line="276" w:lineRule="auto"/>
        <w:ind w:left="808" w:firstLine="0"/>
        <w:rPr>
          <w:spacing w:val="-2"/>
        </w:rPr>
      </w:pPr>
      <w:r>
        <w:lastRenderedPageBreak/>
        <w:t>D.</w:t>
      </w:r>
      <w:r>
        <w:rPr>
          <w:spacing w:val="-3"/>
        </w:rPr>
        <w:t xml:space="preserve"> </w:t>
      </w:r>
      <w:r>
        <w:t>Lgs.</w:t>
      </w:r>
      <w:r>
        <w:rPr>
          <w:spacing w:val="-1"/>
        </w:rPr>
        <w:t xml:space="preserve"> </w:t>
      </w:r>
      <w:r>
        <w:t>117/2017,</w:t>
      </w:r>
      <w:r>
        <w:rPr>
          <w:spacing w:val="-1"/>
        </w:rPr>
        <w:t xml:space="preserve"> </w:t>
      </w:r>
      <w:r>
        <w:t>nella</w:t>
      </w:r>
      <w:r>
        <w:rPr>
          <w:spacing w:val="-1"/>
        </w:rPr>
        <w:t xml:space="preserve"> </w:t>
      </w:r>
      <w:r>
        <w:t>categoria</w:t>
      </w:r>
      <w:r>
        <w:rPr>
          <w:spacing w:val="-1"/>
        </w:rPr>
        <w:t xml:space="preserve"> </w:t>
      </w:r>
      <w:r>
        <w:t>“organizzazioni</w:t>
      </w:r>
      <w:r>
        <w:rPr>
          <w:spacing w:val="-3"/>
        </w:rPr>
        <w:t xml:space="preserve"> </w:t>
      </w:r>
      <w:r>
        <w:t>di</w:t>
      </w:r>
      <w:r>
        <w:rPr>
          <w:spacing w:val="-1"/>
        </w:rPr>
        <w:t xml:space="preserve"> </w:t>
      </w:r>
      <w:r>
        <w:rPr>
          <w:spacing w:val="-2"/>
        </w:rPr>
        <w:t>volontariato”;</w:t>
      </w:r>
    </w:p>
    <w:p w14:paraId="62BAD161" w14:textId="634B722F" w:rsidR="00406ADC" w:rsidRDefault="009B7944" w:rsidP="00265648">
      <w:pPr>
        <w:pStyle w:val="Paragrafoelenco"/>
        <w:numPr>
          <w:ilvl w:val="1"/>
          <w:numId w:val="19"/>
        </w:numPr>
        <w:tabs>
          <w:tab w:val="left" w:pos="806"/>
          <w:tab w:val="left" w:pos="808"/>
        </w:tabs>
        <w:spacing w:line="276" w:lineRule="auto"/>
        <w:ind w:right="115"/>
        <w:rPr>
          <w:sz w:val="24"/>
        </w:rPr>
      </w:pPr>
      <w:r w:rsidRPr="00406ADC">
        <w:rPr>
          <w:sz w:val="24"/>
        </w:rPr>
        <w:t>Eventuali altre agevolazioni inserite nella delibera tariffaria.</w:t>
      </w:r>
    </w:p>
    <w:p w14:paraId="6BDFD9D8" w14:textId="7187D6F5" w:rsidR="00406ADC" w:rsidRPr="00265648" w:rsidRDefault="00406ADC" w:rsidP="00265648">
      <w:pPr>
        <w:pStyle w:val="Paragrafoelenco"/>
        <w:numPr>
          <w:ilvl w:val="0"/>
          <w:numId w:val="19"/>
        </w:numPr>
        <w:spacing w:line="276" w:lineRule="auto"/>
        <w:rPr>
          <w:sz w:val="24"/>
        </w:rPr>
      </w:pPr>
      <w:r w:rsidRPr="00406ADC">
        <w:rPr>
          <w:sz w:val="24"/>
        </w:rPr>
        <w:t>Le agevolazioni sopra indicate</w:t>
      </w:r>
      <w:r>
        <w:rPr>
          <w:sz w:val="24"/>
        </w:rPr>
        <w:t xml:space="preserve"> </w:t>
      </w:r>
      <w:r w:rsidRPr="00406ADC">
        <w:rPr>
          <w:sz w:val="24"/>
        </w:rPr>
        <w:t xml:space="preserve">sono iscritte in bilancio come autorizzazioni di spesa e la loro copertura dovrà essere </w:t>
      </w:r>
      <w:r w:rsidRPr="00265648">
        <w:rPr>
          <w:sz w:val="24"/>
        </w:rPr>
        <w:t>assicurata da risorse derivanti dalla fiscalità generale del comune.</w:t>
      </w:r>
    </w:p>
    <w:p w14:paraId="1CBC57C7" w14:textId="5D0A36A9" w:rsidR="00406ADC" w:rsidRPr="00265648" w:rsidRDefault="00406ADC" w:rsidP="00265648">
      <w:pPr>
        <w:pStyle w:val="Paragrafoelenco"/>
        <w:numPr>
          <w:ilvl w:val="0"/>
          <w:numId w:val="19"/>
        </w:numPr>
        <w:tabs>
          <w:tab w:val="left" w:pos="806"/>
          <w:tab w:val="left" w:pos="808"/>
        </w:tabs>
        <w:spacing w:line="276" w:lineRule="auto"/>
        <w:ind w:right="115"/>
        <w:rPr>
          <w:sz w:val="24"/>
          <w:u w:val="single"/>
        </w:rPr>
      </w:pPr>
      <w:r w:rsidRPr="00265648">
        <w:rPr>
          <w:sz w:val="24"/>
          <w:u w:val="single"/>
        </w:rPr>
        <w:t>Bonus sociale per reddito:</w:t>
      </w:r>
    </w:p>
    <w:p w14:paraId="4CFB3AC3" w14:textId="269E0104" w:rsidR="00406ADC" w:rsidRPr="00265648" w:rsidRDefault="00406ADC" w:rsidP="00265648">
      <w:pPr>
        <w:tabs>
          <w:tab w:val="left" w:pos="806"/>
          <w:tab w:val="left" w:pos="808"/>
        </w:tabs>
        <w:spacing w:line="276" w:lineRule="auto"/>
        <w:ind w:left="460" w:right="115"/>
        <w:rPr>
          <w:sz w:val="24"/>
        </w:rPr>
      </w:pPr>
      <w:r w:rsidRPr="00265648">
        <w:rPr>
          <w:sz w:val="24"/>
        </w:rPr>
        <w:t xml:space="preserve">Secondo quanto stabilito dal DPCM n. 24 del 21 gennaio 2025, in vigore retroattivamente al </w:t>
      </w:r>
      <w:r w:rsidR="00F73646" w:rsidRPr="00265648">
        <w:rPr>
          <w:sz w:val="24"/>
        </w:rPr>
        <w:t>1° gennaio</w:t>
      </w:r>
      <w:r w:rsidRPr="00265648">
        <w:rPr>
          <w:sz w:val="24"/>
        </w:rPr>
        <w:t xml:space="preserve"> 2025, ai nuclei famigliari con un indicatore della situazione economica equivalente (ISEE), rientrante nei parametri sotto riportati, verrà riconosciuto </w:t>
      </w:r>
      <w:r w:rsidR="00F73646" w:rsidRPr="00265648">
        <w:rPr>
          <w:sz w:val="24"/>
        </w:rPr>
        <w:t>un’agevolazione</w:t>
      </w:r>
      <w:r w:rsidRPr="00265648">
        <w:rPr>
          <w:sz w:val="24"/>
        </w:rPr>
        <w:t xml:space="preserve"> a copertura del 25% della TARI annuale. Le soglie definite</w:t>
      </w:r>
      <w:r w:rsidR="00F73646" w:rsidRPr="00265648">
        <w:rPr>
          <w:sz w:val="24"/>
        </w:rPr>
        <w:t xml:space="preserve"> dal sopracitato DPCM, che potranno essere riviste dall’autorità ogni tre anni, prevedono il riconoscimento del bonus sociale alle famiglie con un ISEE:</w:t>
      </w:r>
    </w:p>
    <w:p w14:paraId="30CA1FEE" w14:textId="77777777" w:rsidR="0065206A" w:rsidRPr="00265648" w:rsidRDefault="0065206A" w:rsidP="00265648">
      <w:pPr>
        <w:pStyle w:val="Paragrafoelenco"/>
        <w:tabs>
          <w:tab w:val="left" w:pos="806"/>
          <w:tab w:val="left" w:pos="808"/>
        </w:tabs>
        <w:spacing w:line="276" w:lineRule="auto"/>
        <w:ind w:left="1377" w:right="115" w:firstLine="0"/>
        <w:rPr>
          <w:sz w:val="24"/>
        </w:rPr>
      </w:pPr>
      <w:r w:rsidRPr="00265648">
        <w:rPr>
          <w:sz w:val="24"/>
        </w:rPr>
        <w:t>•</w:t>
      </w:r>
      <w:r w:rsidRPr="00265648">
        <w:rPr>
          <w:sz w:val="24"/>
        </w:rPr>
        <w:tab/>
        <w:t>fino a 9.530 euro;</w:t>
      </w:r>
    </w:p>
    <w:p w14:paraId="4AE73F3E" w14:textId="5537BCBC" w:rsidR="0065206A" w:rsidRPr="00265648" w:rsidRDefault="0065206A" w:rsidP="00265648">
      <w:pPr>
        <w:pStyle w:val="Paragrafoelenco"/>
        <w:tabs>
          <w:tab w:val="left" w:pos="806"/>
          <w:tab w:val="left" w:pos="808"/>
        </w:tabs>
        <w:spacing w:line="276" w:lineRule="auto"/>
        <w:ind w:left="1377" w:right="115" w:firstLine="0"/>
        <w:rPr>
          <w:sz w:val="24"/>
        </w:rPr>
      </w:pPr>
      <w:r w:rsidRPr="00265648">
        <w:rPr>
          <w:sz w:val="24"/>
        </w:rPr>
        <w:t>•</w:t>
      </w:r>
      <w:r w:rsidRPr="00265648">
        <w:rPr>
          <w:sz w:val="24"/>
        </w:rPr>
        <w:tab/>
        <w:t>fino a 20.000 euro per nuclei con almeno quattro figli a carico.</w:t>
      </w:r>
    </w:p>
    <w:p w14:paraId="090B35B4" w14:textId="5C4D542B" w:rsidR="00F73646" w:rsidRPr="00265648" w:rsidRDefault="00F73646" w:rsidP="00265648">
      <w:pPr>
        <w:tabs>
          <w:tab w:val="left" w:pos="806"/>
          <w:tab w:val="left" w:pos="808"/>
        </w:tabs>
        <w:spacing w:line="276" w:lineRule="auto"/>
        <w:ind w:left="460" w:right="115"/>
        <w:rPr>
          <w:sz w:val="24"/>
        </w:rPr>
      </w:pPr>
      <w:r w:rsidRPr="00265648">
        <w:rPr>
          <w:sz w:val="24"/>
        </w:rPr>
        <w:t xml:space="preserve">Il riconoscimento del </w:t>
      </w:r>
      <w:r w:rsidRPr="00265648">
        <w:rPr>
          <w:i/>
          <w:iCs/>
          <w:sz w:val="24"/>
        </w:rPr>
        <w:t>bonus sociale</w:t>
      </w:r>
      <w:r w:rsidRPr="00265648">
        <w:rPr>
          <w:sz w:val="24"/>
        </w:rPr>
        <w:t xml:space="preserve"> è determinato in automatico, pertanto, l’utente non deve alcun documento o dichiarazione al Comune. </w:t>
      </w:r>
    </w:p>
    <w:p w14:paraId="19B3C5B9" w14:textId="6CF18F02" w:rsidR="00E80BDC" w:rsidRDefault="00F73646" w:rsidP="00265648">
      <w:pPr>
        <w:pStyle w:val="Corpotesto"/>
        <w:spacing w:line="276" w:lineRule="auto"/>
        <w:ind w:firstLine="0"/>
        <w:jc w:val="left"/>
      </w:pPr>
      <w:r w:rsidRPr="00265648">
        <w:t>La copertura finanziaria sarà garantita tramite una componente perequativa</w:t>
      </w:r>
      <w:r w:rsidRPr="00265648">
        <w:rPr>
          <w:b/>
          <w:bCs/>
        </w:rPr>
        <w:t xml:space="preserve"> </w:t>
      </w:r>
      <w:r w:rsidRPr="00265648">
        <w:t>applicata a utenze domestiche e non domestiche, in linea con il principio di proporzionalità. Le risorse verranno gestite tramite un conto dedicato presso CSEA (Cassa per i servizi energetici e ambientali).</w:t>
      </w:r>
    </w:p>
    <w:p w14:paraId="5D7FF133" w14:textId="77777777" w:rsidR="00E80BDC" w:rsidRDefault="00E80BDC" w:rsidP="00265648">
      <w:pPr>
        <w:pStyle w:val="Corpotesto"/>
        <w:spacing w:before="4" w:line="276" w:lineRule="auto"/>
        <w:ind w:left="0" w:firstLine="0"/>
        <w:jc w:val="left"/>
      </w:pPr>
    </w:p>
    <w:p w14:paraId="105506A6" w14:textId="584D3024" w:rsidR="00E80BDC" w:rsidRDefault="00F27D59" w:rsidP="00265648">
      <w:pPr>
        <w:pStyle w:val="Titolo2"/>
        <w:spacing w:line="276" w:lineRule="auto"/>
      </w:pPr>
      <w:bookmarkStart w:id="29" w:name="_Toc194660614"/>
      <w:r>
        <w:t>ART. 2</w:t>
      </w:r>
      <w:r w:rsidR="001A3C9C">
        <w:t>8</w:t>
      </w:r>
      <w:r w:rsidR="00E250A2">
        <w:t xml:space="preserve"> -</w:t>
      </w:r>
      <w:r>
        <w:t>CUMULO</w:t>
      </w:r>
      <w:r>
        <w:rPr>
          <w:spacing w:val="-15"/>
        </w:rPr>
        <w:t xml:space="preserve"> </w:t>
      </w:r>
      <w:r>
        <w:t>DI</w:t>
      </w:r>
      <w:r>
        <w:rPr>
          <w:spacing w:val="-15"/>
        </w:rPr>
        <w:t xml:space="preserve"> </w:t>
      </w:r>
      <w:r>
        <w:t>RIDUZIONI</w:t>
      </w:r>
      <w:bookmarkEnd w:id="29"/>
    </w:p>
    <w:p w14:paraId="28ECCEF8" w14:textId="59A5CD82" w:rsidR="00E80BDC" w:rsidRPr="00265648" w:rsidRDefault="00F27D59" w:rsidP="00265648">
      <w:pPr>
        <w:pStyle w:val="Corpotesto"/>
        <w:numPr>
          <w:ilvl w:val="0"/>
          <w:numId w:val="48"/>
        </w:numPr>
        <w:spacing w:line="276" w:lineRule="auto"/>
        <w:ind w:right="116"/>
      </w:pPr>
      <w:r>
        <w:t xml:space="preserve">Qualora si rendano applicabili più riduzioni o agevolazioni previste dal presente regolamento, il compostaggio domestico, se </w:t>
      </w:r>
      <w:r w:rsidRPr="00265648">
        <w:t>riconosciuto, viene sempre applicato mentre, fra le altre, non essendo cumulabili fra di loro, verrà applicata quella più favorevole al contribuente.</w:t>
      </w:r>
    </w:p>
    <w:p w14:paraId="1FCCD092" w14:textId="6114086C" w:rsidR="00E80BDC" w:rsidRDefault="000347F9" w:rsidP="00265648">
      <w:pPr>
        <w:pStyle w:val="Corpotesto"/>
        <w:spacing w:line="276" w:lineRule="auto"/>
        <w:ind w:firstLine="0"/>
        <w:jc w:val="left"/>
      </w:pPr>
      <w:r w:rsidRPr="00265648">
        <w:t xml:space="preserve">La somma delle riduzioni e delle agevolazioni ottenibili sia dalle utenze domestiche che non domestiche, su base annua, non può superare la soglia del </w:t>
      </w:r>
      <w:r w:rsidRPr="00265648">
        <w:rPr>
          <w:b/>
          <w:bCs/>
        </w:rPr>
        <w:t>30%</w:t>
      </w:r>
      <w:r w:rsidRPr="00265648">
        <w:t xml:space="preserve"> della tariffa dovuta (quota fissa+ quota variabile non misurata)</w:t>
      </w:r>
    </w:p>
    <w:p w14:paraId="0F6A27AA" w14:textId="77777777" w:rsidR="00E80BDC" w:rsidRDefault="00E80BDC" w:rsidP="00265648">
      <w:pPr>
        <w:pStyle w:val="Corpotesto"/>
        <w:spacing w:line="276" w:lineRule="auto"/>
        <w:ind w:left="0" w:firstLine="0"/>
        <w:jc w:val="left"/>
      </w:pPr>
    </w:p>
    <w:p w14:paraId="76806831" w14:textId="77777777" w:rsidR="00E80BDC" w:rsidRDefault="00E80BDC" w:rsidP="00265648">
      <w:pPr>
        <w:pStyle w:val="Corpotesto"/>
        <w:spacing w:before="1" w:line="276" w:lineRule="auto"/>
        <w:ind w:left="0" w:firstLine="0"/>
        <w:jc w:val="left"/>
      </w:pPr>
    </w:p>
    <w:p w14:paraId="63183AC4" w14:textId="4731BD7E" w:rsidR="00E80BDC" w:rsidRDefault="00F27D59" w:rsidP="00265648">
      <w:pPr>
        <w:pStyle w:val="Titolo2"/>
        <w:spacing w:line="276" w:lineRule="auto"/>
      </w:pPr>
      <w:bookmarkStart w:id="30" w:name="_Toc194660615"/>
      <w:r>
        <w:t>ART.</w:t>
      </w:r>
      <w:r>
        <w:rPr>
          <w:spacing w:val="-2"/>
        </w:rPr>
        <w:t xml:space="preserve"> </w:t>
      </w:r>
      <w:r>
        <w:rPr>
          <w:spacing w:val="-5"/>
        </w:rPr>
        <w:t>2</w:t>
      </w:r>
      <w:r w:rsidR="001A3C9C">
        <w:rPr>
          <w:spacing w:val="-5"/>
        </w:rPr>
        <w:t>9</w:t>
      </w:r>
      <w:r w:rsidR="00E250A2">
        <w:t xml:space="preserve"> - </w:t>
      </w:r>
      <w:r>
        <w:t>FINANZIAMENTO</w:t>
      </w:r>
      <w:r>
        <w:rPr>
          <w:spacing w:val="-7"/>
        </w:rPr>
        <w:t xml:space="preserve"> </w:t>
      </w:r>
      <w:r>
        <w:t>DELLE</w:t>
      </w:r>
      <w:r>
        <w:rPr>
          <w:spacing w:val="-4"/>
        </w:rPr>
        <w:t xml:space="preserve"> </w:t>
      </w:r>
      <w:r>
        <w:t>RIDUZIONI,</w:t>
      </w:r>
      <w:r>
        <w:rPr>
          <w:spacing w:val="-4"/>
        </w:rPr>
        <w:t xml:space="preserve"> </w:t>
      </w:r>
      <w:r>
        <w:t>ESENZIONI</w:t>
      </w:r>
      <w:r>
        <w:rPr>
          <w:spacing w:val="-4"/>
        </w:rPr>
        <w:t xml:space="preserve"> </w:t>
      </w:r>
      <w:r>
        <w:t>E</w:t>
      </w:r>
      <w:r>
        <w:rPr>
          <w:spacing w:val="-4"/>
        </w:rPr>
        <w:t xml:space="preserve"> </w:t>
      </w:r>
      <w:r>
        <w:rPr>
          <w:spacing w:val="-2"/>
        </w:rPr>
        <w:t>AGEVOLAZIONI</w:t>
      </w:r>
      <w:bookmarkEnd w:id="30"/>
    </w:p>
    <w:p w14:paraId="33936FD5" w14:textId="203AE2FB" w:rsidR="00E80BDC" w:rsidRDefault="00F27D59" w:rsidP="00265648">
      <w:pPr>
        <w:pStyle w:val="Paragrafoelenco"/>
        <w:numPr>
          <w:ilvl w:val="0"/>
          <w:numId w:val="18"/>
        </w:numPr>
        <w:tabs>
          <w:tab w:val="left" w:pos="460"/>
        </w:tabs>
        <w:spacing w:line="276" w:lineRule="auto"/>
        <w:ind w:right="116"/>
        <w:rPr>
          <w:sz w:val="24"/>
        </w:rPr>
      </w:pPr>
      <w:r>
        <w:rPr>
          <w:sz w:val="24"/>
        </w:rPr>
        <w:t>Ferma restando la copertura delle esenzioni di cui al comma 1 dell’art. 2</w:t>
      </w:r>
      <w:r w:rsidR="001A3C9C">
        <w:rPr>
          <w:sz w:val="24"/>
        </w:rPr>
        <w:t>7</w:t>
      </w:r>
      <w:r>
        <w:rPr>
          <w:sz w:val="24"/>
        </w:rPr>
        <w:t xml:space="preserve"> con apposite autorizzazioni di spesa, attraverso il ricorso a risorse derivanti dalla fiscalità generale del Comune, il costo delle riduzioni/esenzioni, detassazioni e agevolazioni previste dai precedenti articoli da 23 a 2</w:t>
      </w:r>
      <w:r w:rsidR="001A3C9C">
        <w:rPr>
          <w:sz w:val="24"/>
        </w:rPr>
        <w:t>6</w:t>
      </w:r>
      <w:r>
        <w:rPr>
          <w:sz w:val="24"/>
        </w:rPr>
        <w:t xml:space="preserve"> resta a carico</w:t>
      </w:r>
    </w:p>
    <w:p w14:paraId="4823AFD3" w14:textId="77777777" w:rsidR="00E80BDC" w:rsidRDefault="00F27D59" w:rsidP="00265648">
      <w:pPr>
        <w:pStyle w:val="Corpotesto"/>
        <w:spacing w:before="73" w:line="276" w:lineRule="auto"/>
        <w:ind w:firstLine="0"/>
        <w:jc w:val="left"/>
      </w:pPr>
      <w:r>
        <w:t>degli</w:t>
      </w:r>
      <w:r>
        <w:rPr>
          <w:spacing w:val="35"/>
        </w:rPr>
        <w:t xml:space="preserve"> </w:t>
      </w:r>
      <w:r>
        <w:t>altri</w:t>
      </w:r>
      <w:r>
        <w:rPr>
          <w:spacing w:val="37"/>
        </w:rPr>
        <w:t xml:space="preserve"> </w:t>
      </w:r>
      <w:r>
        <w:t>contribuenti</w:t>
      </w:r>
      <w:r>
        <w:rPr>
          <w:spacing w:val="35"/>
        </w:rPr>
        <w:t xml:space="preserve"> </w:t>
      </w:r>
      <w:r>
        <w:t>in</w:t>
      </w:r>
      <w:r>
        <w:rPr>
          <w:spacing w:val="35"/>
        </w:rPr>
        <w:t xml:space="preserve"> </w:t>
      </w:r>
      <w:r>
        <w:t>osservanza</w:t>
      </w:r>
      <w:r>
        <w:rPr>
          <w:spacing w:val="34"/>
        </w:rPr>
        <w:t xml:space="preserve"> </w:t>
      </w:r>
      <w:r>
        <w:t>dell’obbligo</w:t>
      </w:r>
      <w:r>
        <w:rPr>
          <w:spacing w:val="35"/>
        </w:rPr>
        <w:t xml:space="preserve"> </w:t>
      </w:r>
      <w:r>
        <w:t>di</w:t>
      </w:r>
      <w:r>
        <w:rPr>
          <w:spacing w:val="35"/>
        </w:rPr>
        <w:t xml:space="preserve"> </w:t>
      </w:r>
      <w:r>
        <w:t>copertura</w:t>
      </w:r>
      <w:r>
        <w:rPr>
          <w:spacing w:val="34"/>
        </w:rPr>
        <w:t xml:space="preserve"> </w:t>
      </w:r>
      <w:r>
        <w:t>integrale</w:t>
      </w:r>
      <w:r>
        <w:rPr>
          <w:spacing w:val="36"/>
        </w:rPr>
        <w:t xml:space="preserve"> </w:t>
      </w:r>
      <w:r>
        <w:t>dei</w:t>
      </w:r>
      <w:r>
        <w:rPr>
          <w:spacing w:val="35"/>
        </w:rPr>
        <w:t xml:space="preserve"> </w:t>
      </w:r>
      <w:r>
        <w:t>costi</w:t>
      </w:r>
      <w:r>
        <w:rPr>
          <w:spacing w:val="36"/>
        </w:rPr>
        <w:t xml:space="preserve"> </w:t>
      </w:r>
      <w:r>
        <w:t>previsto</w:t>
      </w:r>
      <w:r>
        <w:rPr>
          <w:spacing w:val="35"/>
        </w:rPr>
        <w:t xml:space="preserve"> </w:t>
      </w:r>
      <w:r>
        <w:t>dall’art.</w:t>
      </w:r>
      <w:r>
        <w:rPr>
          <w:spacing w:val="35"/>
        </w:rPr>
        <w:t xml:space="preserve"> </w:t>
      </w:r>
      <w:r>
        <w:t>1, comma 654, della Legge 27/12/2013, n. 147.</w:t>
      </w:r>
    </w:p>
    <w:p w14:paraId="4AC7E4B0" w14:textId="77777777" w:rsidR="00E250A2" w:rsidRDefault="00E250A2" w:rsidP="00265648">
      <w:pPr>
        <w:spacing w:line="276" w:lineRule="auto"/>
      </w:pPr>
    </w:p>
    <w:p w14:paraId="23708491" w14:textId="77777777" w:rsidR="00E250A2" w:rsidRDefault="00E250A2" w:rsidP="00265648">
      <w:pPr>
        <w:spacing w:line="276" w:lineRule="auto"/>
      </w:pPr>
    </w:p>
    <w:p w14:paraId="33B1D829" w14:textId="6D839B70" w:rsidR="00E80BDC" w:rsidRDefault="00F27D59" w:rsidP="00265648">
      <w:pPr>
        <w:pStyle w:val="Titolo2"/>
        <w:spacing w:line="276" w:lineRule="auto"/>
      </w:pPr>
      <w:bookmarkStart w:id="31" w:name="_Toc194660616"/>
      <w:r>
        <w:t xml:space="preserve">ART. </w:t>
      </w:r>
      <w:r w:rsidR="001A3C9C">
        <w:t>30</w:t>
      </w:r>
      <w:r>
        <w:t xml:space="preserve"> </w:t>
      </w:r>
      <w:r w:rsidR="00E250A2">
        <w:t xml:space="preserve">- </w:t>
      </w:r>
      <w:r>
        <w:t>TRIBUTO</w:t>
      </w:r>
      <w:r>
        <w:rPr>
          <w:spacing w:val="-15"/>
        </w:rPr>
        <w:t xml:space="preserve"> </w:t>
      </w:r>
      <w:r>
        <w:t>GIORNALIERO</w:t>
      </w:r>
      <w:bookmarkEnd w:id="31"/>
    </w:p>
    <w:p w14:paraId="48BE638D" w14:textId="77777777" w:rsidR="00E80BDC" w:rsidRDefault="00F27D59" w:rsidP="00265648">
      <w:pPr>
        <w:pStyle w:val="Paragrafoelenco"/>
        <w:numPr>
          <w:ilvl w:val="0"/>
          <w:numId w:val="17"/>
        </w:numPr>
        <w:tabs>
          <w:tab w:val="left" w:pos="460"/>
        </w:tabs>
        <w:spacing w:line="276" w:lineRule="auto"/>
        <w:ind w:right="116"/>
        <w:rPr>
          <w:sz w:val="24"/>
        </w:rPr>
      </w:pPr>
      <w:r>
        <w:rPr>
          <w:sz w:val="24"/>
        </w:rPr>
        <w:t>Per il servizio di gestione dei rifiuti urbani prodotti dai soggetti che occupano o detengono temporaneamente,</w:t>
      </w:r>
      <w:r>
        <w:rPr>
          <w:spacing w:val="-14"/>
          <w:sz w:val="24"/>
        </w:rPr>
        <w:t xml:space="preserve"> </w:t>
      </w:r>
      <w:r>
        <w:rPr>
          <w:sz w:val="24"/>
        </w:rPr>
        <w:t>con</w:t>
      </w:r>
      <w:r>
        <w:rPr>
          <w:spacing w:val="-13"/>
          <w:sz w:val="24"/>
        </w:rPr>
        <w:t xml:space="preserve"> </w:t>
      </w:r>
      <w:r>
        <w:rPr>
          <w:sz w:val="24"/>
        </w:rPr>
        <w:t>o</w:t>
      </w:r>
      <w:r>
        <w:rPr>
          <w:spacing w:val="-13"/>
          <w:sz w:val="24"/>
        </w:rPr>
        <w:t xml:space="preserve"> </w:t>
      </w:r>
      <w:r>
        <w:rPr>
          <w:sz w:val="24"/>
        </w:rPr>
        <w:t>senza</w:t>
      </w:r>
      <w:r>
        <w:rPr>
          <w:spacing w:val="-14"/>
          <w:sz w:val="24"/>
        </w:rPr>
        <w:t xml:space="preserve"> </w:t>
      </w:r>
      <w:r>
        <w:rPr>
          <w:sz w:val="24"/>
        </w:rPr>
        <w:t>autorizzazione,</w:t>
      </w:r>
      <w:r>
        <w:rPr>
          <w:spacing w:val="-14"/>
          <w:sz w:val="24"/>
        </w:rPr>
        <w:t xml:space="preserve"> </w:t>
      </w:r>
      <w:r>
        <w:rPr>
          <w:sz w:val="24"/>
        </w:rPr>
        <w:t>locali</w:t>
      </w:r>
      <w:r>
        <w:rPr>
          <w:spacing w:val="-12"/>
          <w:sz w:val="24"/>
        </w:rPr>
        <w:t xml:space="preserve"> </w:t>
      </w:r>
      <w:r>
        <w:rPr>
          <w:sz w:val="24"/>
        </w:rPr>
        <w:t>o</w:t>
      </w:r>
      <w:r>
        <w:rPr>
          <w:spacing w:val="-13"/>
          <w:sz w:val="24"/>
        </w:rPr>
        <w:t xml:space="preserve"> </w:t>
      </w:r>
      <w:r>
        <w:rPr>
          <w:sz w:val="24"/>
        </w:rPr>
        <w:t>aree</w:t>
      </w:r>
      <w:r>
        <w:rPr>
          <w:spacing w:val="-14"/>
          <w:sz w:val="24"/>
        </w:rPr>
        <w:t xml:space="preserve"> </w:t>
      </w:r>
      <w:r>
        <w:rPr>
          <w:sz w:val="24"/>
        </w:rPr>
        <w:t>pubbliche</w:t>
      </w:r>
      <w:r>
        <w:rPr>
          <w:spacing w:val="-14"/>
          <w:sz w:val="24"/>
        </w:rPr>
        <w:t xml:space="preserve"> </w:t>
      </w:r>
      <w:r>
        <w:rPr>
          <w:sz w:val="24"/>
        </w:rPr>
        <w:t>o</w:t>
      </w:r>
      <w:r>
        <w:rPr>
          <w:spacing w:val="-13"/>
          <w:sz w:val="24"/>
        </w:rPr>
        <w:t xml:space="preserve"> </w:t>
      </w:r>
      <w:r>
        <w:rPr>
          <w:sz w:val="24"/>
        </w:rPr>
        <w:t>di</w:t>
      </w:r>
      <w:r>
        <w:rPr>
          <w:spacing w:val="-13"/>
          <w:sz w:val="24"/>
        </w:rPr>
        <w:t xml:space="preserve"> </w:t>
      </w:r>
      <w:r>
        <w:rPr>
          <w:sz w:val="24"/>
        </w:rPr>
        <w:t>uso</w:t>
      </w:r>
      <w:r>
        <w:rPr>
          <w:spacing w:val="-13"/>
          <w:sz w:val="24"/>
        </w:rPr>
        <w:t xml:space="preserve"> </w:t>
      </w:r>
      <w:r>
        <w:rPr>
          <w:sz w:val="24"/>
        </w:rPr>
        <w:t>pubblico,</w:t>
      </w:r>
      <w:r>
        <w:rPr>
          <w:spacing w:val="-10"/>
          <w:sz w:val="24"/>
        </w:rPr>
        <w:t xml:space="preserve"> </w:t>
      </w:r>
      <w:r>
        <w:rPr>
          <w:sz w:val="24"/>
        </w:rPr>
        <w:t>è</w:t>
      </w:r>
      <w:r>
        <w:rPr>
          <w:spacing w:val="-14"/>
          <w:sz w:val="24"/>
        </w:rPr>
        <w:t xml:space="preserve"> </w:t>
      </w:r>
      <w:r>
        <w:rPr>
          <w:sz w:val="24"/>
        </w:rPr>
        <w:t>dovuto</w:t>
      </w:r>
      <w:r>
        <w:rPr>
          <w:spacing w:val="-13"/>
          <w:sz w:val="24"/>
        </w:rPr>
        <w:t xml:space="preserve"> </w:t>
      </w:r>
      <w:r>
        <w:rPr>
          <w:sz w:val="24"/>
        </w:rPr>
        <w:t>il</w:t>
      </w:r>
      <w:r>
        <w:rPr>
          <w:spacing w:val="-14"/>
          <w:sz w:val="24"/>
        </w:rPr>
        <w:t xml:space="preserve"> </w:t>
      </w:r>
      <w:r>
        <w:rPr>
          <w:sz w:val="24"/>
        </w:rPr>
        <w:t>tributo giornaliero, fatta eccezione per le occupazioni di aree e spazi appartenenti al demanio o al patrimonio indisponibile, destinati a mercati realizzati anche in strutture attrezzate, soggette al canone di cui all’art. 1, comma 847, della Legge 27/12/2019, n. 160.</w:t>
      </w:r>
    </w:p>
    <w:p w14:paraId="4AFDFD13" w14:textId="77777777" w:rsidR="00E80BDC" w:rsidRDefault="00F27D59" w:rsidP="00265648">
      <w:pPr>
        <w:pStyle w:val="Paragrafoelenco"/>
        <w:numPr>
          <w:ilvl w:val="0"/>
          <w:numId w:val="17"/>
        </w:numPr>
        <w:tabs>
          <w:tab w:val="left" w:pos="460"/>
        </w:tabs>
        <w:spacing w:line="276" w:lineRule="auto"/>
        <w:ind w:right="119"/>
        <w:rPr>
          <w:sz w:val="24"/>
        </w:rPr>
      </w:pPr>
      <w:r>
        <w:rPr>
          <w:sz w:val="24"/>
        </w:rPr>
        <w:t>L’occupazione</w:t>
      </w:r>
      <w:r>
        <w:rPr>
          <w:spacing w:val="-3"/>
          <w:sz w:val="24"/>
        </w:rPr>
        <w:t xml:space="preserve"> </w:t>
      </w:r>
      <w:r>
        <w:rPr>
          <w:sz w:val="24"/>
        </w:rPr>
        <w:t>o</w:t>
      </w:r>
      <w:r>
        <w:rPr>
          <w:spacing w:val="-3"/>
          <w:sz w:val="24"/>
        </w:rPr>
        <w:t xml:space="preserve"> </w:t>
      </w:r>
      <w:r>
        <w:rPr>
          <w:sz w:val="24"/>
        </w:rPr>
        <w:t>la</w:t>
      </w:r>
      <w:r>
        <w:rPr>
          <w:spacing w:val="-4"/>
          <w:sz w:val="24"/>
        </w:rPr>
        <w:t xml:space="preserve"> </w:t>
      </w:r>
      <w:r>
        <w:rPr>
          <w:sz w:val="24"/>
        </w:rPr>
        <w:t>detenzione</w:t>
      </w:r>
      <w:r>
        <w:rPr>
          <w:spacing w:val="-3"/>
          <w:sz w:val="24"/>
        </w:rPr>
        <w:t xml:space="preserve"> </w:t>
      </w:r>
      <w:r>
        <w:rPr>
          <w:sz w:val="24"/>
        </w:rPr>
        <w:t>è</w:t>
      </w:r>
      <w:r>
        <w:rPr>
          <w:spacing w:val="-5"/>
          <w:sz w:val="24"/>
        </w:rPr>
        <w:t xml:space="preserve"> </w:t>
      </w:r>
      <w:r>
        <w:rPr>
          <w:sz w:val="24"/>
        </w:rPr>
        <w:t>temporanea</w:t>
      </w:r>
      <w:r>
        <w:rPr>
          <w:spacing w:val="-4"/>
          <w:sz w:val="24"/>
        </w:rPr>
        <w:t xml:space="preserve"> </w:t>
      </w:r>
      <w:r>
        <w:rPr>
          <w:sz w:val="24"/>
        </w:rPr>
        <w:t>quando</w:t>
      </w:r>
      <w:r>
        <w:rPr>
          <w:spacing w:val="-3"/>
          <w:sz w:val="24"/>
        </w:rPr>
        <w:t xml:space="preserve"> </w:t>
      </w:r>
      <w:r>
        <w:rPr>
          <w:sz w:val="24"/>
        </w:rPr>
        <w:t>si</w:t>
      </w:r>
      <w:r>
        <w:rPr>
          <w:spacing w:val="-3"/>
          <w:sz w:val="24"/>
        </w:rPr>
        <w:t xml:space="preserve"> </w:t>
      </w:r>
      <w:r>
        <w:rPr>
          <w:sz w:val="24"/>
        </w:rPr>
        <w:t>protrae</w:t>
      </w:r>
      <w:r>
        <w:rPr>
          <w:spacing w:val="-4"/>
          <w:sz w:val="24"/>
        </w:rPr>
        <w:t xml:space="preserve"> </w:t>
      </w:r>
      <w:r>
        <w:rPr>
          <w:sz w:val="24"/>
        </w:rPr>
        <w:t>per</w:t>
      </w:r>
      <w:r>
        <w:rPr>
          <w:spacing w:val="-2"/>
          <w:sz w:val="24"/>
        </w:rPr>
        <w:t xml:space="preserve"> </w:t>
      </w:r>
      <w:r>
        <w:rPr>
          <w:sz w:val="24"/>
        </w:rPr>
        <w:t>periodi</w:t>
      </w:r>
      <w:r>
        <w:rPr>
          <w:spacing w:val="-3"/>
          <w:sz w:val="24"/>
        </w:rPr>
        <w:t xml:space="preserve"> </w:t>
      </w:r>
      <w:r>
        <w:rPr>
          <w:sz w:val="24"/>
        </w:rPr>
        <w:t>inferiori</w:t>
      </w:r>
      <w:r>
        <w:rPr>
          <w:spacing w:val="-3"/>
          <w:sz w:val="24"/>
        </w:rPr>
        <w:t xml:space="preserve"> </w:t>
      </w:r>
      <w:r>
        <w:rPr>
          <w:sz w:val="24"/>
        </w:rPr>
        <w:t>a</w:t>
      </w:r>
      <w:r>
        <w:rPr>
          <w:spacing w:val="-3"/>
          <w:sz w:val="24"/>
        </w:rPr>
        <w:t xml:space="preserve"> </w:t>
      </w:r>
      <w:r>
        <w:rPr>
          <w:sz w:val="24"/>
        </w:rPr>
        <w:t>183</w:t>
      </w:r>
      <w:r>
        <w:rPr>
          <w:spacing w:val="-2"/>
          <w:sz w:val="24"/>
        </w:rPr>
        <w:t xml:space="preserve"> </w:t>
      </w:r>
      <w:r>
        <w:rPr>
          <w:sz w:val="24"/>
        </w:rPr>
        <w:t>giorni</w:t>
      </w:r>
      <w:r>
        <w:rPr>
          <w:spacing w:val="-3"/>
          <w:sz w:val="24"/>
        </w:rPr>
        <w:t xml:space="preserve"> </w:t>
      </w:r>
      <w:r>
        <w:rPr>
          <w:sz w:val="24"/>
        </w:rPr>
        <w:t>nel</w:t>
      </w:r>
      <w:r>
        <w:rPr>
          <w:spacing w:val="-3"/>
          <w:sz w:val="24"/>
        </w:rPr>
        <w:t xml:space="preserve"> </w:t>
      </w:r>
      <w:r>
        <w:rPr>
          <w:sz w:val="24"/>
        </w:rPr>
        <w:t>corso dello stesso anno solare.</w:t>
      </w:r>
    </w:p>
    <w:p w14:paraId="0CE2AE7A" w14:textId="77777777" w:rsidR="00E80BDC" w:rsidRDefault="00F27D59" w:rsidP="00265648">
      <w:pPr>
        <w:pStyle w:val="Paragrafoelenco"/>
        <w:numPr>
          <w:ilvl w:val="0"/>
          <w:numId w:val="17"/>
        </w:numPr>
        <w:tabs>
          <w:tab w:val="left" w:pos="460"/>
        </w:tabs>
        <w:spacing w:line="276" w:lineRule="auto"/>
        <w:ind w:right="118"/>
        <w:rPr>
          <w:sz w:val="24"/>
        </w:rPr>
      </w:pPr>
      <w:r>
        <w:rPr>
          <w:sz w:val="24"/>
        </w:rPr>
        <w:t>La tariffa del tributo giornaliero è commisurata per ciascun metro quadrato di superficie occupata, per giorno o frazione di giorno di occupazione.</w:t>
      </w:r>
    </w:p>
    <w:p w14:paraId="6F4C395C" w14:textId="77777777" w:rsidR="00E80BDC" w:rsidRDefault="00F27D59" w:rsidP="00265648">
      <w:pPr>
        <w:pStyle w:val="Paragrafoelenco"/>
        <w:numPr>
          <w:ilvl w:val="0"/>
          <w:numId w:val="17"/>
        </w:numPr>
        <w:tabs>
          <w:tab w:val="left" w:pos="460"/>
        </w:tabs>
        <w:spacing w:line="276" w:lineRule="auto"/>
        <w:ind w:right="116"/>
        <w:rPr>
          <w:sz w:val="24"/>
        </w:rPr>
      </w:pPr>
      <w:r>
        <w:rPr>
          <w:sz w:val="24"/>
        </w:rPr>
        <w:t>La</w:t>
      </w:r>
      <w:r>
        <w:rPr>
          <w:spacing w:val="-15"/>
          <w:sz w:val="24"/>
        </w:rPr>
        <w:t xml:space="preserve"> </w:t>
      </w:r>
      <w:r>
        <w:rPr>
          <w:sz w:val="24"/>
        </w:rPr>
        <w:t>tariffa</w:t>
      </w:r>
      <w:r>
        <w:rPr>
          <w:spacing w:val="-15"/>
          <w:sz w:val="24"/>
        </w:rPr>
        <w:t xml:space="preserve"> </w:t>
      </w:r>
      <w:r>
        <w:rPr>
          <w:sz w:val="24"/>
        </w:rPr>
        <w:t>giornaliera</w:t>
      </w:r>
      <w:r>
        <w:rPr>
          <w:spacing w:val="-15"/>
          <w:sz w:val="24"/>
        </w:rPr>
        <w:t xml:space="preserve"> </w:t>
      </w:r>
      <w:r>
        <w:rPr>
          <w:sz w:val="24"/>
        </w:rPr>
        <w:t>è</w:t>
      </w:r>
      <w:r>
        <w:rPr>
          <w:spacing w:val="-15"/>
          <w:sz w:val="24"/>
        </w:rPr>
        <w:t xml:space="preserve"> </w:t>
      </w:r>
      <w:r>
        <w:rPr>
          <w:sz w:val="24"/>
        </w:rPr>
        <w:t>fissata,</w:t>
      </w:r>
      <w:r>
        <w:rPr>
          <w:spacing w:val="-15"/>
          <w:sz w:val="24"/>
        </w:rPr>
        <w:t xml:space="preserve"> </w:t>
      </w:r>
      <w:r>
        <w:rPr>
          <w:sz w:val="24"/>
        </w:rPr>
        <w:t>per</w:t>
      </w:r>
      <w:r>
        <w:rPr>
          <w:spacing w:val="-15"/>
          <w:sz w:val="24"/>
        </w:rPr>
        <w:t xml:space="preserve"> </w:t>
      </w:r>
      <w:r>
        <w:rPr>
          <w:sz w:val="24"/>
        </w:rPr>
        <w:t>ogni</w:t>
      </w:r>
      <w:r>
        <w:rPr>
          <w:spacing w:val="-15"/>
          <w:sz w:val="24"/>
        </w:rPr>
        <w:t xml:space="preserve"> </w:t>
      </w:r>
      <w:r>
        <w:rPr>
          <w:sz w:val="24"/>
        </w:rPr>
        <w:t>categoria,</w:t>
      </w:r>
      <w:r>
        <w:rPr>
          <w:spacing w:val="-15"/>
          <w:sz w:val="24"/>
        </w:rPr>
        <w:t xml:space="preserve"> </w:t>
      </w:r>
      <w:r>
        <w:rPr>
          <w:sz w:val="24"/>
        </w:rPr>
        <w:t>nella</w:t>
      </w:r>
      <w:r>
        <w:rPr>
          <w:spacing w:val="-15"/>
          <w:sz w:val="24"/>
        </w:rPr>
        <w:t xml:space="preserve"> </w:t>
      </w:r>
      <w:r>
        <w:rPr>
          <w:sz w:val="24"/>
        </w:rPr>
        <w:t>misura</w:t>
      </w:r>
      <w:r>
        <w:rPr>
          <w:spacing w:val="-15"/>
          <w:sz w:val="24"/>
        </w:rPr>
        <w:t xml:space="preserve"> </w:t>
      </w:r>
      <w:r>
        <w:rPr>
          <w:sz w:val="24"/>
        </w:rPr>
        <w:t>di</w:t>
      </w:r>
      <w:r>
        <w:rPr>
          <w:spacing w:val="-15"/>
          <w:sz w:val="24"/>
        </w:rPr>
        <w:t xml:space="preserve"> </w:t>
      </w:r>
      <w:r>
        <w:rPr>
          <w:sz w:val="24"/>
        </w:rPr>
        <w:t>1/365</w:t>
      </w:r>
      <w:r>
        <w:rPr>
          <w:spacing w:val="-15"/>
          <w:sz w:val="24"/>
        </w:rPr>
        <w:t xml:space="preserve"> </w:t>
      </w:r>
      <w:r>
        <w:rPr>
          <w:sz w:val="24"/>
        </w:rPr>
        <w:t>della</w:t>
      </w:r>
      <w:r>
        <w:rPr>
          <w:spacing w:val="-15"/>
          <w:sz w:val="24"/>
        </w:rPr>
        <w:t xml:space="preserve"> </w:t>
      </w:r>
      <w:r>
        <w:rPr>
          <w:sz w:val="24"/>
        </w:rPr>
        <w:t>corrispondente</w:t>
      </w:r>
      <w:r>
        <w:rPr>
          <w:spacing w:val="-15"/>
          <w:sz w:val="24"/>
        </w:rPr>
        <w:t xml:space="preserve"> </w:t>
      </w:r>
      <w:r>
        <w:rPr>
          <w:sz w:val="24"/>
        </w:rPr>
        <w:t>tariffa</w:t>
      </w:r>
      <w:r>
        <w:rPr>
          <w:spacing w:val="-15"/>
          <w:sz w:val="24"/>
        </w:rPr>
        <w:t xml:space="preserve"> </w:t>
      </w:r>
      <w:r>
        <w:rPr>
          <w:sz w:val="24"/>
        </w:rPr>
        <w:t>annuale del</w:t>
      </w:r>
      <w:r>
        <w:rPr>
          <w:spacing w:val="-8"/>
          <w:sz w:val="24"/>
        </w:rPr>
        <w:t xml:space="preserve"> </w:t>
      </w:r>
      <w:r>
        <w:rPr>
          <w:sz w:val="24"/>
        </w:rPr>
        <w:t>tributo</w:t>
      </w:r>
      <w:r>
        <w:rPr>
          <w:i/>
          <w:sz w:val="24"/>
        </w:rPr>
        <w:t>,</w:t>
      </w:r>
      <w:r>
        <w:rPr>
          <w:i/>
          <w:spacing w:val="-8"/>
          <w:sz w:val="24"/>
        </w:rPr>
        <w:t xml:space="preserve"> </w:t>
      </w:r>
      <w:r>
        <w:rPr>
          <w:sz w:val="24"/>
        </w:rPr>
        <w:t>maggiorata</w:t>
      </w:r>
      <w:r>
        <w:rPr>
          <w:spacing w:val="-9"/>
          <w:sz w:val="24"/>
        </w:rPr>
        <w:t xml:space="preserve"> </w:t>
      </w:r>
      <w:r>
        <w:rPr>
          <w:sz w:val="24"/>
        </w:rPr>
        <w:t>del</w:t>
      </w:r>
      <w:r>
        <w:rPr>
          <w:spacing w:val="-8"/>
          <w:sz w:val="24"/>
        </w:rPr>
        <w:t xml:space="preserve"> </w:t>
      </w:r>
      <w:r>
        <w:rPr>
          <w:sz w:val="24"/>
        </w:rPr>
        <w:t>50%.</w:t>
      </w:r>
      <w:r>
        <w:rPr>
          <w:spacing w:val="-7"/>
          <w:sz w:val="24"/>
        </w:rPr>
        <w:t xml:space="preserve"> </w:t>
      </w:r>
      <w:r>
        <w:rPr>
          <w:sz w:val="24"/>
        </w:rPr>
        <w:t>È</w:t>
      </w:r>
      <w:r>
        <w:rPr>
          <w:spacing w:val="-8"/>
          <w:sz w:val="24"/>
        </w:rPr>
        <w:t xml:space="preserve"> </w:t>
      </w:r>
      <w:r>
        <w:rPr>
          <w:sz w:val="24"/>
        </w:rPr>
        <w:t>facoltà</w:t>
      </w:r>
      <w:r>
        <w:rPr>
          <w:spacing w:val="-9"/>
          <w:sz w:val="24"/>
        </w:rPr>
        <w:t xml:space="preserve"> </w:t>
      </w:r>
      <w:r>
        <w:rPr>
          <w:sz w:val="24"/>
        </w:rPr>
        <w:t>del</w:t>
      </w:r>
      <w:r>
        <w:rPr>
          <w:spacing w:val="-8"/>
          <w:sz w:val="24"/>
        </w:rPr>
        <w:t xml:space="preserve"> </w:t>
      </w:r>
      <w:r>
        <w:rPr>
          <w:sz w:val="24"/>
        </w:rPr>
        <w:t>soggetto</w:t>
      </w:r>
      <w:r>
        <w:rPr>
          <w:spacing w:val="-8"/>
          <w:sz w:val="24"/>
        </w:rPr>
        <w:t xml:space="preserve"> </w:t>
      </w:r>
      <w:r>
        <w:rPr>
          <w:sz w:val="24"/>
        </w:rPr>
        <w:t>passivo</w:t>
      </w:r>
      <w:r>
        <w:rPr>
          <w:spacing w:val="-8"/>
          <w:sz w:val="24"/>
        </w:rPr>
        <w:t xml:space="preserve"> </w:t>
      </w:r>
      <w:r>
        <w:rPr>
          <w:sz w:val="24"/>
        </w:rPr>
        <w:t>chiedere</w:t>
      </w:r>
      <w:r>
        <w:rPr>
          <w:spacing w:val="-10"/>
          <w:sz w:val="24"/>
        </w:rPr>
        <w:t xml:space="preserve"> </w:t>
      </w:r>
      <w:r>
        <w:rPr>
          <w:sz w:val="24"/>
        </w:rPr>
        <w:t>il</w:t>
      </w:r>
      <w:r>
        <w:rPr>
          <w:spacing w:val="-8"/>
          <w:sz w:val="24"/>
        </w:rPr>
        <w:t xml:space="preserve"> </w:t>
      </w:r>
      <w:r>
        <w:rPr>
          <w:sz w:val="24"/>
        </w:rPr>
        <w:t>pagamento</w:t>
      </w:r>
      <w:r>
        <w:rPr>
          <w:spacing w:val="-8"/>
          <w:sz w:val="24"/>
        </w:rPr>
        <w:t xml:space="preserve"> </w:t>
      </w:r>
      <w:r>
        <w:rPr>
          <w:sz w:val="24"/>
        </w:rPr>
        <w:t>della</w:t>
      </w:r>
      <w:r>
        <w:rPr>
          <w:spacing w:val="-9"/>
          <w:sz w:val="24"/>
        </w:rPr>
        <w:t xml:space="preserve"> </w:t>
      </w:r>
      <w:r>
        <w:rPr>
          <w:sz w:val="24"/>
        </w:rPr>
        <w:t>tariffa</w:t>
      </w:r>
      <w:r>
        <w:rPr>
          <w:spacing w:val="-9"/>
          <w:sz w:val="24"/>
        </w:rPr>
        <w:t xml:space="preserve"> </w:t>
      </w:r>
      <w:r>
        <w:rPr>
          <w:sz w:val="24"/>
        </w:rPr>
        <w:t>annuale del tributo.</w:t>
      </w:r>
    </w:p>
    <w:p w14:paraId="5A4183B8" w14:textId="77777777" w:rsidR="00E80BDC" w:rsidRDefault="00F27D59" w:rsidP="00265648">
      <w:pPr>
        <w:pStyle w:val="Paragrafoelenco"/>
        <w:numPr>
          <w:ilvl w:val="0"/>
          <w:numId w:val="17"/>
        </w:numPr>
        <w:tabs>
          <w:tab w:val="left" w:pos="460"/>
        </w:tabs>
        <w:spacing w:line="276" w:lineRule="auto"/>
        <w:ind w:right="116"/>
        <w:rPr>
          <w:sz w:val="24"/>
        </w:rPr>
      </w:pPr>
      <w:r>
        <w:rPr>
          <w:sz w:val="24"/>
        </w:rPr>
        <w:lastRenderedPageBreak/>
        <w:t>Nel caso di svolgimento dell’attività o di durata dell’occupazione superiore o pari a 183 giorni dell’anno solare è dovuta comunque la tariffa annuale del tributo.</w:t>
      </w:r>
    </w:p>
    <w:p w14:paraId="1E670914" w14:textId="77777777" w:rsidR="00E80BDC" w:rsidRDefault="00F27D59" w:rsidP="00265648">
      <w:pPr>
        <w:pStyle w:val="Paragrafoelenco"/>
        <w:numPr>
          <w:ilvl w:val="0"/>
          <w:numId w:val="17"/>
        </w:numPr>
        <w:tabs>
          <w:tab w:val="left" w:pos="460"/>
        </w:tabs>
        <w:spacing w:line="276" w:lineRule="auto"/>
        <w:ind w:right="119"/>
        <w:rPr>
          <w:sz w:val="24"/>
        </w:rPr>
      </w:pPr>
      <w:r>
        <w:rPr>
          <w:sz w:val="24"/>
        </w:rPr>
        <w:t>L’obbligo</w:t>
      </w:r>
      <w:r>
        <w:rPr>
          <w:spacing w:val="-2"/>
          <w:sz w:val="24"/>
        </w:rPr>
        <w:t xml:space="preserve"> </w:t>
      </w:r>
      <w:r>
        <w:rPr>
          <w:sz w:val="24"/>
        </w:rPr>
        <w:t>della</w:t>
      </w:r>
      <w:r>
        <w:rPr>
          <w:spacing w:val="-3"/>
          <w:sz w:val="24"/>
        </w:rPr>
        <w:t xml:space="preserve"> </w:t>
      </w:r>
      <w:r>
        <w:rPr>
          <w:sz w:val="24"/>
        </w:rPr>
        <w:t>dichiarazione</w:t>
      </w:r>
      <w:r>
        <w:rPr>
          <w:spacing w:val="-2"/>
          <w:sz w:val="24"/>
        </w:rPr>
        <w:t xml:space="preserve"> </w:t>
      </w:r>
      <w:r>
        <w:rPr>
          <w:sz w:val="24"/>
        </w:rPr>
        <w:t>dell’uso</w:t>
      </w:r>
      <w:r>
        <w:rPr>
          <w:spacing w:val="-2"/>
          <w:sz w:val="24"/>
        </w:rPr>
        <w:t xml:space="preserve"> </w:t>
      </w:r>
      <w:r>
        <w:rPr>
          <w:sz w:val="24"/>
        </w:rPr>
        <w:t>temporaneo è</w:t>
      </w:r>
      <w:r>
        <w:rPr>
          <w:spacing w:val="-3"/>
          <w:sz w:val="24"/>
        </w:rPr>
        <w:t xml:space="preserve"> </w:t>
      </w:r>
      <w:r>
        <w:rPr>
          <w:sz w:val="24"/>
        </w:rPr>
        <w:t>assolto</w:t>
      </w:r>
      <w:r>
        <w:rPr>
          <w:spacing w:val="-2"/>
          <w:sz w:val="24"/>
        </w:rPr>
        <w:t xml:space="preserve"> </w:t>
      </w:r>
      <w:r>
        <w:rPr>
          <w:sz w:val="24"/>
        </w:rPr>
        <w:t>con</w:t>
      </w:r>
      <w:r>
        <w:rPr>
          <w:spacing w:val="-1"/>
          <w:sz w:val="24"/>
        </w:rPr>
        <w:t xml:space="preserve"> </w:t>
      </w:r>
      <w:r>
        <w:rPr>
          <w:sz w:val="24"/>
        </w:rPr>
        <w:t>il</w:t>
      </w:r>
      <w:r>
        <w:rPr>
          <w:spacing w:val="-2"/>
          <w:sz w:val="24"/>
        </w:rPr>
        <w:t xml:space="preserve"> </w:t>
      </w:r>
      <w:r>
        <w:rPr>
          <w:sz w:val="24"/>
        </w:rPr>
        <w:t>pagamento</w:t>
      </w:r>
      <w:r>
        <w:rPr>
          <w:spacing w:val="-2"/>
          <w:sz w:val="24"/>
        </w:rPr>
        <w:t xml:space="preserve"> </w:t>
      </w:r>
      <w:r>
        <w:rPr>
          <w:sz w:val="24"/>
        </w:rPr>
        <w:t>del</w:t>
      </w:r>
      <w:r>
        <w:rPr>
          <w:spacing w:val="-2"/>
          <w:sz w:val="24"/>
        </w:rPr>
        <w:t xml:space="preserve"> </w:t>
      </w:r>
      <w:r>
        <w:rPr>
          <w:sz w:val="24"/>
        </w:rPr>
        <w:t>canone</w:t>
      </w:r>
      <w:r>
        <w:rPr>
          <w:spacing w:val="-3"/>
          <w:sz w:val="24"/>
        </w:rPr>
        <w:t xml:space="preserve"> </w:t>
      </w:r>
      <w:r>
        <w:rPr>
          <w:sz w:val="24"/>
        </w:rPr>
        <w:t>di</w:t>
      </w:r>
      <w:r>
        <w:rPr>
          <w:spacing w:val="-2"/>
          <w:sz w:val="24"/>
        </w:rPr>
        <w:t xml:space="preserve"> </w:t>
      </w:r>
      <w:r>
        <w:rPr>
          <w:sz w:val="24"/>
        </w:rPr>
        <w:t>cui all’art.</w:t>
      </w:r>
      <w:r>
        <w:rPr>
          <w:spacing w:val="-2"/>
          <w:sz w:val="24"/>
        </w:rPr>
        <w:t xml:space="preserve"> </w:t>
      </w:r>
      <w:r>
        <w:rPr>
          <w:sz w:val="24"/>
        </w:rPr>
        <w:t>1, comma 816, della Legge 27/12/2019, n. 160. Il pagamento del tributo avviene contestualmente al pagamento del sopra citato canone.</w:t>
      </w:r>
    </w:p>
    <w:p w14:paraId="71D418EF" w14:textId="77777777" w:rsidR="00E80BDC" w:rsidRDefault="00F27D59" w:rsidP="00265648">
      <w:pPr>
        <w:pStyle w:val="Paragrafoelenco"/>
        <w:numPr>
          <w:ilvl w:val="0"/>
          <w:numId w:val="17"/>
        </w:numPr>
        <w:tabs>
          <w:tab w:val="left" w:pos="460"/>
        </w:tabs>
        <w:spacing w:line="276" w:lineRule="auto"/>
        <w:rPr>
          <w:sz w:val="24"/>
        </w:rPr>
      </w:pPr>
      <w:r>
        <w:rPr>
          <w:sz w:val="24"/>
        </w:rPr>
        <w:t>Al</w:t>
      </w:r>
      <w:r>
        <w:rPr>
          <w:spacing w:val="-1"/>
          <w:sz w:val="24"/>
        </w:rPr>
        <w:t xml:space="preserve"> </w:t>
      </w:r>
      <w:r>
        <w:rPr>
          <w:sz w:val="24"/>
        </w:rPr>
        <w:t>tributo</w:t>
      </w:r>
      <w:r>
        <w:rPr>
          <w:spacing w:val="-1"/>
          <w:sz w:val="24"/>
        </w:rPr>
        <w:t xml:space="preserve"> </w:t>
      </w:r>
      <w:r>
        <w:rPr>
          <w:sz w:val="24"/>
        </w:rPr>
        <w:t>giornaliero</w:t>
      </w:r>
      <w:r>
        <w:rPr>
          <w:spacing w:val="-1"/>
          <w:sz w:val="24"/>
        </w:rPr>
        <w:t xml:space="preserve"> </w:t>
      </w:r>
      <w:r>
        <w:rPr>
          <w:sz w:val="24"/>
        </w:rPr>
        <w:t>si</w:t>
      </w:r>
      <w:r>
        <w:rPr>
          <w:spacing w:val="1"/>
          <w:sz w:val="24"/>
        </w:rPr>
        <w:t xml:space="preserve"> </w:t>
      </w:r>
      <w:r>
        <w:rPr>
          <w:sz w:val="24"/>
        </w:rPr>
        <w:t>applicano, in</w:t>
      </w:r>
      <w:r>
        <w:rPr>
          <w:spacing w:val="-1"/>
          <w:sz w:val="24"/>
        </w:rPr>
        <w:t xml:space="preserve"> </w:t>
      </w:r>
      <w:r>
        <w:rPr>
          <w:sz w:val="24"/>
        </w:rPr>
        <w:t>quanto</w:t>
      </w:r>
      <w:r>
        <w:rPr>
          <w:spacing w:val="-1"/>
          <w:sz w:val="24"/>
        </w:rPr>
        <w:t xml:space="preserve"> </w:t>
      </w:r>
      <w:r>
        <w:rPr>
          <w:sz w:val="24"/>
        </w:rPr>
        <w:t>compatibili,</w:t>
      </w:r>
      <w:r>
        <w:rPr>
          <w:spacing w:val="-1"/>
          <w:sz w:val="24"/>
        </w:rPr>
        <w:t xml:space="preserve"> </w:t>
      </w:r>
      <w:r>
        <w:rPr>
          <w:sz w:val="24"/>
        </w:rPr>
        <w:t>tutte</w:t>
      </w:r>
      <w:r>
        <w:rPr>
          <w:spacing w:val="-1"/>
          <w:sz w:val="24"/>
        </w:rPr>
        <w:t xml:space="preserve"> </w:t>
      </w:r>
      <w:r>
        <w:rPr>
          <w:sz w:val="24"/>
        </w:rPr>
        <w:t>le</w:t>
      </w:r>
      <w:r>
        <w:rPr>
          <w:spacing w:val="-1"/>
          <w:sz w:val="24"/>
        </w:rPr>
        <w:t xml:space="preserve"> </w:t>
      </w:r>
      <w:r>
        <w:rPr>
          <w:sz w:val="24"/>
        </w:rPr>
        <w:t>disposizioni</w:t>
      </w:r>
      <w:r>
        <w:rPr>
          <w:spacing w:val="-1"/>
          <w:sz w:val="24"/>
        </w:rPr>
        <w:t xml:space="preserve"> </w:t>
      </w:r>
      <w:r>
        <w:rPr>
          <w:sz w:val="24"/>
        </w:rPr>
        <w:t>del</w:t>
      </w:r>
      <w:r>
        <w:rPr>
          <w:spacing w:val="-1"/>
          <w:sz w:val="24"/>
        </w:rPr>
        <w:t xml:space="preserve"> </w:t>
      </w:r>
      <w:r>
        <w:rPr>
          <w:sz w:val="24"/>
        </w:rPr>
        <w:t xml:space="preserve">tributo </w:t>
      </w:r>
      <w:r>
        <w:rPr>
          <w:spacing w:val="-2"/>
          <w:sz w:val="24"/>
        </w:rPr>
        <w:t>annuale.</w:t>
      </w:r>
    </w:p>
    <w:p w14:paraId="70CD6C67" w14:textId="77777777" w:rsidR="00E80BDC" w:rsidRDefault="00F27D59" w:rsidP="00265648">
      <w:pPr>
        <w:pStyle w:val="Paragrafoelenco"/>
        <w:numPr>
          <w:ilvl w:val="0"/>
          <w:numId w:val="17"/>
        </w:numPr>
        <w:tabs>
          <w:tab w:val="left" w:pos="460"/>
        </w:tabs>
        <w:spacing w:line="276" w:lineRule="auto"/>
        <w:ind w:right="118"/>
        <w:rPr>
          <w:sz w:val="24"/>
        </w:rPr>
      </w:pPr>
      <w:r>
        <w:rPr>
          <w:sz w:val="24"/>
        </w:rPr>
        <w:t>L’ufficio comunale addetto al rilascio delle concessioni per l’occupazione del suolo pubblico e quello addetto alla vigilanza sono tenuti a comunicare all’ufficio tributi tutte le concessioni rilasciate, nonché eventuali occupazioni abusive riscontrate.</w:t>
      </w:r>
    </w:p>
    <w:p w14:paraId="77892C14" w14:textId="77777777" w:rsidR="00E80BDC" w:rsidRDefault="00E80BDC" w:rsidP="00265648">
      <w:pPr>
        <w:pStyle w:val="Corpotesto"/>
        <w:spacing w:line="276" w:lineRule="auto"/>
        <w:ind w:left="0" w:firstLine="0"/>
        <w:jc w:val="left"/>
      </w:pPr>
    </w:p>
    <w:p w14:paraId="646CFD0A" w14:textId="77777777" w:rsidR="00E80BDC" w:rsidRDefault="00E80BDC" w:rsidP="00265648">
      <w:pPr>
        <w:pStyle w:val="Corpotesto"/>
        <w:spacing w:before="1" w:line="276" w:lineRule="auto"/>
        <w:ind w:left="0" w:firstLine="0"/>
        <w:jc w:val="left"/>
      </w:pPr>
    </w:p>
    <w:p w14:paraId="4434598D" w14:textId="0B8B24E4" w:rsidR="00E80BDC" w:rsidRDefault="00F27D59" w:rsidP="00265648">
      <w:pPr>
        <w:pStyle w:val="Titolo2"/>
        <w:spacing w:line="276" w:lineRule="auto"/>
      </w:pPr>
      <w:bookmarkStart w:id="32" w:name="_Toc194660617"/>
      <w:r>
        <w:rPr>
          <w:spacing w:val="-2"/>
        </w:rPr>
        <w:t>ART.3</w:t>
      </w:r>
      <w:r w:rsidR="001A3C9C">
        <w:rPr>
          <w:spacing w:val="-2"/>
        </w:rPr>
        <w:t>1</w:t>
      </w:r>
      <w:r w:rsidR="00E250A2">
        <w:rPr>
          <w:spacing w:val="-2"/>
        </w:rPr>
        <w:t xml:space="preserve"> - </w:t>
      </w:r>
      <w:r>
        <w:t>TRIBUTO</w:t>
      </w:r>
      <w:r>
        <w:rPr>
          <w:spacing w:val="-15"/>
        </w:rPr>
        <w:t xml:space="preserve"> </w:t>
      </w:r>
      <w:r>
        <w:t>PROVINCIALE</w:t>
      </w:r>
      <w:bookmarkEnd w:id="32"/>
    </w:p>
    <w:p w14:paraId="275C45CC" w14:textId="77777777" w:rsidR="00E80BDC" w:rsidRDefault="00F27D59" w:rsidP="00265648">
      <w:pPr>
        <w:pStyle w:val="Paragrafoelenco"/>
        <w:numPr>
          <w:ilvl w:val="0"/>
          <w:numId w:val="16"/>
        </w:numPr>
        <w:tabs>
          <w:tab w:val="left" w:pos="460"/>
        </w:tabs>
        <w:spacing w:line="276" w:lineRule="auto"/>
        <w:ind w:right="125"/>
        <w:rPr>
          <w:sz w:val="24"/>
        </w:rPr>
      </w:pPr>
      <w:r>
        <w:rPr>
          <w:sz w:val="24"/>
        </w:rPr>
        <w:t>È fatta salva l’applicazione del tributo provinciale per l’esercizio delle funzioni di tutela, protezione ed igiene ambientale di cui all’art. 19 del Decreto Legislativo30/12/1992, n.504.</w:t>
      </w:r>
    </w:p>
    <w:p w14:paraId="19EE7934" w14:textId="77777777" w:rsidR="00E80BDC" w:rsidRDefault="00F27D59" w:rsidP="00265648">
      <w:pPr>
        <w:pStyle w:val="Paragrafoelenco"/>
        <w:numPr>
          <w:ilvl w:val="0"/>
          <w:numId w:val="16"/>
        </w:numPr>
        <w:tabs>
          <w:tab w:val="left" w:pos="460"/>
        </w:tabs>
        <w:spacing w:line="276" w:lineRule="auto"/>
        <w:ind w:right="115"/>
        <w:rPr>
          <w:sz w:val="24"/>
        </w:rPr>
      </w:pPr>
      <w:r>
        <w:rPr>
          <w:sz w:val="24"/>
        </w:rPr>
        <w:t>Il tributo è</w:t>
      </w:r>
      <w:r>
        <w:rPr>
          <w:spacing w:val="-1"/>
          <w:sz w:val="24"/>
        </w:rPr>
        <w:t xml:space="preserve"> </w:t>
      </w:r>
      <w:r>
        <w:rPr>
          <w:sz w:val="24"/>
        </w:rPr>
        <w:t>commisurato alla</w:t>
      </w:r>
      <w:r>
        <w:rPr>
          <w:spacing w:val="-1"/>
          <w:sz w:val="24"/>
        </w:rPr>
        <w:t xml:space="preserve"> </w:t>
      </w:r>
      <w:r>
        <w:rPr>
          <w:sz w:val="24"/>
        </w:rPr>
        <w:t>superficie dei locali e</w:t>
      </w:r>
      <w:r>
        <w:rPr>
          <w:spacing w:val="-1"/>
          <w:sz w:val="24"/>
        </w:rPr>
        <w:t xml:space="preserve"> </w:t>
      </w:r>
      <w:r>
        <w:rPr>
          <w:sz w:val="24"/>
        </w:rPr>
        <w:t>delle</w:t>
      </w:r>
      <w:r>
        <w:rPr>
          <w:spacing w:val="-1"/>
          <w:sz w:val="24"/>
        </w:rPr>
        <w:t xml:space="preserve"> </w:t>
      </w:r>
      <w:r>
        <w:rPr>
          <w:sz w:val="24"/>
        </w:rPr>
        <w:t>aree</w:t>
      </w:r>
      <w:r>
        <w:rPr>
          <w:spacing w:val="-1"/>
          <w:sz w:val="24"/>
        </w:rPr>
        <w:t xml:space="preserve"> </w:t>
      </w:r>
      <w:r>
        <w:rPr>
          <w:sz w:val="24"/>
        </w:rPr>
        <w:t>assoggettabili al tributo ed è</w:t>
      </w:r>
      <w:r>
        <w:rPr>
          <w:spacing w:val="-1"/>
          <w:sz w:val="24"/>
        </w:rPr>
        <w:t xml:space="preserve"> </w:t>
      </w:r>
      <w:r>
        <w:rPr>
          <w:sz w:val="24"/>
        </w:rPr>
        <w:t>applicato nella misura percentuale deliberata dalla Provincia.</w:t>
      </w:r>
    </w:p>
    <w:p w14:paraId="6CAC8E6A" w14:textId="77777777" w:rsidR="00E80BDC" w:rsidRDefault="00F27D59" w:rsidP="00265648">
      <w:pPr>
        <w:pStyle w:val="Paragrafoelenco"/>
        <w:numPr>
          <w:ilvl w:val="0"/>
          <w:numId w:val="16"/>
        </w:numPr>
        <w:tabs>
          <w:tab w:val="left" w:pos="460"/>
        </w:tabs>
        <w:spacing w:line="276" w:lineRule="auto"/>
        <w:ind w:right="113"/>
        <w:rPr>
          <w:sz w:val="24"/>
        </w:rPr>
      </w:pPr>
      <w:r>
        <w:rPr>
          <w:sz w:val="24"/>
        </w:rPr>
        <w:t>Il</w:t>
      </w:r>
      <w:r>
        <w:rPr>
          <w:spacing w:val="-8"/>
          <w:sz w:val="24"/>
        </w:rPr>
        <w:t xml:space="preserve"> </w:t>
      </w:r>
      <w:r>
        <w:rPr>
          <w:sz w:val="24"/>
        </w:rPr>
        <w:t>versamento</w:t>
      </w:r>
      <w:r>
        <w:rPr>
          <w:spacing w:val="-8"/>
          <w:sz w:val="24"/>
        </w:rPr>
        <w:t xml:space="preserve"> </w:t>
      </w:r>
      <w:r>
        <w:rPr>
          <w:sz w:val="24"/>
        </w:rPr>
        <w:t>del</w:t>
      </w:r>
      <w:r>
        <w:rPr>
          <w:spacing w:val="-8"/>
          <w:sz w:val="24"/>
        </w:rPr>
        <w:t xml:space="preserve"> </w:t>
      </w:r>
      <w:r>
        <w:rPr>
          <w:sz w:val="24"/>
        </w:rPr>
        <w:t>tributo</w:t>
      </w:r>
      <w:r>
        <w:rPr>
          <w:spacing w:val="-6"/>
          <w:sz w:val="24"/>
        </w:rPr>
        <w:t xml:space="preserve"> </w:t>
      </w:r>
      <w:r>
        <w:rPr>
          <w:sz w:val="24"/>
        </w:rPr>
        <w:t>di</w:t>
      </w:r>
      <w:r>
        <w:rPr>
          <w:spacing w:val="-8"/>
          <w:sz w:val="24"/>
        </w:rPr>
        <w:t xml:space="preserve"> </w:t>
      </w:r>
      <w:r>
        <w:rPr>
          <w:sz w:val="24"/>
        </w:rPr>
        <w:t>cui</w:t>
      </w:r>
      <w:r>
        <w:rPr>
          <w:spacing w:val="-8"/>
          <w:sz w:val="24"/>
        </w:rPr>
        <w:t xml:space="preserve"> </w:t>
      </w:r>
      <w:r>
        <w:rPr>
          <w:sz w:val="24"/>
        </w:rPr>
        <w:t>al</w:t>
      </w:r>
      <w:r>
        <w:rPr>
          <w:spacing w:val="-8"/>
          <w:sz w:val="24"/>
        </w:rPr>
        <w:t xml:space="preserve"> </w:t>
      </w:r>
      <w:r>
        <w:rPr>
          <w:sz w:val="24"/>
        </w:rPr>
        <w:t>presente</w:t>
      </w:r>
      <w:r>
        <w:rPr>
          <w:spacing w:val="-6"/>
          <w:sz w:val="24"/>
        </w:rPr>
        <w:t xml:space="preserve"> </w:t>
      </w:r>
      <w:r>
        <w:rPr>
          <w:sz w:val="24"/>
        </w:rPr>
        <w:t>articolo</w:t>
      </w:r>
      <w:r>
        <w:rPr>
          <w:spacing w:val="-6"/>
          <w:sz w:val="24"/>
        </w:rPr>
        <w:t xml:space="preserve"> </w:t>
      </w:r>
      <w:r>
        <w:rPr>
          <w:sz w:val="24"/>
        </w:rPr>
        <w:t>è</w:t>
      </w:r>
      <w:r>
        <w:rPr>
          <w:spacing w:val="-8"/>
          <w:sz w:val="24"/>
        </w:rPr>
        <w:t xml:space="preserve"> </w:t>
      </w:r>
      <w:r>
        <w:rPr>
          <w:sz w:val="24"/>
        </w:rPr>
        <w:t>effettuato</w:t>
      </w:r>
      <w:r>
        <w:rPr>
          <w:spacing w:val="-5"/>
          <w:sz w:val="24"/>
        </w:rPr>
        <w:t xml:space="preserve"> </w:t>
      </w:r>
      <w:r>
        <w:rPr>
          <w:sz w:val="24"/>
        </w:rPr>
        <w:t>contestualmente</w:t>
      </w:r>
      <w:r>
        <w:rPr>
          <w:spacing w:val="-8"/>
          <w:sz w:val="24"/>
        </w:rPr>
        <w:t xml:space="preserve"> </w:t>
      </w:r>
      <w:r>
        <w:rPr>
          <w:sz w:val="24"/>
        </w:rPr>
        <w:t>al</w:t>
      </w:r>
      <w:r>
        <w:rPr>
          <w:spacing w:val="-8"/>
          <w:sz w:val="24"/>
        </w:rPr>
        <w:t xml:space="preserve"> </w:t>
      </w:r>
      <w:r>
        <w:rPr>
          <w:sz w:val="24"/>
        </w:rPr>
        <w:t>pagamento</w:t>
      </w:r>
      <w:r>
        <w:rPr>
          <w:spacing w:val="-8"/>
          <w:sz w:val="24"/>
        </w:rPr>
        <w:t xml:space="preserve"> </w:t>
      </w:r>
      <w:r>
        <w:rPr>
          <w:sz w:val="24"/>
        </w:rPr>
        <w:t>della</w:t>
      </w:r>
      <w:r>
        <w:rPr>
          <w:spacing w:val="-2"/>
          <w:sz w:val="24"/>
        </w:rPr>
        <w:t xml:space="preserve"> </w:t>
      </w:r>
      <w:r>
        <w:rPr>
          <w:sz w:val="24"/>
        </w:rPr>
        <w:t>TARI, secondo</w:t>
      </w:r>
      <w:r>
        <w:rPr>
          <w:spacing w:val="-7"/>
          <w:sz w:val="24"/>
        </w:rPr>
        <w:t xml:space="preserve"> </w:t>
      </w:r>
      <w:r>
        <w:rPr>
          <w:sz w:val="24"/>
        </w:rPr>
        <w:t>le</w:t>
      </w:r>
      <w:r>
        <w:rPr>
          <w:spacing w:val="-8"/>
          <w:sz w:val="24"/>
        </w:rPr>
        <w:t xml:space="preserve"> </w:t>
      </w:r>
      <w:r>
        <w:rPr>
          <w:sz w:val="24"/>
        </w:rPr>
        <w:t>modalità</w:t>
      </w:r>
      <w:r>
        <w:rPr>
          <w:spacing w:val="-8"/>
          <w:sz w:val="24"/>
        </w:rPr>
        <w:t xml:space="preserve"> </w:t>
      </w:r>
      <w:r>
        <w:rPr>
          <w:sz w:val="24"/>
        </w:rPr>
        <w:t>previste</w:t>
      </w:r>
      <w:r>
        <w:rPr>
          <w:spacing w:val="-8"/>
          <w:sz w:val="24"/>
        </w:rPr>
        <w:t xml:space="preserve"> </w:t>
      </w:r>
      <w:r>
        <w:rPr>
          <w:sz w:val="24"/>
        </w:rPr>
        <w:t>dal</w:t>
      </w:r>
      <w:r>
        <w:rPr>
          <w:spacing w:val="-7"/>
          <w:sz w:val="24"/>
        </w:rPr>
        <w:t xml:space="preserve"> </w:t>
      </w:r>
      <w:r>
        <w:rPr>
          <w:sz w:val="24"/>
        </w:rPr>
        <w:t>Decreto</w:t>
      </w:r>
      <w:r>
        <w:rPr>
          <w:spacing w:val="-7"/>
          <w:sz w:val="24"/>
        </w:rPr>
        <w:t xml:space="preserve"> </w:t>
      </w:r>
      <w:r>
        <w:rPr>
          <w:sz w:val="24"/>
        </w:rPr>
        <w:t>del</w:t>
      </w:r>
      <w:r>
        <w:rPr>
          <w:spacing w:val="-7"/>
          <w:sz w:val="24"/>
        </w:rPr>
        <w:t xml:space="preserve"> </w:t>
      </w:r>
      <w:r>
        <w:rPr>
          <w:sz w:val="24"/>
        </w:rPr>
        <w:t>Ministero</w:t>
      </w:r>
      <w:r>
        <w:rPr>
          <w:spacing w:val="-5"/>
          <w:sz w:val="24"/>
        </w:rPr>
        <w:t xml:space="preserve"> </w:t>
      </w:r>
      <w:r>
        <w:rPr>
          <w:sz w:val="24"/>
        </w:rPr>
        <w:t>dell’economia</w:t>
      </w:r>
      <w:r>
        <w:rPr>
          <w:spacing w:val="-6"/>
          <w:sz w:val="24"/>
        </w:rPr>
        <w:t xml:space="preserve"> </w:t>
      </w:r>
      <w:r>
        <w:rPr>
          <w:sz w:val="24"/>
        </w:rPr>
        <w:t>e</w:t>
      </w:r>
      <w:r>
        <w:rPr>
          <w:spacing w:val="-8"/>
          <w:sz w:val="24"/>
        </w:rPr>
        <w:t xml:space="preserve"> </w:t>
      </w:r>
      <w:r>
        <w:rPr>
          <w:sz w:val="24"/>
        </w:rPr>
        <w:t>delle</w:t>
      </w:r>
      <w:r>
        <w:rPr>
          <w:spacing w:val="-8"/>
          <w:sz w:val="24"/>
        </w:rPr>
        <w:t xml:space="preserve"> </w:t>
      </w:r>
      <w:r>
        <w:rPr>
          <w:sz w:val="24"/>
        </w:rPr>
        <w:t>finanze</w:t>
      </w:r>
      <w:r>
        <w:rPr>
          <w:spacing w:val="-8"/>
          <w:sz w:val="24"/>
        </w:rPr>
        <w:t xml:space="preserve"> </w:t>
      </w:r>
      <w:r>
        <w:rPr>
          <w:sz w:val="24"/>
        </w:rPr>
        <w:t>del</w:t>
      </w:r>
      <w:r>
        <w:rPr>
          <w:spacing w:val="-7"/>
          <w:sz w:val="24"/>
        </w:rPr>
        <w:t xml:space="preserve"> </w:t>
      </w:r>
      <w:r>
        <w:rPr>
          <w:sz w:val="24"/>
        </w:rPr>
        <w:t>01/07/2020</w:t>
      </w:r>
      <w:r>
        <w:rPr>
          <w:spacing w:val="-6"/>
          <w:sz w:val="24"/>
        </w:rPr>
        <w:t xml:space="preserve"> </w:t>
      </w:r>
      <w:r>
        <w:rPr>
          <w:sz w:val="24"/>
        </w:rPr>
        <w:t>e</w:t>
      </w:r>
      <w:r>
        <w:rPr>
          <w:spacing w:val="-8"/>
          <w:sz w:val="24"/>
        </w:rPr>
        <w:t xml:space="preserve"> </w:t>
      </w:r>
      <w:r>
        <w:rPr>
          <w:sz w:val="24"/>
        </w:rPr>
        <w:t>dal Decreto del Ministero dell’economia e delle finanze del 21/10/2020. Nel caso di riscossione del tributo mediante strumenti diversi da modello di pagamento unificato di cui all’art. 17 del Decreto Legislativo 09/07/1997, n. 241, ovvero dalla piattaforma di cui all'articolo 5 del codice di cui al Decreto legislativo 7/03/2005,</w:t>
      </w:r>
      <w:r>
        <w:rPr>
          <w:spacing w:val="-3"/>
          <w:sz w:val="24"/>
        </w:rPr>
        <w:t xml:space="preserve"> </w:t>
      </w:r>
      <w:r>
        <w:rPr>
          <w:sz w:val="24"/>
        </w:rPr>
        <w:t>n.</w:t>
      </w:r>
      <w:r>
        <w:rPr>
          <w:spacing w:val="-3"/>
          <w:sz w:val="24"/>
        </w:rPr>
        <w:t xml:space="preserve"> </w:t>
      </w:r>
      <w:r>
        <w:rPr>
          <w:sz w:val="24"/>
        </w:rPr>
        <w:t>82,</w:t>
      </w:r>
      <w:r>
        <w:rPr>
          <w:spacing w:val="-6"/>
          <w:sz w:val="24"/>
        </w:rPr>
        <w:t xml:space="preserve"> </w:t>
      </w:r>
      <w:r>
        <w:rPr>
          <w:sz w:val="24"/>
        </w:rPr>
        <w:t>il</w:t>
      </w:r>
      <w:r>
        <w:rPr>
          <w:spacing w:val="-3"/>
          <w:sz w:val="24"/>
        </w:rPr>
        <w:t xml:space="preserve"> </w:t>
      </w:r>
      <w:r>
        <w:rPr>
          <w:sz w:val="24"/>
        </w:rPr>
        <w:t>riversamento</w:t>
      </w:r>
      <w:r>
        <w:rPr>
          <w:spacing w:val="-3"/>
          <w:sz w:val="24"/>
        </w:rPr>
        <w:t xml:space="preserve"> </w:t>
      </w:r>
      <w:r>
        <w:rPr>
          <w:sz w:val="24"/>
        </w:rPr>
        <w:t>del</w:t>
      </w:r>
      <w:r>
        <w:rPr>
          <w:spacing w:val="-3"/>
          <w:sz w:val="24"/>
        </w:rPr>
        <w:t xml:space="preserve"> </w:t>
      </w:r>
      <w:r>
        <w:rPr>
          <w:sz w:val="24"/>
        </w:rPr>
        <w:t>tributo</w:t>
      </w:r>
      <w:r>
        <w:rPr>
          <w:spacing w:val="-3"/>
          <w:sz w:val="24"/>
        </w:rPr>
        <w:t xml:space="preserve"> </w:t>
      </w:r>
      <w:r>
        <w:rPr>
          <w:sz w:val="24"/>
        </w:rPr>
        <w:t>provinciale</w:t>
      </w:r>
      <w:r>
        <w:rPr>
          <w:spacing w:val="-4"/>
          <w:sz w:val="24"/>
        </w:rPr>
        <w:t xml:space="preserve"> </w:t>
      </w:r>
      <w:r>
        <w:rPr>
          <w:sz w:val="24"/>
        </w:rPr>
        <w:t>per</w:t>
      </w:r>
      <w:r>
        <w:rPr>
          <w:spacing w:val="-3"/>
          <w:sz w:val="24"/>
        </w:rPr>
        <w:t xml:space="preserve"> </w:t>
      </w:r>
      <w:r>
        <w:rPr>
          <w:sz w:val="24"/>
        </w:rPr>
        <w:t>l’esercizio</w:t>
      </w:r>
      <w:r>
        <w:rPr>
          <w:spacing w:val="-3"/>
          <w:sz w:val="24"/>
        </w:rPr>
        <w:t xml:space="preserve"> </w:t>
      </w:r>
      <w:r>
        <w:rPr>
          <w:sz w:val="24"/>
        </w:rPr>
        <w:t>delle</w:t>
      </w:r>
      <w:r>
        <w:rPr>
          <w:spacing w:val="-3"/>
          <w:sz w:val="24"/>
        </w:rPr>
        <w:t xml:space="preserve"> </w:t>
      </w:r>
      <w:r>
        <w:rPr>
          <w:sz w:val="24"/>
        </w:rPr>
        <w:t>funzioni</w:t>
      </w:r>
      <w:r>
        <w:rPr>
          <w:spacing w:val="-3"/>
          <w:sz w:val="24"/>
        </w:rPr>
        <w:t xml:space="preserve"> </w:t>
      </w:r>
      <w:r>
        <w:rPr>
          <w:sz w:val="24"/>
        </w:rPr>
        <w:t>di</w:t>
      </w:r>
      <w:r>
        <w:rPr>
          <w:spacing w:val="-3"/>
          <w:sz w:val="24"/>
        </w:rPr>
        <w:t xml:space="preserve"> </w:t>
      </w:r>
      <w:r>
        <w:rPr>
          <w:sz w:val="24"/>
        </w:rPr>
        <w:t>tutela,</w:t>
      </w:r>
      <w:r>
        <w:rPr>
          <w:spacing w:val="-3"/>
          <w:sz w:val="24"/>
        </w:rPr>
        <w:t xml:space="preserve"> </w:t>
      </w:r>
      <w:r>
        <w:rPr>
          <w:sz w:val="24"/>
        </w:rPr>
        <w:t>protezione ed igiene ambientale alla competente Provincia è effettuato secondo quanto previsto dal Decreto del Ministero dell’economia del 01/07/2020.</w:t>
      </w:r>
    </w:p>
    <w:p w14:paraId="64D4DA48" w14:textId="77777777" w:rsidR="00E80BDC" w:rsidRDefault="00E80BDC" w:rsidP="00265648">
      <w:pPr>
        <w:pStyle w:val="Corpotesto"/>
        <w:spacing w:line="276" w:lineRule="auto"/>
        <w:ind w:left="0" w:firstLine="0"/>
        <w:jc w:val="left"/>
      </w:pPr>
    </w:p>
    <w:p w14:paraId="54C6E581" w14:textId="77777777" w:rsidR="00E80BDC" w:rsidRDefault="00E80BDC" w:rsidP="00265648">
      <w:pPr>
        <w:pStyle w:val="Corpotesto"/>
        <w:spacing w:before="1" w:line="276" w:lineRule="auto"/>
        <w:ind w:left="0" w:firstLine="0"/>
        <w:jc w:val="left"/>
      </w:pPr>
    </w:p>
    <w:p w14:paraId="01207476" w14:textId="1802D3B3" w:rsidR="00E80BDC" w:rsidRDefault="00F27D59" w:rsidP="00265648">
      <w:pPr>
        <w:pStyle w:val="Titolo2"/>
        <w:spacing w:line="276" w:lineRule="auto"/>
      </w:pPr>
      <w:bookmarkStart w:id="33" w:name="_Toc194660618"/>
      <w:r>
        <w:t>ART.</w:t>
      </w:r>
      <w:r>
        <w:rPr>
          <w:spacing w:val="-2"/>
        </w:rPr>
        <w:t xml:space="preserve"> </w:t>
      </w:r>
      <w:r>
        <w:rPr>
          <w:spacing w:val="-5"/>
        </w:rPr>
        <w:t>3</w:t>
      </w:r>
      <w:r w:rsidR="001A3C9C">
        <w:rPr>
          <w:spacing w:val="-5"/>
        </w:rPr>
        <w:t>2</w:t>
      </w:r>
      <w:r w:rsidR="00E250A2">
        <w:t xml:space="preserve"> - </w:t>
      </w:r>
      <w:r>
        <w:t>DICHIARAZIONE</w:t>
      </w:r>
      <w:r>
        <w:rPr>
          <w:spacing w:val="-4"/>
        </w:rPr>
        <w:t xml:space="preserve"> </w:t>
      </w:r>
      <w:r>
        <w:t>DI</w:t>
      </w:r>
      <w:r>
        <w:rPr>
          <w:spacing w:val="-2"/>
        </w:rPr>
        <w:t xml:space="preserve"> </w:t>
      </w:r>
      <w:r>
        <w:t>INIZIO</w:t>
      </w:r>
      <w:r>
        <w:rPr>
          <w:spacing w:val="-4"/>
        </w:rPr>
        <w:t xml:space="preserve"> </w:t>
      </w:r>
      <w:r>
        <w:rPr>
          <w:spacing w:val="-2"/>
        </w:rPr>
        <w:t>OCCUPAZIONE</w:t>
      </w:r>
      <w:bookmarkEnd w:id="33"/>
    </w:p>
    <w:p w14:paraId="1B997B2E" w14:textId="552CC913" w:rsidR="00E80BDC" w:rsidRPr="000347F9" w:rsidRDefault="00F27D59" w:rsidP="00265648">
      <w:pPr>
        <w:pStyle w:val="Paragrafoelenco"/>
        <w:numPr>
          <w:ilvl w:val="0"/>
          <w:numId w:val="15"/>
        </w:numPr>
        <w:tabs>
          <w:tab w:val="left" w:pos="460"/>
        </w:tabs>
        <w:spacing w:before="73" w:line="276" w:lineRule="auto"/>
        <w:ind w:right="115"/>
        <w:rPr>
          <w:sz w:val="24"/>
        </w:rPr>
      </w:pPr>
      <w:r w:rsidRPr="000347F9">
        <w:rPr>
          <w:sz w:val="24"/>
        </w:rPr>
        <w:t>I</w:t>
      </w:r>
      <w:r w:rsidRPr="000347F9">
        <w:rPr>
          <w:spacing w:val="-10"/>
          <w:sz w:val="24"/>
        </w:rPr>
        <w:t xml:space="preserve"> </w:t>
      </w:r>
      <w:r w:rsidRPr="000347F9">
        <w:rPr>
          <w:sz w:val="24"/>
        </w:rPr>
        <w:t>soggetti</w:t>
      </w:r>
      <w:r w:rsidRPr="000347F9">
        <w:rPr>
          <w:spacing w:val="-7"/>
          <w:sz w:val="24"/>
        </w:rPr>
        <w:t xml:space="preserve"> </w:t>
      </w:r>
      <w:r w:rsidRPr="000347F9">
        <w:rPr>
          <w:sz w:val="24"/>
        </w:rPr>
        <w:t>passivi</w:t>
      </w:r>
      <w:r w:rsidRPr="000347F9">
        <w:rPr>
          <w:spacing w:val="-7"/>
          <w:sz w:val="24"/>
        </w:rPr>
        <w:t xml:space="preserve"> </w:t>
      </w:r>
      <w:r w:rsidRPr="000347F9">
        <w:rPr>
          <w:sz w:val="24"/>
        </w:rPr>
        <w:t>del</w:t>
      </w:r>
      <w:r w:rsidRPr="000347F9">
        <w:rPr>
          <w:spacing w:val="-7"/>
          <w:sz w:val="24"/>
        </w:rPr>
        <w:t xml:space="preserve"> </w:t>
      </w:r>
      <w:r w:rsidRPr="000347F9">
        <w:rPr>
          <w:sz w:val="24"/>
        </w:rPr>
        <w:t>tributo</w:t>
      </w:r>
      <w:r w:rsidRPr="000347F9">
        <w:rPr>
          <w:spacing w:val="-7"/>
          <w:sz w:val="24"/>
        </w:rPr>
        <w:t xml:space="preserve"> </w:t>
      </w:r>
      <w:r w:rsidRPr="000347F9">
        <w:rPr>
          <w:sz w:val="24"/>
        </w:rPr>
        <w:t>devono</w:t>
      </w:r>
      <w:r w:rsidRPr="000347F9">
        <w:rPr>
          <w:spacing w:val="-7"/>
          <w:sz w:val="24"/>
        </w:rPr>
        <w:t xml:space="preserve"> </w:t>
      </w:r>
      <w:r w:rsidRPr="000347F9">
        <w:rPr>
          <w:sz w:val="24"/>
        </w:rPr>
        <w:t>dichiarare</w:t>
      </w:r>
      <w:r w:rsidRPr="000347F9">
        <w:rPr>
          <w:spacing w:val="-8"/>
          <w:sz w:val="24"/>
        </w:rPr>
        <w:t xml:space="preserve"> </w:t>
      </w:r>
      <w:r w:rsidRPr="000347F9">
        <w:rPr>
          <w:sz w:val="24"/>
        </w:rPr>
        <w:t>ogni</w:t>
      </w:r>
      <w:r w:rsidRPr="000347F9">
        <w:rPr>
          <w:spacing w:val="-7"/>
          <w:sz w:val="24"/>
        </w:rPr>
        <w:t xml:space="preserve"> </w:t>
      </w:r>
      <w:r w:rsidRPr="000347F9">
        <w:rPr>
          <w:sz w:val="24"/>
        </w:rPr>
        <w:t>circostanza</w:t>
      </w:r>
      <w:r w:rsidRPr="000347F9">
        <w:rPr>
          <w:spacing w:val="-8"/>
          <w:sz w:val="24"/>
        </w:rPr>
        <w:t xml:space="preserve"> </w:t>
      </w:r>
      <w:r w:rsidRPr="000347F9">
        <w:rPr>
          <w:sz w:val="24"/>
        </w:rPr>
        <w:t>rilevante</w:t>
      </w:r>
      <w:r w:rsidRPr="000347F9">
        <w:rPr>
          <w:spacing w:val="-8"/>
          <w:sz w:val="24"/>
        </w:rPr>
        <w:t xml:space="preserve"> </w:t>
      </w:r>
      <w:r w:rsidRPr="000347F9">
        <w:rPr>
          <w:sz w:val="24"/>
        </w:rPr>
        <w:t>per</w:t>
      </w:r>
      <w:r w:rsidRPr="000347F9">
        <w:rPr>
          <w:spacing w:val="-8"/>
          <w:sz w:val="24"/>
        </w:rPr>
        <w:t xml:space="preserve"> </w:t>
      </w:r>
      <w:r w:rsidRPr="000347F9">
        <w:rPr>
          <w:sz w:val="24"/>
        </w:rPr>
        <w:t>l’applicazione</w:t>
      </w:r>
      <w:r w:rsidRPr="000347F9">
        <w:rPr>
          <w:spacing w:val="-8"/>
          <w:sz w:val="24"/>
        </w:rPr>
        <w:t xml:space="preserve"> </w:t>
      </w:r>
      <w:r w:rsidRPr="000347F9">
        <w:rPr>
          <w:sz w:val="24"/>
        </w:rPr>
        <w:t>dello</w:t>
      </w:r>
      <w:r w:rsidRPr="000347F9">
        <w:rPr>
          <w:spacing w:val="-7"/>
          <w:sz w:val="24"/>
        </w:rPr>
        <w:t xml:space="preserve"> </w:t>
      </w:r>
      <w:r w:rsidRPr="000347F9">
        <w:rPr>
          <w:sz w:val="24"/>
        </w:rPr>
        <w:t>stesso</w:t>
      </w:r>
      <w:r w:rsidRPr="000347F9">
        <w:rPr>
          <w:spacing w:val="-7"/>
          <w:sz w:val="24"/>
        </w:rPr>
        <w:t xml:space="preserve"> </w:t>
      </w:r>
      <w:r w:rsidRPr="000347F9">
        <w:rPr>
          <w:sz w:val="24"/>
        </w:rPr>
        <w:t>e, in</w:t>
      </w:r>
      <w:r w:rsidRPr="000347F9">
        <w:rPr>
          <w:spacing w:val="-14"/>
          <w:sz w:val="24"/>
        </w:rPr>
        <w:t xml:space="preserve"> </w:t>
      </w:r>
      <w:r w:rsidRPr="000347F9">
        <w:rPr>
          <w:sz w:val="24"/>
        </w:rPr>
        <w:t>particolare,</w:t>
      </w:r>
      <w:r w:rsidRPr="000347F9">
        <w:rPr>
          <w:spacing w:val="-12"/>
          <w:sz w:val="24"/>
        </w:rPr>
        <w:t xml:space="preserve"> </w:t>
      </w:r>
      <w:r w:rsidRPr="000347F9">
        <w:rPr>
          <w:sz w:val="24"/>
        </w:rPr>
        <w:t>l’inizio,</w:t>
      </w:r>
      <w:r w:rsidRPr="000347F9">
        <w:rPr>
          <w:spacing w:val="-14"/>
          <w:sz w:val="24"/>
        </w:rPr>
        <w:t xml:space="preserve"> </w:t>
      </w:r>
      <w:r w:rsidRPr="000347F9">
        <w:rPr>
          <w:sz w:val="24"/>
        </w:rPr>
        <w:t>la</w:t>
      </w:r>
      <w:r w:rsidRPr="000347F9">
        <w:rPr>
          <w:spacing w:val="-15"/>
          <w:sz w:val="24"/>
        </w:rPr>
        <w:t xml:space="preserve"> </w:t>
      </w:r>
      <w:r w:rsidRPr="000347F9">
        <w:rPr>
          <w:sz w:val="24"/>
        </w:rPr>
        <w:t>variazione</w:t>
      </w:r>
      <w:r w:rsidRPr="000347F9">
        <w:rPr>
          <w:spacing w:val="-15"/>
          <w:sz w:val="24"/>
        </w:rPr>
        <w:t xml:space="preserve"> </w:t>
      </w:r>
      <w:r w:rsidRPr="000347F9">
        <w:rPr>
          <w:sz w:val="24"/>
        </w:rPr>
        <w:t>e</w:t>
      </w:r>
      <w:r w:rsidRPr="000347F9">
        <w:rPr>
          <w:spacing w:val="-15"/>
          <w:sz w:val="24"/>
        </w:rPr>
        <w:t xml:space="preserve"> </w:t>
      </w:r>
      <w:r w:rsidRPr="000347F9">
        <w:rPr>
          <w:sz w:val="24"/>
        </w:rPr>
        <w:t>la</w:t>
      </w:r>
      <w:r w:rsidRPr="000347F9">
        <w:rPr>
          <w:spacing w:val="-13"/>
          <w:sz w:val="24"/>
        </w:rPr>
        <w:t xml:space="preserve"> </w:t>
      </w:r>
      <w:r w:rsidRPr="000347F9">
        <w:rPr>
          <w:sz w:val="24"/>
        </w:rPr>
        <w:t>cessazione</w:t>
      </w:r>
      <w:r w:rsidRPr="000347F9">
        <w:rPr>
          <w:spacing w:val="-13"/>
          <w:sz w:val="24"/>
        </w:rPr>
        <w:t xml:space="preserve"> </w:t>
      </w:r>
      <w:r w:rsidRPr="000347F9">
        <w:rPr>
          <w:sz w:val="24"/>
        </w:rPr>
        <w:t>dell’utenza,</w:t>
      </w:r>
      <w:r w:rsidRPr="000347F9">
        <w:rPr>
          <w:spacing w:val="-14"/>
          <w:sz w:val="24"/>
        </w:rPr>
        <w:t xml:space="preserve"> </w:t>
      </w:r>
      <w:r w:rsidRPr="000347F9">
        <w:rPr>
          <w:sz w:val="24"/>
        </w:rPr>
        <w:t>la</w:t>
      </w:r>
      <w:r w:rsidRPr="000347F9">
        <w:rPr>
          <w:spacing w:val="-15"/>
          <w:sz w:val="24"/>
        </w:rPr>
        <w:t xml:space="preserve"> </w:t>
      </w:r>
      <w:r w:rsidRPr="000347F9">
        <w:rPr>
          <w:sz w:val="24"/>
        </w:rPr>
        <w:t>sussistenza</w:t>
      </w:r>
      <w:r w:rsidRPr="000347F9">
        <w:rPr>
          <w:spacing w:val="-15"/>
          <w:sz w:val="24"/>
        </w:rPr>
        <w:t xml:space="preserve"> </w:t>
      </w:r>
      <w:r w:rsidRPr="000347F9">
        <w:rPr>
          <w:sz w:val="24"/>
        </w:rPr>
        <w:t>delle</w:t>
      </w:r>
      <w:r w:rsidRPr="000347F9">
        <w:rPr>
          <w:spacing w:val="-15"/>
          <w:sz w:val="24"/>
        </w:rPr>
        <w:t xml:space="preserve"> </w:t>
      </w:r>
      <w:r w:rsidRPr="000347F9">
        <w:rPr>
          <w:sz w:val="24"/>
        </w:rPr>
        <w:t>condizioni</w:t>
      </w:r>
      <w:r w:rsidRPr="000347F9">
        <w:rPr>
          <w:spacing w:val="-14"/>
          <w:sz w:val="24"/>
        </w:rPr>
        <w:t xml:space="preserve"> </w:t>
      </w:r>
      <w:r w:rsidRPr="000347F9">
        <w:rPr>
          <w:sz w:val="24"/>
        </w:rPr>
        <w:t>per</w:t>
      </w:r>
      <w:r w:rsidRPr="000347F9">
        <w:rPr>
          <w:spacing w:val="-15"/>
          <w:sz w:val="24"/>
        </w:rPr>
        <w:t xml:space="preserve"> </w:t>
      </w:r>
      <w:r w:rsidRPr="000347F9">
        <w:rPr>
          <w:sz w:val="24"/>
        </w:rPr>
        <w:t>ottenere agevolazioni o riduzioni,</w:t>
      </w:r>
      <w:r w:rsidRPr="000347F9">
        <w:rPr>
          <w:spacing w:val="-3"/>
          <w:sz w:val="24"/>
        </w:rPr>
        <w:t xml:space="preserve"> </w:t>
      </w:r>
      <w:r w:rsidRPr="000347F9">
        <w:rPr>
          <w:sz w:val="24"/>
        </w:rPr>
        <w:t>il modificarsi o il venir meno</w:t>
      </w:r>
      <w:r w:rsidRPr="000347F9">
        <w:rPr>
          <w:spacing w:val="-1"/>
          <w:sz w:val="24"/>
        </w:rPr>
        <w:t xml:space="preserve"> </w:t>
      </w:r>
      <w:r w:rsidRPr="000347F9">
        <w:rPr>
          <w:sz w:val="24"/>
        </w:rPr>
        <w:t>delle</w:t>
      </w:r>
      <w:r w:rsidRPr="000347F9">
        <w:rPr>
          <w:spacing w:val="-1"/>
          <w:sz w:val="24"/>
        </w:rPr>
        <w:t xml:space="preserve"> </w:t>
      </w:r>
      <w:r w:rsidRPr="000347F9">
        <w:rPr>
          <w:sz w:val="24"/>
        </w:rPr>
        <w:t>condizioni per</w:t>
      </w:r>
      <w:r w:rsidRPr="000347F9">
        <w:rPr>
          <w:spacing w:val="-1"/>
          <w:sz w:val="24"/>
        </w:rPr>
        <w:t xml:space="preserve"> </w:t>
      </w:r>
      <w:r w:rsidRPr="000347F9">
        <w:rPr>
          <w:sz w:val="24"/>
        </w:rPr>
        <w:t>beneficiare</w:t>
      </w:r>
      <w:r w:rsidRPr="000347F9">
        <w:rPr>
          <w:spacing w:val="-1"/>
          <w:sz w:val="24"/>
        </w:rPr>
        <w:t xml:space="preserve"> </w:t>
      </w:r>
      <w:r w:rsidRPr="000347F9">
        <w:rPr>
          <w:sz w:val="24"/>
        </w:rPr>
        <w:t>di agevolazioni o riduzioni. Nell’ipotesi di più soggetti obbligati in solido, la dichiarazione può essere presentata anche da uno solo dei possessori o detentori</w:t>
      </w:r>
      <w:r w:rsidR="000347F9" w:rsidRPr="000347F9">
        <w:rPr>
          <w:sz w:val="24"/>
        </w:rPr>
        <w:t>.</w:t>
      </w:r>
      <w:r w:rsidR="00CA346E">
        <w:rPr>
          <w:sz w:val="24"/>
        </w:rPr>
        <w:t xml:space="preserve"> </w:t>
      </w:r>
      <w:r w:rsidRPr="000347F9">
        <w:rPr>
          <w:sz w:val="24"/>
        </w:rPr>
        <w:t>Ai fini del comma 1, la dichiarazione del tributo, corrispondente, secondo quanto previsto dalla deliberazione ARERA n. 15/2022/R/</w:t>
      </w:r>
      <w:proofErr w:type="spellStart"/>
      <w:r w:rsidRPr="000347F9">
        <w:rPr>
          <w:sz w:val="24"/>
        </w:rPr>
        <w:t>rif</w:t>
      </w:r>
      <w:proofErr w:type="spellEnd"/>
      <w:r w:rsidRPr="000347F9">
        <w:rPr>
          <w:sz w:val="24"/>
        </w:rPr>
        <w:t>, alla richiesta di attivazione del servizio, deve essere presentata dall’utente</w:t>
      </w:r>
      <w:r w:rsidRPr="000347F9">
        <w:rPr>
          <w:spacing w:val="-8"/>
          <w:sz w:val="24"/>
        </w:rPr>
        <w:t xml:space="preserve"> </w:t>
      </w:r>
      <w:r w:rsidRPr="000347F9">
        <w:rPr>
          <w:sz w:val="24"/>
        </w:rPr>
        <w:t>all’ufficio</w:t>
      </w:r>
      <w:r w:rsidRPr="000347F9">
        <w:rPr>
          <w:spacing w:val="-7"/>
          <w:sz w:val="24"/>
        </w:rPr>
        <w:t xml:space="preserve"> </w:t>
      </w:r>
      <w:r w:rsidRPr="000347F9">
        <w:rPr>
          <w:sz w:val="24"/>
        </w:rPr>
        <w:t>del</w:t>
      </w:r>
      <w:r w:rsidRPr="000347F9">
        <w:rPr>
          <w:spacing w:val="-4"/>
          <w:sz w:val="24"/>
        </w:rPr>
        <w:t xml:space="preserve"> </w:t>
      </w:r>
      <w:r w:rsidRPr="000347F9">
        <w:rPr>
          <w:sz w:val="24"/>
        </w:rPr>
        <w:t>Comune</w:t>
      </w:r>
      <w:r w:rsidRPr="000347F9">
        <w:rPr>
          <w:spacing w:val="-8"/>
          <w:sz w:val="24"/>
        </w:rPr>
        <w:t xml:space="preserve"> </w:t>
      </w:r>
      <w:r w:rsidRPr="000347F9">
        <w:rPr>
          <w:sz w:val="24"/>
        </w:rPr>
        <w:t>competente</w:t>
      </w:r>
      <w:r w:rsidRPr="000347F9">
        <w:rPr>
          <w:spacing w:val="-6"/>
          <w:sz w:val="24"/>
        </w:rPr>
        <w:t xml:space="preserve"> </w:t>
      </w:r>
      <w:r w:rsidRPr="000347F9">
        <w:rPr>
          <w:sz w:val="24"/>
        </w:rPr>
        <w:t>alla</w:t>
      </w:r>
      <w:r w:rsidRPr="000347F9">
        <w:rPr>
          <w:spacing w:val="-6"/>
          <w:sz w:val="24"/>
        </w:rPr>
        <w:t xml:space="preserve"> </w:t>
      </w:r>
      <w:r w:rsidRPr="000347F9">
        <w:rPr>
          <w:sz w:val="24"/>
        </w:rPr>
        <w:t>gestione</w:t>
      </w:r>
      <w:r w:rsidRPr="000347F9">
        <w:rPr>
          <w:spacing w:val="-6"/>
          <w:sz w:val="24"/>
        </w:rPr>
        <w:t xml:space="preserve"> </w:t>
      </w:r>
      <w:r w:rsidRPr="000347F9">
        <w:rPr>
          <w:sz w:val="24"/>
        </w:rPr>
        <w:t>della</w:t>
      </w:r>
      <w:r w:rsidRPr="000347F9">
        <w:rPr>
          <w:spacing w:val="-6"/>
          <w:sz w:val="24"/>
        </w:rPr>
        <w:t xml:space="preserve"> </w:t>
      </w:r>
      <w:r w:rsidRPr="000347F9">
        <w:rPr>
          <w:sz w:val="24"/>
        </w:rPr>
        <w:t>TARI</w:t>
      </w:r>
      <w:r w:rsidRPr="000347F9">
        <w:rPr>
          <w:spacing w:val="-8"/>
          <w:sz w:val="24"/>
        </w:rPr>
        <w:t xml:space="preserve"> </w:t>
      </w:r>
      <w:r w:rsidRPr="000347F9">
        <w:rPr>
          <w:sz w:val="24"/>
        </w:rPr>
        <w:t>entro</w:t>
      </w:r>
      <w:r w:rsidRPr="000347F9">
        <w:rPr>
          <w:spacing w:val="-7"/>
          <w:sz w:val="24"/>
        </w:rPr>
        <w:t xml:space="preserve"> </w:t>
      </w:r>
      <w:r w:rsidRPr="000347F9">
        <w:rPr>
          <w:sz w:val="24"/>
        </w:rPr>
        <w:t>90</w:t>
      </w:r>
      <w:r w:rsidRPr="000347F9">
        <w:rPr>
          <w:spacing w:val="-5"/>
          <w:sz w:val="24"/>
        </w:rPr>
        <w:t xml:space="preserve"> </w:t>
      </w:r>
      <w:r w:rsidRPr="000347F9">
        <w:rPr>
          <w:sz w:val="24"/>
        </w:rPr>
        <w:t>giorni</w:t>
      </w:r>
      <w:r w:rsidRPr="000347F9">
        <w:rPr>
          <w:spacing w:val="-7"/>
          <w:sz w:val="24"/>
        </w:rPr>
        <w:t xml:space="preserve"> </w:t>
      </w:r>
      <w:r w:rsidRPr="000347F9">
        <w:rPr>
          <w:sz w:val="24"/>
        </w:rPr>
        <w:t>solari</w:t>
      </w:r>
      <w:r w:rsidRPr="000347F9">
        <w:rPr>
          <w:spacing w:val="-7"/>
          <w:sz w:val="24"/>
        </w:rPr>
        <w:t xml:space="preserve"> </w:t>
      </w:r>
      <w:r w:rsidRPr="000347F9">
        <w:rPr>
          <w:sz w:val="24"/>
        </w:rPr>
        <w:t>dalla</w:t>
      </w:r>
      <w:r w:rsidRPr="000347F9">
        <w:rPr>
          <w:spacing w:val="-8"/>
          <w:sz w:val="24"/>
        </w:rPr>
        <w:t xml:space="preserve"> </w:t>
      </w:r>
      <w:r w:rsidRPr="000347F9">
        <w:rPr>
          <w:sz w:val="24"/>
        </w:rPr>
        <w:t>data</w:t>
      </w:r>
      <w:r w:rsidRPr="000347F9">
        <w:rPr>
          <w:spacing w:val="-8"/>
          <w:sz w:val="24"/>
        </w:rPr>
        <w:t xml:space="preserve"> </w:t>
      </w:r>
      <w:r w:rsidRPr="000347F9">
        <w:rPr>
          <w:sz w:val="24"/>
        </w:rPr>
        <w:t>di inizio</w:t>
      </w:r>
      <w:r w:rsidRPr="000347F9">
        <w:rPr>
          <w:spacing w:val="-9"/>
          <w:sz w:val="24"/>
        </w:rPr>
        <w:t xml:space="preserve"> </w:t>
      </w:r>
      <w:r w:rsidRPr="000347F9">
        <w:rPr>
          <w:sz w:val="24"/>
        </w:rPr>
        <w:t>del</w:t>
      </w:r>
      <w:r w:rsidRPr="000347F9">
        <w:rPr>
          <w:spacing w:val="-9"/>
          <w:sz w:val="24"/>
        </w:rPr>
        <w:t xml:space="preserve"> </w:t>
      </w:r>
      <w:r w:rsidRPr="000347F9">
        <w:rPr>
          <w:sz w:val="24"/>
        </w:rPr>
        <w:t>possesso</w:t>
      </w:r>
      <w:r w:rsidRPr="000347F9">
        <w:rPr>
          <w:spacing w:val="-10"/>
          <w:sz w:val="24"/>
        </w:rPr>
        <w:t xml:space="preserve"> </w:t>
      </w:r>
      <w:r w:rsidRPr="000347F9">
        <w:rPr>
          <w:sz w:val="24"/>
        </w:rPr>
        <w:t>o</w:t>
      </w:r>
      <w:r w:rsidRPr="000347F9">
        <w:rPr>
          <w:spacing w:val="-10"/>
          <w:sz w:val="24"/>
        </w:rPr>
        <w:t xml:space="preserve"> </w:t>
      </w:r>
      <w:r w:rsidRPr="000347F9">
        <w:rPr>
          <w:sz w:val="24"/>
        </w:rPr>
        <w:t>della</w:t>
      </w:r>
      <w:r w:rsidRPr="000347F9">
        <w:rPr>
          <w:spacing w:val="-11"/>
          <w:sz w:val="24"/>
        </w:rPr>
        <w:t xml:space="preserve"> </w:t>
      </w:r>
      <w:r w:rsidRPr="000347F9">
        <w:rPr>
          <w:sz w:val="24"/>
        </w:rPr>
        <w:t>detenzione</w:t>
      </w:r>
      <w:r w:rsidRPr="000347F9">
        <w:rPr>
          <w:spacing w:val="-10"/>
          <w:sz w:val="24"/>
        </w:rPr>
        <w:t xml:space="preserve"> </w:t>
      </w:r>
      <w:r w:rsidRPr="000347F9">
        <w:rPr>
          <w:sz w:val="24"/>
        </w:rPr>
        <w:t>dell’immobile,</w:t>
      </w:r>
      <w:r w:rsidRPr="000347F9">
        <w:rPr>
          <w:spacing w:val="-10"/>
          <w:sz w:val="24"/>
        </w:rPr>
        <w:t xml:space="preserve"> </w:t>
      </w:r>
      <w:r w:rsidRPr="000347F9">
        <w:rPr>
          <w:sz w:val="24"/>
        </w:rPr>
        <w:t>a</w:t>
      </w:r>
      <w:r w:rsidRPr="000347F9">
        <w:rPr>
          <w:spacing w:val="-11"/>
          <w:sz w:val="24"/>
        </w:rPr>
        <w:t xml:space="preserve"> </w:t>
      </w:r>
      <w:r w:rsidRPr="000347F9">
        <w:rPr>
          <w:sz w:val="24"/>
        </w:rPr>
        <w:t>mezzo</w:t>
      </w:r>
      <w:r w:rsidRPr="000347F9">
        <w:rPr>
          <w:spacing w:val="-10"/>
          <w:sz w:val="24"/>
        </w:rPr>
        <w:t xml:space="preserve"> </w:t>
      </w:r>
      <w:r w:rsidRPr="000347F9">
        <w:rPr>
          <w:sz w:val="24"/>
        </w:rPr>
        <w:t>posta,</w:t>
      </w:r>
      <w:r w:rsidRPr="000347F9">
        <w:rPr>
          <w:spacing w:val="-10"/>
          <w:sz w:val="24"/>
        </w:rPr>
        <w:t xml:space="preserve"> </w:t>
      </w:r>
      <w:r w:rsidRPr="000347F9">
        <w:rPr>
          <w:sz w:val="24"/>
        </w:rPr>
        <w:t>via</w:t>
      </w:r>
      <w:r w:rsidRPr="000347F9">
        <w:rPr>
          <w:spacing w:val="-5"/>
          <w:sz w:val="24"/>
        </w:rPr>
        <w:t xml:space="preserve"> </w:t>
      </w:r>
      <w:r w:rsidRPr="000347F9">
        <w:rPr>
          <w:i/>
          <w:sz w:val="24"/>
        </w:rPr>
        <w:t>e-mail</w:t>
      </w:r>
      <w:r w:rsidRPr="000347F9">
        <w:rPr>
          <w:i/>
          <w:spacing w:val="-8"/>
          <w:sz w:val="24"/>
        </w:rPr>
        <w:t xml:space="preserve"> </w:t>
      </w:r>
      <w:r w:rsidRPr="000347F9">
        <w:rPr>
          <w:sz w:val="24"/>
        </w:rPr>
        <w:t>o</w:t>
      </w:r>
      <w:r w:rsidRPr="000347F9">
        <w:rPr>
          <w:spacing w:val="-10"/>
          <w:sz w:val="24"/>
        </w:rPr>
        <w:t xml:space="preserve"> </w:t>
      </w:r>
      <w:r w:rsidRPr="000347F9">
        <w:rPr>
          <w:sz w:val="24"/>
        </w:rPr>
        <w:t>mediante</w:t>
      </w:r>
      <w:r w:rsidRPr="000347F9">
        <w:rPr>
          <w:spacing w:val="-10"/>
          <w:sz w:val="24"/>
        </w:rPr>
        <w:t xml:space="preserve"> </w:t>
      </w:r>
      <w:r w:rsidRPr="000347F9">
        <w:rPr>
          <w:sz w:val="24"/>
        </w:rPr>
        <w:t>sportello</w:t>
      </w:r>
      <w:r w:rsidRPr="000347F9">
        <w:rPr>
          <w:spacing w:val="-7"/>
          <w:sz w:val="24"/>
        </w:rPr>
        <w:t xml:space="preserve"> </w:t>
      </w:r>
      <w:r w:rsidRPr="000347F9">
        <w:rPr>
          <w:sz w:val="24"/>
        </w:rPr>
        <w:t xml:space="preserve">fisico e </w:t>
      </w:r>
      <w:r w:rsidRPr="000347F9">
        <w:rPr>
          <w:i/>
          <w:sz w:val="24"/>
        </w:rPr>
        <w:t>online</w:t>
      </w:r>
      <w:r w:rsidRPr="000347F9">
        <w:rPr>
          <w:sz w:val="24"/>
        </w:rPr>
        <w:t xml:space="preserve">, compilando l’apposito modulo scaricabile dalla </w:t>
      </w:r>
      <w:r w:rsidRPr="000347F9">
        <w:rPr>
          <w:i/>
          <w:sz w:val="24"/>
        </w:rPr>
        <w:t xml:space="preserve">home page </w:t>
      </w:r>
      <w:r w:rsidRPr="000347F9">
        <w:rPr>
          <w:sz w:val="24"/>
        </w:rPr>
        <w:t>del sito internet del Comune, disponibile</w:t>
      </w:r>
      <w:r w:rsidRPr="000347F9">
        <w:rPr>
          <w:spacing w:val="-10"/>
          <w:sz w:val="24"/>
        </w:rPr>
        <w:t xml:space="preserve"> </w:t>
      </w:r>
      <w:r w:rsidRPr="000347F9">
        <w:rPr>
          <w:sz w:val="24"/>
        </w:rPr>
        <w:t>altresì</w:t>
      </w:r>
      <w:r w:rsidRPr="000347F9">
        <w:rPr>
          <w:spacing w:val="-10"/>
          <w:sz w:val="24"/>
        </w:rPr>
        <w:t xml:space="preserve"> </w:t>
      </w:r>
      <w:r w:rsidRPr="000347F9">
        <w:rPr>
          <w:sz w:val="24"/>
        </w:rPr>
        <w:t>presso</w:t>
      </w:r>
      <w:r w:rsidRPr="000347F9">
        <w:rPr>
          <w:spacing w:val="-8"/>
          <w:sz w:val="24"/>
        </w:rPr>
        <w:t xml:space="preserve"> </w:t>
      </w:r>
      <w:r w:rsidRPr="000347F9">
        <w:rPr>
          <w:sz w:val="24"/>
        </w:rPr>
        <w:t>gli</w:t>
      </w:r>
      <w:r w:rsidRPr="000347F9">
        <w:rPr>
          <w:spacing w:val="-10"/>
          <w:sz w:val="24"/>
        </w:rPr>
        <w:t xml:space="preserve"> </w:t>
      </w:r>
      <w:r w:rsidRPr="000347F9">
        <w:rPr>
          <w:sz w:val="24"/>
        </w:rPr>
        <w:t>sportelli</w:t>
      </w:r>
      <w:r w:rsidRPr="000347F9">
        <w:rPr>
          <w:spacing w:val="-8"/>
          <w:sz w:val="24"/>
        </w:rPr>
        <w:t xml:space="preserve"> </w:t>
      </w:r>
      <w:r w:rsidRPr="000347F9">
        <w:rPr>
          <w:sz w:val="24"/>
        </w:rPr>
        <w:t>fisici</w:t>
      </w:r>
      <w:r w:rsidRPr="000347F9">
        <w:rPr>
          <w:spacing w:val="-10"/>
          <w:sz w:val="24"/>
        </w:rPr>
        <w:t xml:space="preserve"> </w:t>
      </w:r>
      <w:r w:rsidRPr="000347F9">
        <w:rPr>
          <w:sz w:val="24"/>
        </w:rPr>
        <w:t>(allegando</w:t>
      </w:r>
      <w:r w:rsidRPr="000347F9">
        <w:rPr>
          <w:spacing w:val="-10"/>
          <w:sz w:val="24"/>
        </w:rPr>
        <w:t xml:space="preserve"> </w:t>
      </w:r>
      <w:r w:rsidRPr="000347F9">
        <w:rPr>
          <w:sz w:val="24"/>
        </w:rPr>
        <w:t>sempre</w:t>
      </w:r>
      <w:r w:rsidRPr="000347F9">
        <w:rPr>
          <w:spacing w:val="-9"/>
          <w:sz w:val="24"/>
        </w:rPr>
        <w:t xml:space="preserve"> </w:t>
      </w:r>
      <w:r w:rsidRPr="000347F9">
        <w:rPr>
          <w:sz w:val="24"/>
        </w:rPr>
        <w:t>fotocopia</w:t>
      </w:r>
      <w:r w:rsidRPr="000347F9">
        <w:rPr>
          <w:spacing w:val="-9"/>
          <w:sz w:val="24"/>
        </w:rPr>
        <w:t xml:space="preserve"> </w:t>
      </w:r>
      <w:r w:rsidRPr="000347F9">
        <w:rPr>
          <w:sz w:val="24"/>
        </w:rPr>
        <w:t>del</w:t>
      </w:r>
      <w:r w:rsidRPr="000347F9">
        <w:rPr>
          <w:spacing w:val="-6"/>
          <w:sz w:val="24"/>
        </w:rPr>
        <w:t xml:space="preserve"> </w:t>
      </w:r>
      <w:r w:rsidRPr="000347F9">
        <w:rPr>
          <w:sz w:val="24"/>
        </w:rPr>
        <w:t>documento</w:t>
      </w:r>
      <w:r w:rsidRPr="000347F9">
        <w:rPr>
          <w:spacing w:val="-11"/>
          <w:sz w:val="24"/>
        </w:rPr>
        <w:t xml:space="preserve"> </w:t>
      </w:r>
      <w:r w:rsidRPr="000347F9">
        <w:rPr>
          <w:sz w:val="24"/>
        </w:rPr>
        <w:t>d’identità).</w:t>
      </w:r>
      <w:r w:rsidRPr="000347F9">
        <w:rPr>
          <w:spacing w:val="-9"/>
          <w:sz w:val="24"/>
        </w:rPr>
        <w:t xml:space="preserve"> </w:t>
      </w:r>
      <w:r w:rsidRPr="000347F9">
        <w:rPr>
          <w:sz w:val="24"/>
        </w:rPr>
        <w:t>Ai</w:t>
      </w:r>
      <w:r w:rsidRPr="000347F9">
        <w:rPr>
          <w:spacing w:val="-10"/>
          <w:sz w:val="24"/>
        </w:rPr>
        <w:t xml:space="preserve"> </w:t>
      </w:r>
      <w:r w:rsidRPr="000347F9">
        <w:rPr>
          <w:sz w:val="24"/>
        </w:rPr>
        <w:t>soli fini</w:t>
      </w:r>
      <w:r w:rsidRPr="000347F9">
        <w:rPr>
          <w:spacing w:val="-7"/>
          <w:sz w:val="24"/>
        </w:rPr>
        <w:t xml:space="preserve"> </w:t>
      </w:r>
      <w:r w:rsidRPr="000347F9">
        <w:rPr>
          <w:sz w:val="24"/>
        </w:rPr>
        <w:t>della</w:t>
      </w:r>
      <w:r w:rsidRPr="000347F9">
        <w:rPr>
          <w:spacing w:val="-8"/>
          <w:sz w:val="24"/>
        </w:rPr>
        <w:t xml:space="preserve"> </w:t>
      </w:r>
      <w:r w:rsidRPr="000347F9">
        <w:rPr>
          <w:sz w:val="24"/>
        </w:rPr>
        <w:t>erogazione</w:t>
      </w:r>
      <w:r w:rsidRPr="000347F9">
        <w:rPr>
          <w:spacing w:val="-8"/>
          <w:sz w:val="24"/>
        </w:rPr>
        <w:t xml:space="preserve"> </w:t>
      </w:r>
      <w:r w:rsidRPr="000347F9">
        <w:rPr>
          <w:sz w:val="24"/>
        </w:rPr>
        <w:t>del</w:t>
      </w:r>
      <w:r w:rsidRPr="000347F9">
        <w:rPr>
          <w:spacing w:val="-4"/>
          <w:sz w:val="24"/>
        </w:rPr>
        <w:t xml:space="preserve"> </w:t>
      </w:r>
      <w:r w:rsidRPr="000347F9">
        <w:rPr>
          <w:sz w:val="24"/>
        </w:rPr>
        <w:t>servizio,</w:t>
      </w:r>
      <w:r w:rsidRPr="000347F9">
        <w:rPr>
          <w:spacing w:val="-7"/>
          <w:sz w:val="24"/>
        </w:rPr>
        <w:t xml:space="preserve"> </w:t>
      </w:r>
      <w:r w:rsidRPr="000347F9">
        <w:rPr>
          <w:sz w:val="24"/>
        </w:rPr>
        <w:t>la</w:t>
      </w:r>
      <w:r w:rsidRPr="000347F9">
        <w:rPr>
          <w:spacing w:val="-8"/>
          <w:sz w:val="24"/>
        </w:rPr>
        <w:t xml:space="preserve"> </w:t>
      </w:r>
      <w:r w:rsidRPr="000347F9">
        <w:rPr>
          <w:sz w:val="24"/>
        </w:rPr>
        <w:t>richiesta</w:t>
      </w:r>
      <w:r w:rsidRPr="000347F9">
        <w:rPr>
          <w:spacing w:val="-8"/>
          <w:sz w:val="24"/>
        </w:rPr>
        <w:t xml:space="preserve"> </w:t>
      </w:r>
      <w:r w:rsidRPr="000347F9">
        <w:rPr>
          <w:sz w:val="24"/>
        </w:rPr>
        <w:t>di</w:t>
      </w:r>
      <w:r w:rsidRPr="000347F9">
        <w:rPr>
          <w:spacing w:val="-7"/>
          <w:sz w:val="24"/>
        </w:rPr>
        <w:t xml:space="preserve"> </w:t>
      </w:r>
      <w:r w:rsidRPr="000347F9">
        <w:rPr>
          <w:sz w:val="24"/>
        </w:rPr>
        <w:t>attivazione</w:t>
      </w:r>
      <w:r w:rsidRPr="000347F9">
        <w:rPr>
          <w:spacing w:val="-8"/>
          <w:sz w:val="24"/>
        </w:rPr>
        <w:t xml:space="preserve"> </w:t>
      </w:r>
      <w:r w:rsidRPr="000347F9">
        <w:rPr>
          <w:sz w:val="24"/>
        </w:rPr>
        <w:t>produce</w:t>
      </w:r>
      <w:r w:rsidRPr="000347F9">
        <w:rPr>
          <w:spacing w:val="-8"/>
          <w:sz w:val="24"/>
        </w:rPr>
        <w:t xml:space="preserve"> </w:t>
      </w:r>
      <w:r w:rsidRPr="000347F9">
        <w:rPr>
          <w:sz w:val="24"/>
        </w:rPr>
        <w:t>i</w:t>
      </w:r>
      <w:r w:rsidRPr="000347F9">
        <w:rPr>
          <w:spacing w:val="-7"/>
          <w:sz w:val="24"/>
        </w:rPr>
        <w:t xml:space="preserve"> </w:t>
      </w:r>
      <w:r w:rsidRPr="000347F9">
        <w:rPr>
          <w:sz w:val="24"/>
        </w:rPr>
        <w:t>suoi</w:t>
      </w:r>
      <w:r w:rsidRPr="000347F9">
        <w:rPr>
          <w:spacing w:val="-7"/>
          <w:sz w:val="24"/>
        </w:rPr>
        <w:t xml:space="preserve"> </w:t>
      </w:r>
      <w:r w:rsidRPr="000347F9">
        <w:rPr>
          <w:sz w:val="24"/>
        </w:rPr>
        <w:t>effetti</w:t>
      </w:r>
      <w:r w:rsidRPr="000347F9">
        <w:rPr>
          <w:spacing w:val="-7"/>
          <w:sz w:val="24"/>
        </w:rPr>
        <w:t xml:space="preserve"> </w:t>
      </w:r>
      <w:r w:rsidRPr="000347F9">
        <w:rPr>
          <w:sz w:val="24"/>
        </w:rPr>
        <w:t>dalla</w:t>
      </w:r>
      <w:r w:rsidRPr="000347F9">
        <w:rPr>
          <w:spacing w:val="-8"/>
          <w:sz w:val="24"/>
        </w:rPr>
        <w:t xml:space="preserve"> </w:t>
      </w:r>
      <w:r w:rsidRPr="000347F9">
        <w:rPr>
          <w:sz w:val="24"/>
        </w:rPr>
        <w:t>data</w:t>
      </w:r>
      <w:r w:rsidRPr="000347F9">
        <w:rPr>
          <w:spacing w:val="-8"/>
          <w:sz w:val="24"/>
        </w:rPr>
        <w:t xml:space="preserve"> </w:t>
      </w:r>
      <w:r w:rsidRPr="000347F9">
        <w:rPr>
          <w:sz w:val="24"/>
        </w:rPr>
        <w:t>in</w:t>
      </w:r>
      <w:r w:rsidRPr="000347F9">
        <w:rPr>
          <w:spacing w:val="-4"/>
          <w:sz w:val="24"/>
        </w:rPr>
        <w:t xml:space="preserve"> </w:t>
      </w:r>
      <w:r w:rsidRPr="000347F9">
        <w:rPr>
          <w:sz w:val="24"/>
        </w:rPr>
        <w:t>cui</w:t>
      </w:r>
      <w:r w:rsidRPr="000347F9">
        <w:rPr>
          <w:spacing w:val="-7"/>
          <w:sz w:val="24"/>
        </w:rPr>
        <w:t xml:space="preserve"> </w:t>
      </w:r>
      <w:r w:rsidRPr="000347F9">
        <w:rPr>
          <w:sz w:val="24"/>
        </w:rPr>
        <w:t>ha</w:t>
      </w:r>
      <w:r w:rsidRPr="000347F9">
        <w:rPr>
          <w:spacing w:val="-6"/>
          <w:sz w:val="24"/>
        </w:rPr>
        <w:t xml:space="preserve"> </w:t>
      </w:r>
      <w:r w:rsidRPr="000347F9">
        <w:rPr>
          <w:sz w:val="24"/>
        </w:rPr>
        <w:t>avuto inizio il possesso o la detenzione dell’immobile come indicato nella richiesta dell’utente. Ai fini della nascita</w:t>
      </w:r>
      <w:r w:rsidRPr="000347F9">
        <w:rPr>
          <w:spacing w:val="-9"/>
          <w:sz w:val="24"/>
        </w:rPr>
        <w:t xml:space="preserve"> </w:t>
      </w:r>
      <w:r w:rsidRPr="000347F9">
        <w:rPr>
          <w:sz w:val="24"/>
        </w:rPr>
        <w:t>della</w:t>
      </w:r>
      <w:r w:rsidRPr="000347F9">
        <w:rPr>
          <w:spacing w:val="-9"/>
          <w:sz w:val="24"/>
        </w:rPr>
        <w:t xml:space="preserve"> </w:t>
      </w:r>
      <w:r w:rsidRPr="000347F9">
        <w:rPr>
          <w:sz w:val="24"/>
        </w:rPr>
        <w:t>obbligazione</w:t>
      </w:r>
      <w:r w:rsidRPr="000347F9">
        <w:rPr>
          <w:spacing w:val="-9"/>
          <w:sz w:val="24"/>
        </w:rPr>
        <w:t xml:space="preserve"> </w:t>
      </w:r>
      <w:r w:rsidRPr="000347F9">
        <w:rPr>
          <w:sz w:val="24"/>
        </w:rPr>
        <w:t>tributaria,</w:t>
      </w:r>
      <w:r w:rsidRPr="000347F9">
        <w:rPr>
          <w:spacing w:val="-8"/>
          <w:sz w:val="24"/>
        </w:rPr>
        <w:t xml:space="preserve"> </w:t>
      </w:r>
      <w:r w:rsidRPr="000347F9">
        <w:rPr>
          <w:sz w:val="24"/>
        </w:rPr>
        <w:t>rileva</w:t>
      </w:r>
      <w:r w:rsidRPr="000347F9">
        <w:rPr>
          <w:spacing w:val="-9"/>
          <w:sz w:val="24"/>
        </w:rPr>
        <w:t xml:space="preserve"> </w:t>
      </w:r>
      <w:r w:rsidRPr="000347F9">
        <w:rPr>
          <w:sz w:val="24"/>
        </w:rPr>
        <w:t>la</w:t>
      </w:r>
      <w:r w:rsidRPr="000347F9">
        <w:rPr>
          <w:spacing w:val="-9"/>
          <w:sz w:val="24"/>
        </w:rPr>
        <w:t xml:space="preserve"> </w:t>
      </w:r>
      <w:r w:rsidRPr="000347F9">
        <w:rPr>
          <w:sz w:val="24"/>
        </w:rPr>
        <w:t>data</w:t>
      </w:r>
      <w:r w:rsidRPr="000347F9">
        <w:rPr>
          <w:spacing w:val="-6"/>
          <w:sz w:val="24"/>
        </w:rPr>
        <w:t xml:space="preserve"> </w:t>
      </w:r>
      <w:r w:rsidRPr="000347F9">
        <w:rPr>
          <w:sz w:val="24"/>
        </w:rPr>
        <w:t>di</w:t>
      </w:r>
      <w:r w:rsidRPr="000347F9">
        <w:rPr>
          <w:spacing w:val="-6"/>
          <w:sz w:val="24"/>
        </w:rPr>
        <w:t xml:space="preserve"> </w:t>
      </w:r>
      <w:r w:rsidRPr="000347F9">
        <w:rPr>
          <w:sz w:val="24"/>
        </w:rPr>
        <w:t>inizio</w:t>
      </w:r>
      <w:r w:rsidRPr="000347F9">
        <w:rPr>
          <w:spacing w:val="-8"/>
          <w:sz w:val="24"/>
        </w:rPr>
        <w:t xml:space="preserve"> </w:t>
      </w:r>
      <w:r w:rsidRPr="000347F9">
        <w:rPr>
          <w:sz w:val="24"/>
        </w:rPr>
        <w:t>del</w:t>
      </w:r>
      <w:r w:rsidRPr="000347F9">
        <w:rPr>
          <w:spacing w:val="-8"/>
          <w:sz w:val="24"/>
        </w:rPr>
        <w:t xml:space="preserve"> </w:t>
      </w:r>
      <w:r w:rsidRPr="000347F9">
        <w:rPr>
          <w:sz w:val="24"/>
        </w:rPr>
        <w:t>possesso</w:t>
      </w:r>
      <w:r w:rsidRPr="000347F9">
        <w:rPr>
          <w:spacing w:val="-8"/>
          <w:sz w:val="24"/>
        </w:rPr>
        <w:t xml:space="preserve"> </w:t>
      </w:r>
      <w:r w:rsidRPr="000347F9">
        <w:rPr>
          <w:sz w:val="24"/>
        </w:rPr>
        <w:t>o</w:t>
      </w:r>
      <w:r w:rsidRPr="000347F9">
        <w:rPr>
          <w:spacing w:val="-11"/>
          <w:sz w:val="24"/>
        </w:rPr>
        <w:t xml:space="preserve"> </w:t>
      </w:r>
      <w:r w:rsidRPr="000347F9">
        <w:rPr>
          <w:sz w:val="24"/>
        </w:rPr>
        <w:t>della</w:t>
      </w:r>
      <w:r w:rsidRPr="000347F9">
        <w:rPr>
          <w:spacing w:val="-9"/>
          <w:sz w:val="24"/>
        </w:rPr>
        <w:t xml:space="preserve"> </w:t>
      </w:r>
      <w:r w:rsidRPr="000347F9">
        <w:rPr>
          <w:sz w:val="24"/>
        </w:rPr>
        <w:t>detenzione</w:t>
      </w:r>
      <w:r w:rsidRPr="000347F9">
        <w:rPr>
          <w:spacing w:val="-9"/>
          <w:sz w:val="24"/>
        </w:rPr>
        <w:t xml:space="preserve"> </w:t>
      </w:r>
      <w:r w:rsidRPr="000347F9">
        <w:rPr>
          <w:sz w:val="24"/>
        </w:rPr>
        <w:t>dell’immobile, a prescindere dalla data indicata dall’utente nella richiesta.</w:t>
      </w:r>
    </w:p>
    <w:p w14:paraId="6A174A55" w14:textId="77777777" w:rsidR="00E80BDC" w:rsidRDefault="00F27D59" w:rsidP="00265648">
      <w:pPr>
        <w:pStyle w:val="Paragrafoelenco"/>
        <w:numPr>
          <w:ilvl w:val="0"/>
          <w:numId w:val="15"/>
        </w:numPr>
        <w:tabs>
          <w:tab w:val="left" w:pos="460"/>
        </w:tabs>
        <w:spacing w:before="1" w:line="276" w:lineRule="auto"/>
        <w:ind w:right="119"/>
        <w:rPr>
          <w:sz w:val="24"/>
        </w:rPr>
      </w:pPr>
      <w:r>
        <w:rPr>
          <w:sz w:val="24"/>
        </w:rPr>
        <w:t>All’atto</w:t>
      </w:r>
      <w:r>
        <w:rPr>
          <w:spacing w:val="-15"/>
          <w:sz w:val="24"/>
        </w:rPr>
        <w:t xml:space="preserve"> </w:t>
      </w:r>
      <w:r>
        <w:rPr>
          <w:sz w:val="24"/>
        </w:rPr>
        <w:t>della</w:t>
      </w:r>
      <w:r>
        <w:rPr>
          <w:spacing w:val="-15"/>
          <w:sz w:val="24"/>
        </w:rPr>
        <w:t xml:space="preserve"> </w:t>
      </w:r>
      <w:r>
        <w:rPr>
          <w:sz w:val="24"/>
        </w:rPr>
        <w:t>presentazione</w:t>
      </w:r>
      <w:r>
        <w:rPr>
          <w:spacing w:val="-15"/>
          <w:sz w:val="24"/>
        </w:rPr>
        <w:t xml:space="preserve"> </w:t>
      </w:r>
      <w:r>
        <w:rPr>
          <w:sz w:val="24"/>
        </w:rPr>
        <w:t>della</w:t>
      </w:r>
      <w:r>
        <w:rPr>
          <w:spacing w:val="-15"/>
          <w:sz w:val="24"/>
        </w:rPr>
        <w:t xml:space="preserve"> </w:t>
      </w:r>
      <w:r>
        <w:rPr>
          <w:sz w:val="24"/>
        </w:rPr>
        <w:t>dichiarazione</w:t>
      </w:r>
      <w:r>
        <w:rPr>
          <w:spacing w:val="-15"/>
          <w:sz w:val="24"/>
        </w:rPr>
        <w:t xml:space="preserve"> </w:t>
      </w:r>
      <w:r>
        <w:rPr>
          <w:sz w:val="24"/>
        </w:rPr>
        <w:t>iniziale,</w:t>
      </w:r>
      <w:r>
        <w:rPr>
          <w:spacing w:val="-15"/>
          <w:sz w:val="24"/>
        </w:rPr>
        <w:t xml:space="preserve"> </w:t>
      </w:r>
      <w:r>
        <w:rPr>
          <w:sz w:val="24"/>
        </w:rPr>
        <w:t>il</w:t>
      </w:r>
      <w:r>
        <w:rPr>
          <w:spacing w:val="-15"/>
          <w:sz w:val="24"/>
        </w:rPr>
        <w:t xml:space="preserve"> </w:t>
      </w:r>
      <w:r>
        <w:rPr>
          <w:sz w:val="24"/>
        </w:rPr>
        <w:t>Comune</w:t>
      </w:r>
      <w:r>
        <w:rPr>
          <w:spacing w:val="-15"/>
          <w:sz w:val="24"/>
        </w:rPr>
        <w:t xml:space="preserve"> </w:t>
      </w:r>
      <w:r>
        <w:rPr>
          <w:sz w:val="24"/>
        </w:rPr>
        <w:t>rilascia</w:t>
      </w:r>
      <w:r>
        <w:rPr>
          <w:spacing w:val="-15"/>
          <w:sz w:val="24"/>
        </w:rPr>
        <w:t xml:space="preserve"> </w:t>
      </w:r>
      <w:r>
        <w:rPr>
          <w:sz w:val="24"/>
        </w:rPr>
        <w:t>una</w:t>
      </w:r>
      <w:r>
        <w:rPr>
          <w:spacing w:val="-15"/>
          <w:sz w:val="24"/>
        </w:rPr>
        <w:t xml:space="preserve"> </w:t>
      </w:r>
      <w:r>
        <w:rPr>
          <w:sz w:val="24"/>
        </w:rPr>
        <w:t>ricevuta,</w:t>
      </w:r>
      <w:r>
        <w:rPr>
          <w:spacing w:val="-15"/>
          <w:sz w:val="24"/>
        </w:rPr>
        <w:t xml:space="preserve"> </w:t>
      </w:r>
      <w:r>
        <w:rPr>
          <w:sz w:val="24"/>
        </w:rPr>
        <w:t>quale</w:t>
      </w:r>
      <w:r>
        <w:rPr>
          <w:spacing w:val="-14"/>
          <w:sz w:val="24"/>
        </w:rPr>
        <w:t xml:space="preserve"> </w:t>
      </w:r>
      <w:r>
        <w:rPr>
          <w:sz w:val="24"/>
        </w:rPr>
        <w:t>attestazione di presa in carico della dichiarazione, equivalente alla richiesta di erogazione del servizio. Il Comune comunica</w:t>
      </w:r>
      <w:r>
        <w:rPr>
          <w:spacing w:val="-15"/>
          <w:sz w:val="24"/>
        </w:rPr>
        <w:t xml:space="preserve"> </w:t>
      </w:r>
      <w:r>
        <w:rPr>
          <w:sz w:val="24"/>
        </w:rPr>
        <w:t>al</w:t>
      </w:r>
      <w:r>
        <w:rPr>
          <w:spacing w:val="-15"/>
          <w:sz w:val="24"/>
        </w:rPr>
        <w:t xml:space="preserve"> </w:t>
      </w:r>
      <w:r>
        <w:rPr>
          <w:sz w:val="24"/>
        </w:rPr>
        <w:t>contribuente</w:t>
      </w:r>
      <w:r>
        <w:rPr>
          <w:spacing w:val="-14"/>
          <w:sz w:val="24"/>
        </w:rPr>
        <w:t xml:space="preserve"> </w:t>
      </w:r>
      <w:r>
        <w:rPr>
          <w:sz w:val="24"/>
        </w:rPr>
        <w:t>il</w:t>
      </w:r>
      <w:r>
        <w:rPr>
          <w:spacing w:val="-14"/>
          <w:sz w:val="24"/>
        </w:rPr>
        <w:t xml:space="preserve"> </w:t>
      </w:r>
      <w:r>
        <w:rPr>
          <w:sz w:val="24"/>
        </w:rPr>
        <w:t>codice</w:t>
      </w:r>
      <w:r>
        <w:rPr>
          <w:spacing w:val="-15"/>
          <w:sz w:val="24"/>
        </w:rPr>
        <w:t xml:space="preserve"> </w:t>
      </w:r>
      <w:r>
        <w:rPr>
          <w:sz w:val="24"/>
        </w:rPr>
        <w:t>utente</w:t>
      </w:r>
      <w:r>
        <w:rPr>
          <w:spacing w:val="-15"/>
          <w:sz w:val="24"/>
        </w:rPr>
        <w:t xml:space="preserve"> </w:t>
      </w:r>
      <w:r>
        <w:rPr>
          <w:sz w:val="24"/>
        </w:rPr>
        <w:t>ed</w:t>
      </w:r>
      <w:r>
        <w:rPr>
          <w:spacing w:val="-15"/>
          <w:sz w:val="24"/>
        </w:rPr>
        <w:t xml:space="preserve"> </w:t>
      </w:r>
      <w:r>
        <w:rPr>
          <w:sz w:val="24"/>
        </w:rPr>
        <w:t>il</w:t>
      </w:r>
      <w:r>
        <w:rPr>
          <w:spacing w:val="-14"/>
          <w:sz w:val="24"/>
        </w:rPr>
        <w:t xml:space="preserve"> </w:t>
      </w:r>
      <w:r>
        <w:rPr>
          <w:sz w:val="24"/>
        </w:rPr>
        <w:t>codice</w:t>
      </w:r>
      <w:r>
        <w:rPr>
          <w:spacing w:val="-15"/>
          <w:sz w:val="24"/>
        </w:rPr>
        <w:t xml:space="preserve"> </w:t>
      </w:r>
      <w:r>
        <w:rPr>
          <w:sz w:val="24"/>
        </w:rPr>
        <w:t>utenza</w:t>
      </w:r>
      <w:r>
        <w:rPr>
          <w:spacing w:val="-15"/>
          <w:sz w:val="24"/>
        </w:rPr>
        <w:t xml:space="preserve"> </w:t>
      </w:r>
      <w:r>
        <w:rPr>
          <w:sz w:val="24"/>
        </w:rPr>
        <w:t>attribuito,</w:t>
      </w:r>
      <w:r>
        <w:rPr>
          <w:spacing w:val="-14"/>
          <w:sz w:val="24"/>
        </w:rPr>
        <w:t xml:space="preserve"> </w:t>
      </w:r>
      <w:r>
        <w:rPr>
          <w:sz w:val="24"/>
        </w:rPr>
        <w:t>la</w:t>
      </w:r>
      <w:r>
        <w:rPr>
          <w:spacing w:val="-15"/>
          <w:sz w:val="24"/>
        </w:rPr>
        <w:t xml:space="preserve"> </w:t>
      </w:r>
      <w:r>
        <w:rPr>
          <w:sz w:val="24"/>
        </w:rPr>
        <w:t>data</w:t>
      </w:r>
      <w:r>
        <w:rPr>
          <w:spacing w:val="-15"/>
          <w:sz w:val="24"/>
        </w:rPr>
        <w:t xml:space="preserve"> </w:t>
      </w:r>
      <w:r>
        <w:rPr>
          <w:sz w:val="24"/>
        </w:rPr>
        <w:t>a</w:t>
      </w:r>
      <w:r>
        <w:rPr>
          <w:spacing w:val="-15"/>
          <w:sz w:val="24"/>
        </w:rPr>
        <w:t xml:space="preserve"> </w:t>
      </w:r>
      <w:r>
        <w:rPr>
          <w:sz w:val="24"/>
        </w:rPr>
        <w:t>partire</w:t>
      </w:r>
      <w:r>
        <w:rPr>
          <w:spacing w:val="-15"/>
          <w:sz w:val="24"/>
        </w:rPr>
        <w:t xml:space="preserve"> </w:t>
      </w:r>
      <w:r>
        <w:rPr>
          <w:sz w:val="24"/>
        </w:rPr>
        <w:t>dalla</w:t>
      </w:r>
      <w:r>
        <w:rPr>
          <w:spacing w:val="-15"/>
          <w:sz w:val="24"/>
        </w:rPr>
        <w:t xml:space="preserve"> </w:t>
      </w:r>
      <w:r>
        <w:rPr>
          <w:sz w:val="24"/>
        </w:rPr>
        <w:t>quale</w:t>
      </w:r>
      <w:r>
        <w:rPr>
          <w:spacing w:val="-15"/>
          <w:sz w:val="24"/>
        </w:rPr>
        <w:t xml:space="preserve"> </w:t>
      </w:r>
      <w:r>
        <w:rPr>
          <w:sz w:val="24"/>
        </w:rPr>
        <w:t>è</w:t>
      </w:r>
      <w:r>
        <w:rPr>
          <w:spacing w:val="-15"/>
          <w:sz w:val="24"/>
        </w:rPr>
        <w:t xml:space="preserve"> </w:t>
      </w:r>
      <w:r>
        <w:rPr>
          <w:sz w:val="24"/>
        </w:rPr>
        <w:t>dovuta la TARI, di norma con il primo avviso di pagamento TARI inviato al contribuente.</w:t>
      </w:r>
    </w:p>
    <w:p w14:paraId="1A8B88AE" w14:textId="77777777" w:rsidR="00E80BDC" w:rsidRDefault="00F27D59" w:rsidP="00265648">
      <w:pPr>
        <w:pStyle w:val="Paragrafoelenco"/>
        <w:numPr>
          <w:ilvl w:val="0"/>
          <w:numId w:val="15"/>
        </w:numPr>
        <w:tabs>
          <w:tab w:val="left" w:pos="460"/>
        </w:tabs>
        <w:spacing w:line="276" w:lineRule="auto"/>
        <w:rPr>
          <w:sz w:val="24"/>
        </w:rPr>
      </w:pPr>
      <w:r>
        <w:rPr>
          <w:sz w:val="24"/>
        </w:rPr>
        <w:t>La</w:t>
      </w:r>
      <w:r>
        <w:rPr>
          <w:spacing w:val="-4"/>
          <w:sz w:val="24"/>
        </w:rPr>
        <w:t xml:space="preserve"> </w:t>
      </w:r>
      <w:r>
        <w:rPr>
          <w:sz w:val="24"/>
        </w:rPr>
        <w:t>dichiarazione</w:t>
      </w:r>
      <w:r>
        <w:rPr>
          <w:spacing w:val="-1"/>
          <w:sz w:val="24"/>
        </w:rPr>
        <w:t xml:space="preserve"> </w:t>
      </w:r>
      <w:r>
        <w:rPr>
          <w:sz w:val="24"/>
        </w:rPr>
        <w:t>del</w:t>
      </w:r>
      <w:r>
        <w:rPr>
          <w:spacing w:val="-1"/>
          <w:sz w:val="24"/>
        </w:rPr>
        <w:t xml:space="preserve"> </w:t>
      </w:r>
      <w:r>
        <w:rPr>
          <w:sz w:val="24"/>
        </w:rPr>
        <w:t>tributo</w:t>
      </w:r>
      <w:r>
        <w:rPr>
          <w:spacing w:val="-1"/>
          <w:sz w:val="24"/>
        </w:rPr>
        <w:t xml:space="preserve"> </w:t>
      </w:r>
      <w:r>
        <w:rPr>
          <w:sz w:val="24"/>
        </w:rPr>
        <w:t>e</w:t>
      </w:r>
      <w:r>
        <w:rPr>
          <w:spacing w:val="-1"/>
          <w:sz w:val="24"/>
        </w:rPr>
        <w:t xml:space="preserve"> </w:t>
      </w:r>
      <w:r>
        <w:rPr>
          <w:sz w:val="24"/>
        </w:rPr>
        <w:t>connessa richiesta</w:t>
      </w:r>
      <w:r>
        <w:rPr>
          <w:spacing w:val="-2"/>
          <w:sz w:val="24"/>
        </w:rPr>
        <w:t xml:space="preserve"> </w:t>
      </w:r>
      <w:r>
        <w:rPr>
          <w:sz w:val="24"/>
        </w:rPr>
        <w:t>di</w:t>
      </w:r>
      <w:r>
        <w:rPr>
          <w:spacing w:val="-1"/>
          <w:sz w:val="24"/>
        </w:rPr>
        <w:t xml:space="preserve"> </w:t>
      </w:r>
      <w:r>
        <w:rPr>
          <w:sz w:val="24"/>
        </w:rPr>
        <w:t>attivazione deve</w:t>
      </w:r>
      <w:r>
        <w:rPr>
          <w:spacing w:val="-2"/>
          <w:sz w:val="24"/>
        </w:rPr>
        <w:t xml:space="preserve"> </w:t>
      </w:r>
      <w:r>
        <w:rPr>
          <w:sz w:val="24"/>
        </w:rPr>
        <w:t>contenere</w:t>
      </w:r>
      <w:r>
        <w:rPr>
          <w:spacing w:val="-3"/>
          <w:sz w:val="24"/>
        </w:rPr>
        <w:t xml:space="preserve"> </w:t>
      </w:r>
      <w:r>
        <w:rPr>
          <w:sz w:val="24"/>
        </w:rPr>
        <w:t>i</w:t>
      </w:r>
      <w:r>
        <w:rPr>
          <w:spacing w:val="-1"/>
          <w:sz w:val="24"/>
        </w:rPr>
        <w:t xml:space="preserve"> </w:t>
      </w:r>
      <w:r>
        <w:rPr>
          <w:sz w:val="24"/>
        </w:rPr>
        <w:t xml:space="preserve">seguenti </w:t>
      </w:r>
      <w:r>
        <w:rPr>
          <w:spacing w:val="-2"/>
          <w:sz w:val="24"/>
        </w:rPr>
        <w:t>elementi:</w:t>
      </w:r>
    </w:p>
    <w:p w14:paraId="760740F7" w14:textId="77777777" w:rsidR="00E80BDC" w:rsidRDefault="00F27D59" w:rsidP="00265648">
      <w:pPr>
        <w:spacing w:before="1" w:line="276" w:lineRule="auto"/>
        <w:ind w:left="527"/>
        <w:rPr>
          <w:i/>
          <w:sz w:val="24"/>
        </w:rPr>
      </w:pPr>
      <w:r>
        <w:rPr>
          <w:i/>
          <w:sz w:val="24"/>
          <w:u w:val="single"/>
        </w:rPr>
        <w:t>Utenze</w:t>
      </w:r>
      <w:r>
        <w:rPr>
          <w:i/>
          <w:spacing w:val="-2"/>
          <w:sz w:val="24"/>
          <w:u w:val="single"/>
        </w:rPr>
        <w:t xml:space="preserve"> domestiche</w:t>
      </w:r>
    </w:p>
    <w:p w14:paraId="0F54480F" w14:textId="77777777" w:rsidR="00E80BDC" w:rsidRDefault="00F27D59" w:rsidP="00265648">
      <w:pPr>
        <w:pStyle w:val="Paragrafoelenco"/>
        <w:numPr>
          <w:ilvl w:val="1"/>
          <w:numId w:val="15"/>
        </w:numPr>
        <w:tabs>
          <w:tab w:val="left" w:pos="950"/>
          <w:tab w:val="left" w:pos="952"/>
        </w:tabs>
        <w:spacing w:line="276" w:lineRule="auto"/>
        <w:ind w:right="123"/>
        <w:rPr>
          <w:sz w:val="24"/>
        </w:rPr>
      </w:pPr>
      <w:r>
        <w:rPr>
          <w:sz w:val="24"/>
        </w:rPr>
        <w:t xml:space="preserve">Generalità dell’occupante/detentore/possessore in qualità di utente, il codice fiscale, la residenza, il </w:t>
      </w:r>
      <w:r>
        <w:rPr>
          <w:sz w:val="24"/>
        </w:rPr>
        <w:lastRenderedPageBreak/>
        <w:t>recapito postale e l’indirizzo di posta elettronica;</w:t>
      </w:r>
    </w:p>
    <w:p w14:paraId="2F5D1289" w14:textId="77777777" w:rsidR="00E80BDC" w:rsidRDefault="00F27D59" w:rsidP="00265648">
      <w:pPr>
        <w:pStyle w:val="Paragrafoelenco"/>
        <w:numPr>
          <w:ilvl w:val="1"/>
          <w:numId w:val="15"/>
        </w:numPr>
        <w:tabs>
          <w:tab w:val="left" w:pos="952"/>
        </w:tabs>
        <w:spacing w:line="276" w:lineRule="auto"/>
        <w:ind w:hanging="360"/>
        <w:rPr>
          <w:sz w:val="24"/>
        </w:rPr>
      </w:pPr>
      <w:r>
        <w:rPr>
          <w:sz w:val="24"/>
        </w:rPr>
        <w:t>Generalità</w:t>
      </w:r>
      <w:r>
        <w:rPr>
          <w:spacing w:val="-3"/>
          <w:sz w:val="24"/>
        </w:rPr>
        <w:t xml:space="preserve"> </w:t>
      </w:r>
      <w:r>
        <w:rPr>
          <w:sz w:val="24"/>
        </w:rPr>
        <w:t>del</w:t>
      </w:r>
      <w:r>
        <w:rPr>
          <w:spacing w:val="-1"/>
          <w:sz w:val="24"/>
        </w:rPr>
        <w:t xml:space="preserve"> </w:t>
      </w:r>
      <w:r>
        <w:rPr>
          <w:sz w:val="24"/>
        </w:rPr>
        <w:t>soggetto</w:t>
      </w:r>
      <w:r>
        <w:rPr>
          <w:spacing w:val="-1"/>
          <w:sz w:val="24"/>
        </w:rPr>
        <w:t xml:space="preserve"> </w:t>
      </w:r>
      <w:r>
        <w:rPr>
          <w:sz w:val="24"/>
        </w:rPr>
        <w:t>denunciante</w:t>
      </w:r>
      <w:r>
        <w:rPr>
          <w:spacing w:val="-2"/>
          <w:sz w:val="24"/>
        </w:rPr>
        <w:t xml:space="preserve"> </w:t>
      </w:r>
      <w:r>
        <w:rPr>
          <w:sz w:val="24"/>
        </w:rPr>
        <w:t>se</w:t>
      </w:r>
      <w:r>
        <w:rPr>
          <w:spacing w:val="-2"/>
          <w:sz w:val="24"/>
        </w:rPr>
        <w:t xml:space="preserve"> </w:t>
      </w:r>
      <w:r>
        <w:rPr>
          <w:sz w:val="24"/>
        </w:rPr>
        <w:t>diverso</w:t>
      </w:r>
      <w:r>
        <w:rPr>
          <w:spacing w:val="-1"/>
          <w:sz w:val="24"/>
        </w:rPr>
        <w:t xml:space="preserve"> </w:t>
      </w:r>
      <w:r>
        <w:rPr>
          <w:sz w:val="24"/>
        </w:rPr>
        <w:t>dal contribuente,</w:t>
      </w:r>
      <w:r>
        <w:rPr>
          <w:spacing w:val="-1"/>
          <w:sz w:val="24"/>
        </w:rPr>
        <w:t xml:space="preserve"> </w:t>
      </w:r>
      <w:r>
        <w:rPr>
          <w:sz w:val="24"/>
        </w:rPr>
        <w:t>con</w:t>
      </w:r>
      <w:r>
        <w:rPr>
          <w:spacing w:val="-1"/>
          <w:sz w:val="24"/>
        </w:rPr>
        <w:t xml:space="preserve"> </w:t>
      </w:r>
      <w:r>
        <w:rPr>
          <w:sz w:val="24"/>
        </w:rPr>
        <w:t>indicazione</w:t>
      </w:r>
      <w:r>
        <w:rPr>
          <w:spacing w:val="-1"/>
          <w:sz w:val="24"/>
        </w:rPr>
        <w:t xml:space="preserve"> </w:t>
      </w:r>
      <w:r>
        <w:rPr>
          <w:sz w:val="24"/>
        </w:rPr>
        <w:t>della</w:t>
      </w:r>
      <w:r>
        <w:rPr>
          <w:spacing w:val="-1"/>
          <w:sz w:val="24"/>
        </w:rPr>
        <w:t xml:space="preserve"> </w:t>
      </w:r>
      <w:r>
        <w:rPr>
          <w:spacing w:val="-2"/>
          <w:sz w:val="24"/>
        </w:rPr>
        <w:t>qualifica;</w:t>
      </w:r>
    </w:p>
    <w:p w14:paraId="209CD642" w14:textId="77777777" w:rsidR="00E80BDC" w:rsidRDefault="00F27D59" w:rsidP="00265648">
      <w:pPr>
        <w:pStyle w:val="Paragrafoelenco"/>
        <w:numPr>
          <w:ilvl w:val="1"/>
          <w:numId w:val="15"/>
        </w:numPr>
        <w:tabs>
          <w:tab w:val="left" w:pos="950"/>
          <w:tab w:val="left" w:pos="952"/>
        </w:tabs>
        <w:spacing w:line="276" w:lineRule="auto"/>
        <w:ind w:right="117"/>
        <w:rPr>
          <w:sz w:val="24"/>
        </w:rPr>
      </w:pPr>
      <w:r>
        <w:rPr>
          <w:sz w:val="24"/>
        </w:rPr>
        <w:t>Dati</w:t>
      </w:r>
      <w:r>
        <w:rPr>
          <w:spacing w:val="-4"/>
          <w:sz w:val="24"/>
        </w:rPr>
        <w:t xml:space="preserve"> </w:t>
      </w:r>
      <w:r>
        <w:rPr>
          <w:sz w:val="24"/>
        </w:rPr>
        <w:t>identificativi</w:t>
      </w:r>
      <w:r>
        <w:rPr>
          <w:spacing w:val="-4"/>
          <w:sz w:val="24"/>
        </w:rPr>
        <w:t xml:space="preserve"> </w:t>
      </w:r>
      <w:r>
        <w:rPr>
          <w:sz w:val="24"/>
        </w:rPr>
        <w:t>dell’utenza:</w:t>
      </w:r>
      <w:r>
        <w:rPr>
          <w:spacing w:val="-5"/>
          <w:sz w:val="24"/>
        </w:rPr>
        <w:t xml:space="preserve"> </w:t>
      </w:r>
      <w:r>
        <w:rPr>
          <w:sz w:val="24"/>
        </w:rPr>
        <w:t>dati</w:t>
      </w:r>
      <w:r>
        <w:rPr>
          <w:spacing w:val="-4"/>
          <w:sz w:val="24"/>
        </w:rPr>
        <w:t xml:space="preserve"> </w:t>
      </w:r>
      <w:r>
        <w:rPr>
          <w:sz w:val="24"/>
        </w:rPr>
        <w:t>catastali,</w:t>
      </w:r>
      <w:r>
        <w:rPr>
          <w:spacing w:val="-5"/>
          <w:sz w:val="24"/>
        </w:rPr>
        <w:t xml:space="preserve"> </w:t>
      </w:r>
      <w:r>
        <w:rPr>
          <w:sz w:val="24"/>
        </w:rPr>
        <w:t>indirizzo</w:t>
      </w:r>
      <w:r>
        <w:rPr>
          <w:spacing w:val="-5"/>
          <w:sz w:val="24"/>
        </w:rPr>
        <w:t xml:space="preserve"> </w:t>
      </w:r>
      <w:r>
        <w:rPr>
          <w:sz w:val="24"/>
        </w:rPr>
        <w:t>di</w:t>
      </w:r>
      <w:r>
        <w:rPr>
          <w:spacing w:val="-4"/>
          <w:sz w:val="24"/>
        </w:rPr>
        <w:t xml:space="preserve"> </w:t>
      </w:r>
      <w:r>
        <w:rPr>
          <w:sz w:val="24"/>
        </w:rPr>
        <w:t>ubicazione</w:t>
      </w:r>
      <w:r>
        <w:rPr>
          <w:spacing w:val="-5"/>
          <w:sz w:val="24"/>
        </w:rPr>
        <w:t xml:space="preserve"> </w:t>
      </w:r>
      <w:r>
        <w:rPr>
          <w:sz w:val="24"/>
        </w:rPr>
        <w:t>comprensivo</w:t>
      </w:r>
      <w:r>
        <w:rPr>
          <w:spacing w:val="-4"/>
          <w:sz w:val="24"/>
        </w:rPr>
        <w:t xml:space="preserve"> </w:t>
      </w:r>
      <w:r>
        <w:rPr>
          <w:sz w:val="24"/>
        </w:rPr>
        <w:t>di</w:t>
      </w:r>
      <w:r>
        <w:rPr>
          <w:spacing w:val="-4"/>
          <w:sz w:val="24"/>
        </w:rPr>
        <w:t xml:space="preserve"> </w:t>
      </w:r>
      <w:r>
        <w:rPr>
          <w:sz w:val="24"/>
        </w:rPr>
        <w:t>numero</w:t>
      </w:r>
      <w:r>
        <w:rPr>
          <w:spacing w:val="-3"/>
          <w:sz w:val="24"/>
        </w:rPr>
        <w:t xml:space="preserve"> </w:t>
      </w:r>
      <w:r>
        <w:rPr>
          <w:sz w:val="24"/>
        </w:rPr>
        <w:t>civico</w:t>
      </w:r>
      <w:r>
        <w:rPr>
          <w:spacing w:val="-3"/>
          <w:sz w:val="24"/>
        </w:rPr>
        <w:t xml:space="preserve"> </w:t>
      </w:r>
      <w:r>
        <w:rPr>
          <w:sz w:val="24"/>
        </w:rPr>
        <w:t>e di numero dell’interno ove esistente, superficie calpestabile (calcolata secondo le modalità stabilite dall’art. 6 del presente regolamento) e destinazione d’uso dei singoli locali;</w:t>
      </w:r>
    </w:p>
    <w:p w14:paraId="3BD45634" w14:textId="77777777" w:rsidR="00E80BDC" w:rsidRDefault="00F27D59" w:rsidP="00265648">
      <w:pPr>
        <w:pStyle w:val="Paragrafoelenco"/>
        <w:numPr>
          <w:ilvl w:val="1"/>
          <w:numId w:val="15"/>
        </w:numPr>
        <w:tabs>
          <w:tab w:val="left" w:pos="952"/>
        </w:tabs>
        <w:spacing w:line="276" w:lineRule="auto"/>
        <w:ind w:hanging="360"/>
        <w:rPr>
          <w:sz w:val="24"/>
        </w:rPr>
      </w:pPr>
      <w:r>
        <w:rPr>
          <w:sz w:val="24"/>
        </w:rPr>
        <w:t>Numero</w:t>
      </w:r>
      <w:r>
        <w:rPr>
          <w:spacing w:val="-2"/>
          <w:sz w:val="24"/>
        </w:rPr>
        <w:t xml:space="preserve"> </w:t>
      </w:r>
      <w:r>
        <w:rPr>
          <w:sz w:val="24"/>
        </w:rPr>
        <w:t>degli</w:t>
      </w:r>
      <w:r>
        <w:rPr>
          <w:spacing w:val="-1"/>
          <w:sz w:val="24"/>
        </w:rPr>
        <w:t xml:space="preserve"> </w:t>
      </w:r>
      <w:r>
        <w:rPr>
          <w:sz w:val="24"/>
        </w:rPr>
        <w:t>occupanti</w:t>
      </w:r>
      <w:r>
        <w:rPr>
          <w:spacing w:val="-2"/>
          <w:sz w:val="24"/>
        </w:rPr>
        <w:t xml:space="preserve"> </w:t>
      </w:r>
      <w:r>
        <w:rPr>
          <w:sz w:val="24"/>
        </w:rPr>
        <w:t>(determinato</w:t>
      </w:r>
      <w:r>
        <w:rPr>
          <w:spacing w:val="-1"/>
          <w:sz w:val="24"/>
        </w:rPr>
        <w:t xml:space="preserve"> </w:t>
      </w:r>
      <w:r>
        <w:rPr>
          <w:sz w:val="24"/>
        </w:rPr>
        <w:t>ai</w:t>
      </w:r>
      <w:r>
        <w:rPr>
          <w:spacing w:val="-1"/>
          <w:sz w:val="24"/>
        </w:rPr>
        <w:t xml:space="preserve"> </w:t>
      </w:r>
      <w:r>
        <w:rPr>
          <w:sz w:val="24"/>
        </w:rPr>
        <w:t>sensi</w:t>
      </w:r>
      <w:r>
        <w:rPr>
          <w:spacing w:val="-2"/>
          <w:sz w:val="24"/>
        </w:rPr>
        <w:t xml:space="preserve"> </w:t>
      </w:r>
      <w:r>
        <w:rPr>
          <w:sz w:val="24"/>
        </w:rPr>
        <w:t>dell’articolo</w:t>
      </w:r>
      <w:r>
        <w:rPr>
          <w:spacing w:val="-1"/>
          <w:sz w:val="24"/>
        </w:rPr>
        <w:t xml:space="preserve"> </w:t>
      </w:r>
      <w:r>
        <w:rPr>
          <w:sz w:val="24"/>
        </w:rPr>
        <w:t>17</w:t>
      </w:r>
      <w:r>
        <w:rPr>
          <w:spacing w:val="-2"/>
          <w:sz w:val="24"/>
        </w:rPr>
        <w:t xml:space="preserve"> </w:t>
      </w:r>
      <w:r>
        <w:rPr>
          <w:sz w:val="24"/>
        </w:rPr>
        <w:t>del</w:t>
      </w:r>
      <w:r>
        <w:rPr>
          <w:spacing w:val="-1"/>
          <w:sz w:val="24"/>
        </w:rPr>
        <w:t xml:space="preserve"> </w:t>
      </w:r>
      <w:r>
        <w:rPr>
          <w:sz w:val="24"/>
        </w:rPr>
        <w:t xml:space="preserve">presente </w:t>
      </w:r>
      <w:r>
        <w:rPr>
          <w:spacing w:val="-2"/>
          <w:sz w:val="24"/>
        </w:rPr>
        <w:t>regolamento;</w:t>
      </w:r>
    </w:p>
    <w:p w14:paraId="5BFBD385" w14:textId="77777777" w:rsidR="00E80BDC" w:rsidRDefault="00F27D59" w:rsidP="00265648">
      <w:pPr>
        <w:pStyle w:val="Paragrafoelenco"/>
        <w:numPr>
          <w:ilvl w:val="1"/>
          <w:numId w:val="15"/>
        </w:numPr>
        <w:tabs>
          <w:tab w:val="left" w:pos="951"/>
        </w:tabs>
        <w:spacing w:line="276" w:lineRule="auto"/>
        <w:ind w:left="951" w:hanging="359"/>
        <w:rPr>
          <w:sz w:val="24"/>
        </w:rPr>
      </w:pPr>
      <w:r>
        <w:rPr>
          <w:sz w:val="24"/>
        </w:rPr>
        <w:t>Generalità</w:t>
      </w:r>
      <w:r>
        <w:rPr>
          <w:spacing w:val="-3"/>
          <w:sz w:val="24"/>
        </w:rPr>
        <w:t xml:space="preserve"> </w:t>
      </w:r>
      <w:r>
        <w:rPr>
          <w:sz w:val="24"/>
        </w:rPr>
        <w:t>e</w:t>
      </w:r>
      <w:r>
        <w:rPr>
          <w:spacing w:val="-3"/>
          <w:sz w:val="24"/>
        </w:rPr>
        <w:t xml:space="preserve"> </w:t>
      </w:r>
      <w:r>
        <w:rPr>
          <w:sz w:val="24"/>
        </w:rPr>
        <w:t>codice</w:t>
      </w:r>
      <w:r>
        <w:rPr>
          <w:spacing w:val="-2"/>
          <w:sz w:val="24"/>
        </w:rPr>
        <w:t xml:space="preserve"> </w:t>
      </w:r>
      <w:r>
        <w:rPr>
          <w:sz w:val="24"/>
        </w:rPr>
        <w:t>fiscale</w:t>
      </w:r>
      <w:r>
        <w:rPr>
          <w:spacing w:val="-1"/>
          <w:sz w:val="24"/>
        </w:rPr>
        <w:t xml:space="preserve"> </w:t>
      </w:r>
      <w:r>
        <w:rPr>
          <w:sz w:val="24"/>
        </w:rPr>
        <w:t>dei</w:t>
      </w:r>
      <w:r>
        <w:rPr>
          <w:spacing w:val="-1"/>
          <w:sz w:val="24"/>
        </w:rPr>
        <w:t xml:space="preserve"> </w:t>
      </w:r>
      <w:r>
        <w:rPr>
          <w:sz w:val="24"/>
        </w:rPr>
        <w:t>soggetti</w:t>
      </w:r>
      <w:r>
        <w:rPr>
          <w:spacing w:val="-1"/>
          <w:sz w:val="24"/>
        </w:rPr>
        <w:t xml:space="preserve"> </w:t>
      </w:r>
      <w:r>
        <w:rPr>
          <w:sz w:val="24"/>
        </w:rPr>
        <w:t>non</w:t>
      </w:r>
      <w:r>
        <w:rPr>
          <w:spacing w:val="-1"/>
          <w:sz w:val="24"/>
        </w:rPr>
        <w:t xml:space="preserve"> </w:t>
      </w:r>
      <w:r>
        <w:rPr>
          <w:sz w:val="24"/>
        </w:rPr>
        <w:t>residenti</w:t>
      </w:r>
      <w:r>
        <w:rPr>
          <w:spacing w:val="-1"/>
          <w:sz w:val="24"/>
        </w:rPr>
        <w:t xml:space="preserve"> </w:t>
      </w:r>
      <w:r>
        <w:rPr>
          <w:sz w:val="24"/>
        </w:rPr>
        <w:t xml:space="preserve">nei </w:t>
      </w:r>
      <w:r>
        <w:rPr>
          <w:spacing w:val="-2"/>
          <w:sz w:val="24"/>
        </w:rPr>
        <w:t>medesimi;</w:t>
      </w:r>
    </w:p>
    <w:p w14:paraId="66EE6BDB" w14:textId="77777777" w:rsidR="00E80BDC" w:rsidRPr="00265648" w:rsidRDefault="00F27D59" w:rsidP="00265648">
      <w:pPr>
        <w:pStyle w:val="Paragrafoelenco"/>
        <w:numPr>
          <w:ilvl w:val="1"/>
          <w:numId w:val="15"/>
        </w:numPr>
        <w:tabs>
          <w:tab w:val="left" w:pos="950"/>
          <w:tab w:val="left" w:pos="952"/>
        </w:tabs>
        <w:spacing w:line="276" w:lineRule="auto"/>
        <w:ind w:right="114"/>
        <w:rPr>
          <w:sz w:val="24"/>
        </w:rPr>
      </w:pPr>
      <w:r>
        <w:rPr>
          <w:sz w:val="24"/>
        </w:rPr>
        <w:t xml:space="preserve">Data di inizio o cessazione del possesso o della detenzione dei locali o in cui è intervenuta la variazione, adeguatamente documentata anche mediante autocertificazione, ai sensi del DPR 445/2000. In caso di dichiarazione di cessazione, l’indirizzo di residenza e\o domicilio per l’invio </w:t>
      </w:r>
      <w:r w:rsidRPr="00265648">
        <w:rPr>
          <w:sz w:val="24"/>
        </w:rPr>
        <w:t>dell’eventuale conguaglio.</w:t>
      </w:r>
    </w:p>
    <w:p w14:paraId="63ACA8E4" w14:textId="77777777" w:rsidR="00E80BDC" w:rsidRPr="00265648" w:rsidRDefault="00F27D59" w:rsidP="00265648">
      <w:pPr>
        <w:pStyle w:val="Paragrafoelenco"/>
        <w:numPr>
          <w:ilvl w:val="1"/>
          <w:numId w:val="15"/>
        </w:numPr>
        <w:tabs>
          <w:tab w:val="left" w:pos="951"/>
        </w:tabs>
        <w:spacing w:line="276" w:lineRule="auto"/>
        <w:ind w:left="951" w:hanging="359"/>
        <w:rPr>
          <w:sz w:val="24"/>
        </w:rPr>
      </w:pPr>
      <w:r w:rsidRPr="00265648">
        <w:rPr>
          <w:sz w:val="24"/>
        </w:rPr>
        <w:t>La</w:t>
      </w:r>
      <w:r w:rsidRPr="00265648">
        <w:rPr>
          <w:spacing w:val="-2"/>
          <w:sz w:val="24"/>
        </w:rPr>
        <w:t xml:space="preserve"> </w:t>
      </w:r>
      <w:r w:rsidRPr="00265648">
        <w:rPr>
          <w:sz w:val="24"/>
        </w:rPr>
        <w:t>sussistenza</w:t>
      </w:r>
      <w:r w:rsidRPr="00265648">
        <w:rPr>
          <w:spacing w:val="-2"/>
          <w:sz w:val="24"/>
        </w:rPr>
        <w:t xml:space="preserve"> </w:t>
      </w:r>
      <w:r w:rsidRPr="00265648">
        <w:rPr>
          <w:sz w:val="24"/>
        </w:rPr>
        <w:t>o</w:t>
      </w:r>
      <w:r w:rsidRPr="00265648">
        <w:rPr>
          <w:spacing w:val="-1"/>
          <w:sz w:val="24"/>
        </w:rPr>
        <w:t xml:space="preserve"> </w:t>
      </w:r>
      <w:r w:rsidRPr="00265648">
        <w:rPr>
          <w:sz w:val="24"/>
        </w:rPr>
        <w:t>il</w:t>
      </w:r>
      <w:r w:rsidRPr="00265648">
        <w:rPr>
          <w:spacing w:val="-1"/>
          <w:sz w:val="24"/>
        </w:rPr>
        <w:t xml:space="preserve"> </w:t>
      </w:r>
      <w:r w:rsidRPr="00265648">
        <w:rPr>
          <w:sz w:val="24"/>
        </w:rPr>
        <w:t>venir</w:t>
      </w:r>
      <w:r w:rsidRPr="00265648">
        <w:rPr>
          <w:spacing w:val="1"/>
          <w:sz w:val="24"/>
        </w:rPr>
        <w:t xml:space="preserve"> </w:t>
      </w:r>
      <w:r w:rsidRPr="00265648">
        <w:rPr>
          <w:sz w:val="24"/>
        </w:rPr>
        <w:t>meno</w:t>
      </w:r>
      <w:r w:rsidRPr="00265648">
        <w:rPr>
          <w:spacing w:val="-1"/>
          <w:sz w:val="24"/>
        </w:rPr>
        <w:t xml:space="preserve"> </w:t>
      </w:r>
      <w:r w:rsidRPr="00265648">
        <w:rPr>
          <w:sz w:val="24"/>
        </w:rPr>
        <w:t>dei</w:t>
      </w:r>
      <w:r w:rsidRPr="00265648">
        <w:rPr>
          <w:spacing w:val="-1"/>
          <w:sz w:val="24"/>
        </w:rPr>
        <w:t xml:space="preserve"> </w:t>
      </w:r>
      <w:r w:rsidRPr="00265648">
        <w:rPr>
          <w:sz w:val="24"/>
        </w:rPr>
        <w:t>presupposti</w:t>
      </w:r>
      <w:r w:rsidRPr="00265648">
        <w:rPr>
          <w:spacing w:val="-1"/>
          <w:sz w:val="24"/>
        </w:rPr>
        <w:t xml:space="preserve"> </w:t>
      </w:r>
      <w:r w:rsidRPr="00265648">
        <w:rPr>
          <w:sz w:val="24"/>
        </w:rPr>
        <w:t>per</w:t>
      </w:r>
      <w:r w:rsidRPr="00265648">
        <w:rPr>
          <w:spacing w:val="-1"/>
          <w:sz w:val="24"/>
        </w:rPr>
        <w:t xml:space="preserve"> </w:t>
      </w:r>
      <w:r w:rsidRPr="00265648">
        <w:rPr>
          <w:sz w:val="24"/>
        </w:rPr>
        <w:t>usufruire</w:t>
      </w:r>
      <w:r w:rsidRPr="00265648">
        <w:rPr>
          <w:spacing w:val="-2"/>
          <w:sz w:val="24"/>
        </w:rPr>
        <w:t xml:space="preserve"> </w:t>
      </w:r>
      <w:r w:rsidRPr="00265648">
        <w:rPr>
          <w:sz w:val="24"/>
        </w:rPr>
        <w:t>di</w:t>
      </w:r>
      <w:r w:rsidRPr="00265648">
        <w:rPr>
          <w:spacing w:val="-1"/>
          <w:sz w:val="24"/>
        </w:rPr>
        <w:t xml:space="preserve"> </w:t>
      </w:r>
      <w:r w:rsidRPr="00265648">
        <w:rPr>
          <w:sz w:val="24"/>
        </w:rPr>
        <w:t>agevolazioni,</w:t>
      </w:r>
      <w:r w:rsidRPr="00265648">
        <w:rPr>
          <w:spacing w:val="-1"/>
          <w:sz w:val="24"/>
        </w:rPr>
        <w:t xml:space="preserve"> </w:t>
      </w:r>
      <w:r w:rsidRPr="00265648">
        <w:rPr>
          <w:sz w:val="24"/>
        </w:rPr>
        <w:t>riduzioni</w:t>
      </w:r>
      <w:r w:rsidRPr="00265648">
        <w:rPr>
          <w:spacing w:val="-1"/>
          <w:sz w:val="24"/>
        </w:rPr>
        <w:t xml:space="preserve"> </w:t>
      </w:r>
      <w:r w:rsidRPr="00265648">
        <w:rPr>
          <w:sz w:val="24"/>
        </w:rPr>
        <w:t xml:space="preserve">o </w:t>
      </w:r>
      <w:r w:rsidRPr="00265648">
        <w:rPr>
          <w:spacing w:val="-2"/>
          <w:sz w:val="24"/>
        </w:rPr>
        <w:t>esenzioni.</w:t>
      </w:r>
    </w:p>
    <w:p w14:paraId="44DCE441" w14:textId="74AABD4A" w:rsidR="000347F9" w:rsidRPr="00265648" w:rsidRDefault="000347F9" w:rsidP="00265648">
      <w:pPr>
        <w:pStyle w:val="Paragrafoelenco"/>
        <w:numPr>
          <w:ilvl w:val="1"/>
          <w:numId w:val="15"/>
        </w:numPr>
        <w:tabs>
          <w:tab w:val="left" w:pos="951"/>
        </w:tabs>
        <w:spacing w:line="276" w:lineRule="auto"/>
        <w:ind w:left="951" w:hanging="359"/>
        <w:rPr>
          <w:sz w:val="24"/>
        </w:rPr>
      </w:pPr>
      <w:r w:rsidRPr="00265648">
        <w:rPr>
          <w:spacing w:val="-2"/>
          <w:sz w:val="24"/>
        </w:rPr>
        <w:t xml:space="preserve">Eventuale </w:t>
      </w:r>
      <w:r w:rsidR="00CA346E" w:rsidRPr="00265648">
        <w:rPr>
          <w:spacing w:val="-2"/>
          <w:sz w:val="24"/>
        </w:rPr>
        <w:t>precedente detentore dell’immobile.</w:t>
      </w:r>
    </w:p>
    <w:p w14:paraId="71D82817" w14:textId="77777777" w:rsidR="00E80BDC" w:rsidRPr="00265648" w:rsidRDefault="00F27D59" w:rsidP="00265648">
      <w:pPr>
        <w:spacing w:before="2" w:line="276" w:lineRule="auto"/>
        <w:ind w:left="460"/>
        <w:jc w:val="both"/>
        <w:rPr>
          <w:i/>
        </w:rPr>
      </w:pPr>
      <w:r w:rsidRPr="00265648">
        <w:rPr>
          <w:i/>
          <w:u w:val="single"/>
        </w:rPr>
        <w:t>Utenze</w:t>
      </w:r>
      <w:r w:rsidRPr="00265648">
        <w:rPr>
          <w:i/>
          <w:spacing w:val="-4"/>
          <w:u w:val="single"/>
        </w:rPr>
        <w:t xml:space="preserve"> </w:t>
      </w:r>
      <w:r w:rsidRPr="00265648">
        <w:rPr>
          <w:i/>
          <w:u w:val="single"/>
        </w:rPr>
        <w:t>non</w:t>
      </w:r>
      <w:r w:rsidRPr="00265648">
        <w:rPr>
          <w:i/>
          <w:spacing w:val="-2"/>
          <w:u w:val="single"/>
        </w:rPr>
        <w:t xml:space="preserve"> domestiche</w:t>
      </w:r>
    </w:p>
    <w:p w14:paraId="0C86DE77" w14:textId="77777777" w:rsidR="00E80BDC" w:rsidRDefault="00F27D59" w:rsidP="00265648">
      <w:pPr>
        <w:pStyle w:val="Paragrafoelenco"/>
        <w:numPr>
          <w:ilvl w:val="0"/>
          <w:numId w:val="14"/>
        </w:numPr>
        <w:tabs>
          <w:tab w:val="left" w:pos="950"/>
          <w:tab w:val="left" w:pos="952"/>
        </w:tabs>
        <w:spacing w:line="276" w:lineRule="auto"/>
        <w:ind w:right="122"/>
        <w:rPr>
          <w:sz w:val="24"/>
        </w:rPr>
      </w:pPr>
      <w:r w:rsidRPr="00265648">
        <w:rPr>
          <w:sz w:val="24"/>
        </w:rPr>
        <w:t>Denominazione della ditta o ragione sociale della società in qualità di utente, relativo scopo sociale o istituzionale della persona giuridica, sede principale o legale, codice fiscale e partita IVA, codice ATECO dell’attività</w:t>
      </w:r>
      <w:r>
        <w:rPr>
          <w:sz w:val="24"/>
        </w:rPr>
        <w:t>, PEC, il recapito postale e l’indirizzo di posta elettronica;</w:t>
      </w:r>
    </w:p>
    <w:p w14:paraId="2D11221F" w14:textId="77777777" w:rsidR="00E80BDC" w:rsidRDefault="00F27D59" w:rsidP="00265648">
      <w:pPr>
        <w:pStyle w:val="Paragrafoelenco"/>
        <w:numPr>
          <w:ilvl w:val="0"/>
          <w:numId w:val="14"/>
        </w:numPr>
        <w:tabs>
          <w:tab w:val="left" w:pos="952"/>
        </w:tabs>
        <w:spacing w:line="276" w:lineRule="auto"/>
        <w:ind w:hanging="360"/>
        <w:rPr>
          <w:sz w:val="24"/>
        </w:rPr>
      </w:pPr>
      <w:r>
        <w:rPr>
          <w:sz w:val="24"/>
        </w:rPr>
        <w:t>Generalità</w:t>
      </w:r>
      <w:r>
        <w:rPr>
          <w:spacing w:val="-4"/>
          <w:sz w:val="24"/>
        </w:rPr>
        <w:t xml:space="preserve"> </w:t>
      </w:r>
      <w:r>
        <w:rPr>
          <w:sz w:val="24"/>
        </w:rPr>
        <w:t>del</w:t>
      </w:r>
      <w:r>
        <w:rPr>
          <w:spacing w:val="-2"/>
          <w:sz w:val="24"/>
        </w:rPr>
        <w:t xml:space="preserve"> </w:t>
      </w:r>
      <w:r>
        <w:rPr>
          <w:sz w:val="24"/>
        </w:rPr>
        <w:t>soggetto</w:t>
      </w:r>
      <w:r>
        <w:rPr>
          <w:spacing w:val="-2"/>
          <w:sz w:val="24"/>
        </w:rPr>
        <w:t xml:space="preserve"> </w:t>
      </w:r>
      <w:r>
        <w:rPr>
          <w:sz w:val="24"/>
        </w:rPr>
        <w:t>denunciante,</w:t>
      </w:r>
      <w:r>
        <w:rPr>
          <w:spacing w:val="1"/>
          <w:sz w:val="24"/>
        </w:rPr>
        <w:t xml:space="preserve"> </w:t>
      </w:r>
      <w:r>
        <w:rPr>
          <w:sz w:val="24"/>
        </w:rPr>
        <w:t>con</w:t>
      </w:r>
      <w:r>
        <w:rPr>
          <w:spacing w:val="-2"/>
          <w:sz w:val="24"/>
        </w:rPr>
        <w:t xml:space="preserve"> </w:t>
      </w:r>
      <w:r>
        <w:rPr>
          <w:sz w:val="24"/>
        </w:rPr>
        <w:t>indicazione</w:t>
      </w:r>
      <w:r>
        <w:rPr>
          <w:spacing w:val="-2"/>
          <w:sz w:val="24"/>
        </w:rPr>
        <w:t xml:space="preserve"> </w:t>
      </w:r>
      <w:r>
        <w:rPr>
          <w:sz w:val="24"/>
        </w:rPr>
        <w:t>della</w:t>
      </w:r>
      <w:r>
        <w:rPr>
          <w:spacing w:val="-2"/>
          <w:sz w:val="24"/>
        </w:rPr>
        <w:t xml:space="preserve"> qualifica;</w:t>
      </w:r>
    </w:p>
    <w:p w14:paraId="0556BD28" w14:textId="77777777" w:rsidR="00E80BDC" w:rsidRDefault="00F27D59" w:rsidP="00265648">
      <w:pPr>
        <w:pStyle w:val="Paragrafoelenco"/>
        <w:numPr>
          <w:ilvl w:val="0"/>
          <w:numId w:val="14"/>
        </w:numPr>
        <w:tabs>
          <w:tab w:val="left" w:pos="951"/>
        </w:tabs>
        <w:spacing w:line="276" w:lineRule="auto"/>
        <w:ind w:left="951" w:hanging="359"/>
        <w:rPr>
          <w:sz w:val="24"/>
        </w:rPr>
      </w:pPr>
      <w:r>
        <w:rPr>
          <w:sz w:val="24"/>
        </w:rPr>
        <w:t>Persone</w:t>
      </w:r>
      <w:r>
        <w:rPr>
          <w:spacing w:val="-5"/>
          <w:sz w:val="24"/>
        </w:rPr>
        <w:t xml:space="preserve"> </w:t>
      </w:r>
      <w:r>
        <w:rPr>
          <w:sz w:val="24"/>
        </w:rPr>
        <w:t>fisiche</w:t>
      </w:r>
      <w:r>
        <w:rPr>
          <w:spacing w:val="-1"/>
          <w:sz w:val="24"/>
        </w:rPr>
        <w:t xml:space="preserve"> </w:t>
      </w:r>
      <w:r>
        <w:rPr>
          <w:sz w:val="24"/>
        </w:rPr>
        <w:t>che</w:t>
      </w:r>
      <w:r>
        <w:rPr>
          <w:spacing w:val="-1"/>
          <w:sz w:val="24"/>
        </w:rPr>
        <w:t xml:space="preserve"> </w:t>
      </w:r>
      <w:r>
        <w:rPr>
          <w:sz w:val="24"/>
        </w:rPr>
        <w:t>hanno</w:t>
      </w:r>
      <w:r>
        <w:rPr>
          <w:spacing w:val="-1"/>
          <w:sz w:val="24"/>
        </w:rPr>
        <w:t xml:space="preserve"> </w:t>
      </w:r>
      <w:r>
        <w:rPr>
          <w:sz w:val="24"/>
        </w:rPr>
        <w:t>la rappresentanza</w:t>
      </w:r>
      <w:r>
        <w:rPr>
          <w:spacing w:val="-2"/>
          <w:sz w:val="24"/>
        </w:rPr>
        <w:t xml:space="preserve"> </w:t>
      </w:r>
      <w:r>
        <w:rPr>
          <w:sz w:val="24"/>
        </w:rPr>
        <w:t>e</w:t>
      </w:r>
      <w:r>
        <w:rPr>
          <w:spacing w:val="-1"/>
          <w:sz w:val="24"/>
        </w:rPr>
        <w:t xml:space="preserve"> </w:t>
      </w:r>
      <w:r>
        <w:rPr>
          <w:sz w:val="24"/>
        </w:rPr>
        <w:t>l’amministrazione</w:t>
      </w:r>
      <w:r>
        <w:rPr>
          <w:spacing w:val="-1"/>
          <w:sz w:val="24"/>
        </w:rPr>
        <w:t xml:space="preserve"> </w:t>
      </w:r>
      <w:r>
        <w:rPr>
          <w:sz w:val="24"/>
        </w:rPr>
        <w:t>della</w:t>
      </w:r>
      <w:r>
        <w:rPr>
          <w:spacing w:val="-1"/>
          <w:sz w:val="24"/>
        </w:rPr>
        <w:t xml:space="preserve"> </w:t>
      </w:r>
      <w:r>
        <w:rPr>
          <w:spacing w:val="-2"/>
          <w:sz w:val="24"/>
        </w:rPr>
        <w:t>società;</w:t>
      </w:r>
    </w:p>
    <w:p w14:paraId="6BA35C5A" w14:textId="77777777" w:rsidR="00E80BDC" w:rsidRDefault="00F27D59" w:rsidP="00265648">
      <w:pPr>
        <w:pStyle w:val="Paragrafoelenco"/>
        <w:numPr>
          <w:ilvl w:val="0"/>
          <w:numId w:val="14"/>
        </w:numPr>
        <w:tabs>
          <w:tab w:val="left" w:pos="952"/>
        </w:tabs>
        <w:spacing w:line="276" w:lineRule="auto"/>
        <w:ind w:right="114"/>
        <w:rPr>
          <w:sz w:val="24"/>
        </w:rPr>
      </w:pPr>
      <w:r>
        <w:rPr>
          <w:sz w:val="24"/>
        </w:rPr>
        <w:t>Dati catastali, indirizzo di ubicazione comprensivo del numero civico e dell’interno ove esistente, superficie calpestabile (calcolata secondo le modalità stabilite dall’art. 6 del presente regolamento, destinazione d’uso dei singoli locali ed aree denunciati e loro partizioni interne;</w:t>
      </w:r>
    </w:p>
    <w:p w14:paraId="751AEB11" w14:textId="77777777" w:rsidR="00E80BDC" w:rsidRDefault="00F27D59" w:rsidP="00265648">
      <w:pPr>
        <w:pStyle w:val="Paragrafoelenco"/>
        <w:numPr>
          <w:ilvl w:val="0"/>
          <w:numId w:val="14"/>
        </w:numPr>
        <w:tabs>
          <w:tab w:val="left" w:pos="951"/>
        </w:tabs>
        <w:spacing w:line="276" w:lineRule="auto"/>
        <w:ind w:left="951" w:hanging="359"/>
        <w:rPr>
          <w:sz w:val="24"/>
        </w:rPr>
      </w:pPr>
      <w:r>
        <w:rPr>
          <w:sz w:val="24"/>
        </w:rPr>
        <w:t>Indicazione</w:t>
      </w:r>
      <w:r>
        <w:rPr>
          <w:spacing w:val="-4"/>
          <w:sz w:val="24"/>
        </w:rPr>
        <w:t xml:space="preserve"> </w:t>
      </w:r>
      <w:r>
        <w:rPr>
          <w:sz w:val="24"/>
        </w:rPr>
        <w:t>dell’eventuale</w:t>
      </w:r>
      <w:r>
        <w:rPr>
          <w:spacing w:val="-1"/>
          <w:sz w:val="24"/>
        </w:rPr>
        <w:t xml:space="preserve"> </w:t>
      </w:r>
      <w:r>
        <w:rPr>
          <w:sz w:val="24"/>
        </w:rPr>
        <w:t>parte</w:t>
      </w:r>
      <w:r>
        <w:rPr>
          <w:spacing w:val="-3"/>
          <w:sz w:val="24"/>
        </w:rPr>
        <w:t xml:space="preserve"> </w:t>
      </w:r>
      <w:r>
        <w:rPr>
          <w:sz w:val="24"/>
        </w:rPr>
        <w:t>della</w:t>
      </w:r>
      <w:r>
        <w:rPr>
          <w:spacing w:val="-1"/>
          <w:sz w:val="24"/>
        </w:rPr>
        <w:t xml:space="preserve"> </w:t>
      </w:r>
      <w:r>
        <w:rPr>
          <w:sz w:val="24"/>
        </w:rPr>
        <w:t>superficie</w:t>
      </w:r>
      <w:r>
        <w:rPr>
          <w:spacing w:val="-3"/>
          <w:sz w:val="24"/>
        </w:rPr>
        <w:t xml:space="preserve"> </w:t>
      </w:r>
      <w:r>
        <w:rPr>
          <w:sz w:val="24"/>
        </w:rPr>
        <w:t>produttiva</w:t>
      </w:r>
      <w:r>
        <w:rPr>
          <w:spacing w:val="-1"/>
          <w:sz w:val="24"/>
        </w:rPr>
        <w:t xml:space="preserve"> </w:t>
      </w:r>
      <w:r>
        <w:rPr>
          <w:sz w:val="24"/>
        </w:rPr>
        <w:t>di</w:t>
      </w:r>
      <w:r>
        <w:rPr>
          <w:spacing w:val="-1"/>
          <w:sz w:val="24"/>
        </w:rPr>
        <w:t xml:space="preserve"> </w:t>
      </w:r>
      <w:r>
        <w:rPr>
          <w:sz w:val="24"/>
        </w:rPr>
        <w:t>rifiuti</w:t>
      </w:r>
      <w:r>
        <w:rPr>
          <w:spacing w:val="-1"/>
          <w:sz w:val="24"/>
        </w:rPr>
        <w:t xml:space="preserve"> </w:t>
      </w:r>
      <w:r>
        <w:rPr>
          <w:spacing w:val="-2"/>
          <w:sz w:val="24"/>
        </w:rPr>
        <w:t>speciali;</w:t>
      </w:r>
    </w:p>
    <w:p w14:paraId="24B8ED7A" w14:textId="77777777" w:rsidR="00E80BDC" w:rsidRPr="00265648" w:rsidRDefault="00F27D59" w:rsidP="00265648">
      <w:pPr>
        <w:pStyle w:val="Paragrafoelenco"/>
        <w:numPr>
          <w:ilvl w:val="0"/>
          <w:numId w:val="14"/>
        </w:numPr>
        <w:tabs>
          <w:tab w:val="left" w:pos="950"/>
          <w:tab w:val="left" w:pos="952"/>
        </w:tabs>
        <w:spacing w:line="276" w:lineRule="auto"/>
        <w:ind w:right="117"/>
        <w:rPr>
          <w:sz w:val="24"/>
        </w:rPr>
      </w:pPr>
      <w:r>
        <w:rPr>
          <w:sz w:val="24"/>
        </w:rPr>
        <w:t xml:space="preserve">Data di </w:t>
      </w:r>
      <w:r w:rsidRPr="00265648">
        <w:rPr>
          <w:sz w:val="24"/>
        </w:rPr>
        <w:t>inizio o di cessazione del possesso o della detenzione o di variazione degli elementi denunciati. In caso di dichiarazione di cessazione, l’indirizzo per l’invio dell’eventuale conguaglio.</w:t>
      </w:r>
    </w:p>
    <w:p w14:paraId="2A472C5A" w14:textId="77777777" w:rsidR="00CA346E" w:rsidRPr="00265648" w:rsidRDefault="00F27D59" w:rsidP="00265648">
      <w:pPr>
        <w:pStyle w:val="Paragrafoelenco"/>
        <w:numPr>
          <w:ilvl w:val="0"/>
          <w:numId w:val="14"/>
        </w:numPr>
        <w:tabs>
          <w:tab w:val="left" w:pos="951"/>
        </w:tabs>
        <w:spacing w:line="276" w:lineRule="auto"/>
        <w:ind w:left="951" w:hanging="359"/>
        <w:rPr>
          <w:sz w:val="24"/>
        </w:rPr>
      </w:pPr>
      <w:r w:rsidRPr="00265648">
        <w:rPr>
          <w:sz w:val="24"/>
        </w:rPr>
        <w:t>La</w:t>
      </w:r>
      <w:r w:rsidRPr="00265648">
        <w:rPr>
          <w:spacing w:val="-2"/>
          <w:sz w:val="24"/>
        </w:rPr>
        <w:t xml:space="preserve"> </w:t>
      </w:r>
      <w:r w:rsidRPr="00265648">
        <w:rPr>
          <w:sz w:val="24"/>
        </w:rPr>
        <w:t>sussistenza</w:t>
      </w:r>
      <w:r w:rsidRPr="00265648">
        <w:rPr>
          <w:spacing w:val="-2"/>
          <w:sz w:val="24"/>
        </w:rPr>
        <w:t xml:space="preserve"> </w:t>
      </w:r>
      <w:r w:rsidRPr="00265648">
        <w:rPr>
          <w:sz w:val="24"/>
        </w:rPr>
        <w:t>o</w:t>
      </w:r>
      <w:r w:rsidRPr="00265648">
        <w:rPr>
          <w:spacing w:val="-1"/>
          <w:sz w:val="24"/>
        </w:rPr>
        <w:t xml:space="preserve"> </w:t>
      </w:r>
      <w:r w:rsidRPr="00265648">
        <w:rPr>
          <w:sz w:val="24"/>
        </w:rPr>
        <w:t>il</w:t>
      </w:r>
      <w:r w:rsidRPr="00265648">
        <w:rPr>
          <w:spacing w:val="-1"/>
          <w:sz w:val="24"/>
        </w:rPr>
        <w:t xml:space="preserve"> </w:t>
      </w:r>
      <w:r w:rsidRPr="00265648">
        <w:rPr>
          <w:sz w:val="24"/>
        </w:rPr>
        <w:t>venir</w:t>
      </w:r>
      <w:r w:rsidRPr="00265648">
        <w:rPr>
          <w:spacing w:val="1"/>
          <w:sz w:val="24"/>
        </w:rPr>
        <w:t xml:space="preserve"> </w:t>
      </w:r>
      <w:r w:rsidRPr="00265648">
        <w:rPr>
          <w:sz w:val="24"/>
        </w:rPr>
        <w:t>meno</w:t>
      </w:r>
      <w:r w:rsidRPr="00265648">
        <w:rPr>
          <w:spacing w:val="-1"/>
          <w:sz w:val="24"/>
        </w:rPr>
        <w:t xml:space="preserve"> </w:t>
      </w:r>
      <w:r w:rsidRPr="00265648">
        <w:rPr>
          <w:sz w:val="24"/>
        </w:rPr>
        <w:t>dei</w:t>
      </w:r>
      <w:r w:rsidRPr="00265648">
        <w:rPr>
          <w:spacing w:val="-1"/>
          <w:sz w:val="24"/>
        </w:rPr>
        <w:t xml:space="preserve"> </w:t>
      </w:r>
      <w:r w:rsidRPr="00265648">
        <w:rPr>
          <w:sz w:val="24"/>
        </w:rPr>
        <w:t>presupposti</w:t>
      </w:r>
      <w:r w:rsidRPr="00265648">
        <w:rPr>
          <w:spacing w:val="-1"/>
          <w:sz w:val="24"/>
        </w:rPr>
        <w:t xml:space="preserve"> </w:t>
      </w:r>
      <w:r w:rsidRPr="00265648">
        <w:rPr>
          <w:sz w:val="24"/>
        </w:rPr>
        <w:t>per</w:t>
      </w:r>
      <w:r w:rsidRPr="00265648">
        <w:rPr>
          <w:spacing w:val="-1"/>
          <w:sz w:val="24"/>
        </w:rPr>
        <w:t xml:space="preserve"> </w:t>
      </w:r>
      <w:r w:rsidRPr="00265648">
        <w:rPr>
          <w:sz w:val="24"/>
        </w:rPr>
        <w:t>usufruire</w:t>
      </w:r>
      <w:r w:rsidRPr="00265648">
        <w:rPr>
          <w:spacing w:val="-2"/>
          <w:sz w:val="24"/>
        </w:rPr>
        <w:t xml:space="preserve"> </w:t>
      </w:r>
      <w:r w:rsidRPr="00265648">
        <w:rPr>
          <w:sz w:val="24"/>
        </w:rPr>
        <w:t>di</w:t>
      </w:r>
      <w:r w:rsidRPr="00265648">
        <w:rPr>
          <w:spacing w:val="-1"/>
          <w:sz w:val="24"/>
        </w:rPr>
        <w:t xml:space="preserve"> </w:t>
      </w:r>
      <w:r w:rsidRPr="00265648">
        <w:rPr>
          <w:sz w:val="24"/>
        </w:rPr>
        <w:t>agevolazioni,</w:t>
      </w:r>
      <w:r w:rsidRPr="00265648">
        <w:rPr>
          <w:spacing w:val="-1"/>
          <w:sz w:val="24"/>
        </w:rPr>
        <w:t xml:space="preserve"> </w:t>
      </w:r>
      <w:r w:rsidRPr="00265648">
        <w:rPr>
          <w:sz w:val="24"/>
        </w:rPr>
        <w:t>riduzioni</w:t>
      </w:r>
      <w:r w:rsidRPr="00265648">
        <w:rPr>
          <w:spacing w:val="-1"/>
          <w:sz w:val="24"/>
        </w:rPr>
        <w:t xml:space="preserve"> </w:t>
      </w:r>
      <w:r w:rsidRPr="00265648">
        <w:rPr>
          <w:sz w:val="24"/>
        </w:rPr>
        <w:t xml:space="preserve">o </w:t>
      </w:r>
      <w:r w:rsidRPr="00265648">
        <w:rPr>
          <w:spacing w:val="-2"/>
          <w:sz w:val="24"/>
        </w:rPr>
        <w:t>esenzioni.</w:t>
      </w:r>
    </w:p>
    <w:p w14:paraId="67973F24" w14:textId="40ACD5A8" w:rsidR="00CA346E" w:rsidRPr="00265648" w:rsidRDefault="00CA346E" w:rsidP="00265648">
      <w:pPr>
        <w:pStyle w:val="Paragrafoelenco"/>
        <w:numPr>
          <w:ilvl w:val="0"/>
          <w:numId w:val="14"/>
        </w:numPr>
        <w:tabs>
          <w:tab w:val="left" w:pos="951"/>
        </w:tabs>
        <w:spacing w:line="276" w:lineRule="auto"/>
        <w:ind w:left="951" w:hanging="359"/>
        <w:rPr>
          <w:sz w:val="24"/>
        </w:rPr>
      </w:pPr>
      <w:r w:rsidRPr="00265648">
        <w:rPr>
          <w:spacing w:val="-2"/>
          <w:sz w:val="24"/>
        </w:rPr>
        <w:t>Eventuale precedente detentore dell’immobile.</w:t>
      </w:r>
    </w:p>
    <w:p w14:paraId="42E16DD8" w14:textId="77777777" w:rsidR="00E80BDC" w:rsidRPr="00265648" w:rsidRDefault="00F27D59" w:rsidP="00265648">
      <w:pPr>
        <w:pStyle w:val="Paragrafoelenco"/>
        <w:numPr>
          <w:ilvl w:val="0"/>
          <w:numId w:val="19"/>
        </w:numPr>
        <w:tabs>
          <w:tab w:val="left" w:pos="460"/>
        </w:tabs>
        <w:spacing w:line="276" w:lineRule="auto"/>
        <w:ind w:right="116" w:hanging="360"/>
        <w:rPr>
          <w:sz w:val="24"/>
        </w:rPr>
      </w:pPr>
      <w:r w:rsidRPr="00265648">
        <w:rPr>
          <w:sz w:val="24"/>
        </w:rPr>
        <w:t>La</w:t>
      </w:r>
      <w:r w:rsidRPr="00265648">
        <w:rPr>
          <w:spacing w:val="-8"/>
          <w:sz w:val="24"/>
        </w:rPr>
        <w:t xml:space="preserve"> </w:t>
      </w:r>
      <w:r w:rsidRPr="00265648">
        <w:rPr>
          <w:sz w:val="24"/>
        </w:rPr>
        <w:t>dichiarazione</w:t>
      </w:r>
      <w:r w:rsidRPr="00265648">
        <w:rPr>
          <w:spacing w:val="-8"/>
          <w:sz w:val="24"/>
        </w:rPr>
        <w:t xml:space="preserve"> </w:t>
      </w:r>
      <w:r w:rsidRPr="00265648">
        <w:rPr>
          <w:sz w:val="24"/>
        </w:rPr>
        <w:t>deve</w:t>
      </w:r>
      <w:r w:rsidRPr="00265648">
        <w:rPr>
          <w:spacing w:val="-8"/>
          <w:sz w:val="24"/>
        </w:rPr>
        <w:t xml:space="preserve"> </w:t>
      </w:r>
      <w:r w:rsidRPr="00265648">
        <w:rPr>
          <w:sz w:val="24"/>
        </w:rPr>
        <w:t>essere</w:t>
      </w:r>
      <w:r w:rsidRPr="00265648">
        <w:rPr>
          <w:spacing w:val="-9"/>
          <w:sz w:val="24"/>
        </w:rPr>
        <w:t xml:space="preserve"> </w:t>
      </w:r>
      <w:r w:rsidRPr="00265648">
        <w:rPr>
          <w:sz w:val="24"/>
        </w:rPr>
        <w:t>regolarmente</w:t>
      </w:r>
      <w:r w:rsidRPr="00265648">
        <w:rPr>
          <w:spacing w:val="-8"/>
          <w:sz w:val="24"/>
        </w:rPr>
        <w:t xml:space="preserve"> </w:t>
      </w:r>
      <w:r w:rsidRPr="00265648">
        <w:rPr>
          <w:sz w:val="24"/>
        </w:rPr>
        <w:t>sottoscritta.</w:t>
      </w:r>
      <w:r w:rsidRPr="00265648">
        <w:rPr>
          <w:spacing w:val="-8"/>
          <w:sz w:val="24"/>
        </w:rPr>
        <w:t xml:space="preserve"> </w:t>
      </w:r>
      <w:r w:rsidRPr="00265648">
        <w:rPr>
          <w:sz w:val="24"/>
        </w:rPr>
        <w:t>Nell’ipotesi</w:t>
      </w:r>
      <w:r w:rsidRPr="00265648">
        <w:rPr>
          <w:spacing w:val="-7"/>
          <w:sz w:val="24"/>
        </w:rPr>
        <w:t xml:space="preserve"> </w:t>
      </w:r>
      <w:r w:rsidRPr="00265648">
        <w:rPr>
          <w:sz w:val="24"/>
        </w:rPr>
        <w:t>di</w:t>
      </w:r>
      <w:r w:rsidRPr="00265648">
        <w:rPr>
          <w:spacing w:val="-7"/>
          <w:sz w:val="24"/>
        </w:rPr>
        <w:t xml:space="preserve"> </w:t>
      </w:r>
      <w:r w:rsidRPr="00265648">
        <w:rPr>
          <w:sz w:val="24"/>
        </w:rPr>
        <w:t>invio</w:t>
      </w:r>
      <w:r w:rsidRPr="00265648">
        <w:rPr>
          <w:spacing w:val="-9"/>
          <w:sz w:val="24"/>
        </w:rPr>
        <w:t xml:space="preserve"> </w:t>
      </w:r>
      <w:r w:rsidRPr="00265648">
        <w:rPr>
          <w:sz w:val="24"/>
        </w:rPr>
        <w:t>per</w:t>
      </w:r>
      <w:r w:rsidRPr="00265648">
        <w:rPr>
          <w:spacing w:val="-8"/>
          <w:sz w:val="24"/>
        </w:rPr>
        <w:t xml:space="preserve"> </w:t>
      </w:r>
      <w:r w:rsidRPr="00265648">
        <w:rPr>
          <w:sz w:val="24"/>
        </w:rPr>
        <w:t>posta</w:t>
      </w:r>
      <w:r w:rsidRPr="00265648">
        <w:rPr>
          <w:spacing w:val="-8"/>
          <w:sz w:val="24"/>
        </w:rPr>
        <w:t xml:space="preserve"> </w:t>
      </w:r>
      <w:r w:rsidRPr="00265648">
        <w:rPr>
          <w:sz w:val="24"/>
        </w:rPr>
        <w:t>elettronica</w:t>
      </w:r>
      <w:r w:rsidRPr="00265648">
        <w:rPr>
          <w:spacing w:val="-8"/>
          <w:sz w:val="24"/>
        </w:rPr>
        <w:t xml:space="preserve"> </w:t>
      </w:r>
      <w:r w:rsidRPr="00265648">
        <w:rPr>
          <w:sz w:val="24"/>
        </w:rPr>
        <w:t>o</w:t>
      </w:r>
      <w:r w:rsidRPr="00265648">
        <w:rPr>
          <w:spacing w:val="-7"/>
          <w:sz w:val="24"/>
        </w:rPr>
        <w:t xml:space="preserve"> </w:t>
      </w:r>
      <w:r w:rsidRPr="00265648">
        <w:rPr>
          <w:sz w:val="24"/>
        </w:rPr>
        <w:t>PEC</w:t>
      </w:r>
      <w:r w:rsidRPr="00265648">
        <w:rPr>
          <w:spacing w:val="-7"/>
          <w:sz w:val="24"/>
        </w:rPr>
        <w:t xml:space="preserve"> </w:t>
      </w:r>
      <w:r w:rsidRPr="00265648">
        <w:rPr>
          <w:sz w:val="24"/>
        </w:rPr>
        <w:t>la dichiarazione deve essere comunque sottoscritta, anche con firma digitale.</w:t>
      </w:r>
    </w:p>
    <w:p w14:paraId="67D11373" w14:textId="507E3671" w:rsidR="00CA346E" w:rsidRPr="00265648" w:rsidRDefault="00CA346E" w:rsidP="00265648">
      <w:pPr>
        <w:pStyle w:val="Paragrafoelenco"/>
        <w:numPr>
          <w:ilvl w:val="0"/>
          <w:numId w:val="19"/>
        </w:numPr>
        <w:tabs>
          <w:tab w:val="left" w:pos="460"/>
        </w:tabs>
        <w:spacing w:line="276" w:lineRule="auto"/>
        <w:ind w:right="116" w:hanging="360"/>
        <w:rPr>
          <w:sz w:val="24"/>
        </w:rPr>
      </w:pPr>
      <w:r w:rsidRPr="00265648">
        <w:rPr>
          <w:sz w:val="24"/>
        </w:rPr>
        <w:t xml:space="preserve">La mancata sottoscrizione del modulo non esenta dal pagamento dell’avviso bonario. </w:t>
      </w:r>
    </w:p>
    <w:p w14:paraId="73845E6C" w14:textId="77777777" w:rsidR="00E80BDC" w:rsidRDefault="00E80BDC" w:rsidP="00265648">
      <w:pPr>
        <w:pStyle w:val="Corpotesto"/>
        <w:spacing w:line="276" w:lineRule="auto"/>
        <w:ind w:left="0" w:firstLine="0"/>
        <w:jc w:val="left"/>
      </w:pPr>
    </w:p>
    <w:p w14:paraId="3827428E" w14:textId="77777777" w:rsidR="00E80BDC" w:rsidRDefault="00E80BDC" w:rsidP="00265648">
      <w:pPr>
        <w:pStyle w:val="Corpotesto"/>
        <w:spacing w:before="4" w:line="276" w:lineRule="auto"/>
        <w:ind w:left="0" w:firstLine="0"/>
        <w:jc w:val="left"/>
      </w:pPr>
    </w:p>
    <w:p w14:paraId="580CF53C" w14:textId="32338CFC" w:rsidR="00E80BDC" w:rsidRDefault="00F27D59" w:rsidP="00265648">
      <w:pPr>
        <w:pStyle w:val="Titolo2"/>
        <w:spacing w:line="276" w:lineRule="auto"/>
      </w:pPr>
      <w:bookmarkStart w:id="34" w:name="_Toc194660619"/>
      <w:r>
        <w:t>ART.</w:t>
      </w:r>
      <w:r>
        <w:rPr>
          <w:spacing w:val="-2"/>
        </w:rPr>
        <w:t xml:space="preserve"> </w:t>
      </w:r>
      <w:r>
        <w:rPr>
          <w:spacing w:val="-5"/>
        </w:rPr>
        <w:t>3</w:t>
      </w:r>
      <w:r w:rsidR="001A3C9C">
        <w:rPr>
          <w:spacing w:val="-5"/>
        </w:rPr>
        <w:t>3</w:t>
      </w:r>
      <w:r w:rsidR="00E250A2">
        <w:t xml:space="preserve"> - </w:t>
      </w:r>
      <w:r>
        <w:t>DICHIARAZIONE</w:t>
      </w:r>
      <w:r>
        <w:rPr>
          <w:spacing w:val="-4"/>
        </w:rPr>
        <w:t xml:space="preserve"> </w:t>
      </w:r>
      <w:r>
        <w:t>DI</w:t>
      </w:r>
      <w:r>
        <w:rPr>
          <w:spacing w:val="-2"/>
        </w:rPr>
        <w:t xml:space="preserve"> </w:t>
      </w:r>
      <w:r>
        <w:t>VARIAZIONE</w:t>
      </w:r>
      <w:r>
        <w:rPr>
          <w:spacing w:val="-4"/>
        </w:rPr>
        <w:t xml:space="preserve"> </w:t>
      </w:r>
      <w:r>
        <w:t>O</w:t>
      </w:r>
      <w:r>
        <w:rPr>
          <w:spacing w:val="-3"/>
        </w:rPr>
        <w:t xml:space="preserve"> </w:t>
      </w:r>
      <w:r>
        <w:rPr>
          <w:spacing w:val="-2"/>
        </w:rPr>
        <w:t>CESSAZIONE</w:t>
      </w:r>
      <w:bookmarkEnd w:id="34"/>
    </w:p>
    <w:p w14:paraId="0428DD96" w14:textId="77777777" w:rsidR="00E80BDC" w:rsidRDefault="00F27D59" w:rsidP="00265648">
      <w:pPr>
        <w:pStyle w:val="Paragrafoelenco"/>
        <w:numPr>
          <w:ilvl w:val="0"/>
          <w:numId w:val="13"/>
        </w:numPr>
        <w:tabs>
          <w:tab w:val="left" w:pos="460"/>
        </w:tabs>
        <w:spacing w:line="276" w:lineRule="auto"/>
        <w:ind w:right="116"/>
        <w:rPr>
          <w:sz w:val="24"/>
        </w:rPr>
      </w:pPr>
      <w:r>
        <w:rPr>
          <w:sz w:val="24"/>
        </w:rPr>
        <w:t>Ai</w:t>
      </w:r>
      <w:r>
        <w:rPr>
          <w:spacing w:val="-15"/>
          <w:sz w:val="24"/>
        </w:rPr>
        <w:t xml:space="preserve"> </w:t>
      </w:r>
      <w:r>
        <w:rPr>
          <w:sz w:val="24"/>
        </w:rPr>
        <w:t>fini</w:t>
      </w:r>
      <w:r>
        <w:rPr>
          <w:spacing w:val="-15"/>
          <w:sz w:val="24"/>
        </w:rPr>
        <w:t xml:space="preserve"> </w:t>
      </w:r>
      <w:r>
        <w:rPr>
          <w:sz w:val="24"/>
        </w:rPr>
        <w:t>dell’applicazione</w:t>
      </w:r>
      <w:r>
        <w:rPr>
          <w:spacing w:val="-15"/>
          <w:sz w:val="24"/>
        </w:rPr>
        <w:t xml:space="preserve"> </w:t>
      </w:r>
      <w:r>
        <w:rPr>
          <w:sz w:val="24"/>
        </w:rPr>
        <w:t>del</w:t>
      </w:r>
      <w:r>
        <w:rPr>
          <w:spacing w:val="-15"/>
          <w:sz w:val="24"/>
        </w:rPr>
        <w:t xml:space="preserve"> </w:t>
      </w:r>
      <w:r>
        <w:rPr>
          <w:sz w:val="24"/>
        </w:rPr>
        <w:t>tributo</w:t>
      </w:r>
      <w:r>
        <w:rPr>
          <w:spacing w:val="-15"/>
          <w:sz w:val="24"/>
        </w:rPr>
        <w:t xml:space="preserve"> </w:t>
      </w:r>
      <w:r>
        <w:rPr>
          <w:sz w:val="24"/>
        </w:rPr>
        <w:t>la</w:t>
      </w:r>
      <w:r>
        <w:rPr>
          <w:spacing w:val="-15"/>
          <w:sz w:val="24"/>
        </w:rPr>
        <w:t xml:space="preserve"> </w:t>
      </w:r>
      <w:r>
        <w:rPr>
          <w:sz w:val="24"/>
        </w:rPr>
        <w:t>dichiarazione</w:t>
      </w:r>
      <w:r>
        <w:rPr>
          <w:spacing w:val="-15"/>
          <w:sz w:val="24"/>
        </w:rPr>
        <w:t xml:space="preserve"> </w:t>
      </w:r>
      <w:r>
        <w:rPr>
          <w:sz w:val="24"/>
        </w:rPr>
        <w:t>corrispondente</w:t>
      </w:r>
      <w:r>
        <w:rPr>
          <w:spacing w:val="-15"/>
          <w:sz w:val="24"/>
        </w:rPr>
        <w:t xml:space="preserve"> </w:t>
      </w:r>
      <w:r>
        <w:rPr>
          <w:sz w:val="24"/>
        </w:rPr>
        <w:t>alla</w:t>
      </w:r>
      <w:r>
        <w:rPr>
          <w:spacing w:val="-15"/>
          <w:sz w:val="24"/>
        </w:rPr>
        <w:t xml:space="preserve"> </w:t>
      </w:r>
      <w:r>
        <w:rPr>
          <w:sz w:val="24"/>
        </w:rPr>
        <w:t>richiesta</w:t>
      </w:r>
      <w:r>
        <w:rPr>
          <w:spacing w:val="-15"/>
          <w:sz w:val="24"/>
        </w:rPr>
        <w:t xml:space="preserve"> </w:t>
      </w:r>
      <w:r>
        <w:rPr>
          <w:sz w:val="24"/>
        </w:rPr>
        <w:t>di</w:t>
      </w:r>
      <w:r>
        <w:rPr>
          <w:spacing w:val="-15"/>
          <w:sz w:val="24"/>
        </w:rPr>
        <w:t xml:space="preserve"> </w:t>
      </w:r>
      <w:r>
        <w:rPr>
          <w:sz w:val="24"/>
        </w:rPr>
        <w:t>attivazione</w:t>
      </w:r>
      <w:r>
        <w:rPr>
          <w:spacing w:val="-15"/>
          <w:sz w:val="24"/>
        </w:rPr>
        <w:t xml:space="preserve"> </w:t>
      </w:r>
      <w:r>
        <w:rPr>
          <w:sz w:val="24"/>
        </w:rPr>
        <w:t>del</w:t>
      </w:r>
      <w:r>
        <w:rPr>
          <w:spacing w:val="-15"/>
          <w:sz w:val="24"/>
        </w:rPr>
        <w:t xml:space="preserve"> </w:t>
      </w:r>
      <w:r>
        <w:rPr>
          <w:sz w:val="24"/>
        </w:rPr>
        <w:t>servizio ha effetto anche per gli anni successivi, sempreché non si verifichino modificazioni dei dati dichiarati da cui consegua un diverso ammontare del tributo. Non comporta obbligo di presentazione della dichiarazione di variazione la modifica del numero dei componenti il nucleo familiare se si tratta di soggetti residenti.</w:t>
      </w:r>
    </w:p>
    <w:p w14:paraId="009B48A4" w14:textId="77777777" w:rsidR="00E80BDC" w:rsidRDefault="00F27D59" w:rsidP="00265648">
      <w:pPr>
        <w:pStyle w:val="Paragrafoelenco"/>
        <w:numPr>
          <w:ilvl w:val="0"/>
          <w:numId w:val="13"/>
        </w:numPr>
        <w:tabs>
          <w:tab w:val="left" w:pos="460"/>
        </w:tabs>
        <w:spacing w:before="73" w:line="276" w:lineRule="auto"/>
        <w:ind w:right="113"/>
        <w:rPr>
          <w:sz w:val="24"/>
        </w:rPr>
      </w:pPr>
      <w:r>
        <w:rPr>
          <w:sz w:val="24"/>
        </w:rPr>
        <w:t>Le</w:t>
      </w:r>
      <w:r>
        <w:rPr>
          <w:spacing w:val="-1"/>
          <w:sz w:val="24"/>
        </w:rPr>
        <w:t xml:space="preserve"> </w:t>
      </w:r>
      <w:r>
        <w:rPr>
          <w:sz w:val="24"/>
        </w:rPr>
        <w:t>dichiarazioni</w:t>
      </w:r>
      <w:r>
        <w:rPr>
          <w:spacing w:val="-2"/>
          <w:sz w:val="24"/>
        </w:rPr>
        <w:t xml:space="preserve"> </w:t>
      </w:r>
      <w:r>
        <w:rPr>
          <w:sz w:val="24"/>
        </w:rPr>
        <w:t>del</w:t>
      </w:r>
      <w:r>
        <w:rPr>
          <w:spacing w:val="-2"/>
          <w:sz w:val="24"/>
        </w:rPr>
        <w:t xml:space="preserve"> </w:t>
      </w:r>
      <w:r>
        <w:rPr>
          <w:sz w:val="24"/>
        </w:rPr>
        <w:t>tributo</w:t>
      </w:r>
      <w:r>
        <w:rPr>
          <w:spacing w:val="-2"/>
          <w:sz w:val="24"/>
        </w:rPr>
        <w:t xml:space="preserve"> </w:t>
      </w:r>
      <w:r>
        <w:rPr>
          <w:sz w:val="24"/>
        </w:rPr>
        <w:t>corrispondenti alle</w:t>
      </w:r>
      <w:r>
        <w:rPr>
          <w:spacing w:val="-1"/>
          <w:sz w:val="24"/>
        </w:rPr>
        <w:t xml:space="preserve"> </w:t>
      </w:r>
      <w:r>
        <w:rPr>
          <w:sz w:val="24"/>
        </w:rPr>
        <w:t>richieste</w:t>
      </w:r>
      <w:r>
        <w:rPr>
          <w:spacing w:val="-3"/>
          <w:sz w:val="24"/>
        </w:rPr>
        <w:t xml:space="preserve"> </w:t>
      </w:r>
      <w:r>
        <w:rPr>
          <w:sz w:val="24"/>
        </w:rPr>
        <w:t>di</w:t>
      </w:r>
      <w:r>
        <w:rPr>
          <w:spacing w:val="-2"/>
          <w:sz w:val="24"/>
        </w:rPr>
        <w:t xml:space="preserve"> </w:t>
      </w:r>
      <w:r>
        <w:rPr>
          <w:sz w:val="24"/>
        </w:rPr>
        <w:t>variazione</w:t>
      </w:r>
      <w:r>
        <w:rPr>
          <w:spacing w:val="-2"/>
          <w:sz w:val="24"/>
        </w:rPr>
        <w:t xml:space="preserve"> </w:t>
      </w:r>
      <w:r>
        <w:rPr>
          <w:sz w:val="24"/>
        </w:rPr>
        <w:t>e</w:t>
      </w:r>
      <w:r>
        <w:rPr>
          <w:spacing w:val="-2"/>
          <w:sz w:val="24"/>
        </w:rPr>
        <w:t xml:space="preserve"> </w:t>
      </w:r>
      <w:r>
        <w:rPr>
          <w:sz w:val="24"/>
        </w:rPr>
        <w:t>di cessazione</w:t>
      </w:r>
      <w:r>
        <w:rPr>
          <w:spacing w:val="-2"/>
          <w:sz w:val="24"/>
        </w:rPr>
        <w:t xml:space="preserve"> </w:t>
      </w:r>
      <w:r>
        <w:rPr>
          <w:sz w:val="24"/>
        </w:rPr>
        <w:t>del</w:t>
      </w:r>
      <w:r>
        <w:rPr>
          <w:spacing w:val="-2"/>
          <w:sz w:val="24"/>
        </w:rPr>
        <w:t xml:space="preserve"> </w:t>
      </w:r>
      <w:r>
        <w:rPr>
          <w:sz w:val="24"/>
        </w:rPr>
        <w:t>servizio</w:t>
      </w:r>
      <w:r>
        <w:rPr>
          <w:spacing w:val="-2"/>
          <w:sz w:val="24"/>
        </w:rPr>
        <w:t xml:space="preserve"> </w:t>
      </w:r>
      <w:r>
        <w:rPr>
          <w:sz w:val="24"/>
        </w:rPr>
        <w:t xml:space="preserve">devono essere presentate all’ufficio del Comune competente alla gestione della TARI entro novanta (90) giorni solari dalla data in cui è intervenuta la variazione o cessazione via posta, tramite e-mail o mediante sportello fisico e </w:t>
      </w:r>
      <w:r>
        <w:rPr>
          <w:i/>
          <w:sz w:val="24"/>
        </w:rPr>
        <w:t>online</w:t>
      </w:r>
      <w:r>
        <w:rPr>
          <w:sz w:val="24"/>
        </w:rPr>
        <w:t>, compilando l’apposito modulo scaricabile dalla home page del sito internet del Comune, in modalità anche stampabile, disponibile presso gli sportelli fisici ed allegando fotocopia del documento d’identità.</w:t>
      </w:r>
    </w:p>
    <w:p w14:paraId="603E7C2A" w14:textId="77777777" w:rsidR="00E80BDC" w:rsidRDefault="00F27D59" w:rsidP="00265648">
      <w:pPr>
        <w:pStyle w:val="Paragrafoelenco"/>
        <w:numPr>
          <w:ilvl w:val="0"/>
          <w:numId w:val="13"/>
        </w:numPr>
        <w:tabs>
          <w:tab w:val="left" w:pos="460"/>
        </w:tabs>
        <w:spacing w:before="1" w:line="276" w:lineRule="auto"/>
        <w:ind w:right="114"/>
        <w:rPr>
          <w:sz w:val="24"/>
        </w:rPr>
      </w:pPr>
      <w:r>
        <w:rPr>
          <w:sz w:val="24"/>
        </w:rPr>
        <w:t>All’atto</w:t>
      </w:r>
      <w:r>
        <w:rPr>
          <w:spacing w:val="-15"/>
          <w:sz w:val="24"/>
        </w:rPr>
        <w:t xml:space="preserve"> </w:t>
      </w:r>
      <w:r>
        <w:rPr>
          <w:sz w:val="24"/>
        </w:rPr>
        <w:t>della</w:t>
      </w:r>
      <w:r>
        <w:rPr>
          <w:spacing w:val="-15"/>
          <w:sz w:val="24"/>
        </w:rPr>
        <w:t xml:space="preserve"> </w:t>
      </w:r>
      <w:r>
        <w:rPr>
          <w:sz w:val="24"/>
        </w:rPr>
        <w:t>presentazione</w:t>
      </w:r>
      <w:r>
        <w:rPr>
          <w:spacing w:val="-15"/>
          <w:sz w:val="24"/>
        </w:rPr>
        <w:t xml:space="preserve"> </w:t>
      </w:r>
      <w:r>
        <w:rPr>
          <w:sz w:val="24"/>
        </w:rPr>
        <w:t>della</w:t>
      </w:r>
      <w:r>
        <w:rPr>
          <w:spacing w:val="-15"/>
          <w:sz w:val="24"/>
        </w:rPr>
        <w:t xml:space="preserve"> </w:t>
      </w:r>
      <w:r>
        <w:rPr>
          <w:sz w:val="24"/>
        </w:rPr>
        <w:t>dichiarazione</w:t>
      </w:r>
      <w:r>
        <w:rPr>
          <w:spacing w:val="-15"/>
          <w:sz w:val="24"/>
        </w:rPr>
        <w:t xml:space="preserve"> </w:t>
      </w:r>
      <w:r>
        <w:rPr>
          <w:sz w:val="24"/>
        </w:rPr>
        <w:t>di</w:t>
      </w:r>
      <w:r>
        <w:rPr>
          <w:spacing w:val="-15"/>
          <w:sz w:val="24"/>
        </w:rPr>
        <w:t xml:space="preserve"> </w:t>
      </w:r>
      <w:r>
        <w:rPr>
          <w:sz w:val="24"/>
        </w:rPr>
        <w:t>variazione</w:t>
      </w:r>
      <w:r>
        <w:rPr>
          <w:spacing w:val="-15"/>
          <w:sz w:val="24"/>
        </w:rPr>
        <w:t xml:space="preserve"> </w:t>
      </w:r>
      <w:r>
        <w:rPr>
          <w:sz w:val="24"/>
        </w:rPr>
        <w:t>o</w:t>
      </w:r>
      <w:r>
        <w:rPr>
          <w:spacing w:val="-15"/>
          <w:sz w:val="24"/>
        </w:rPr>
        <w:t xml:space="preserve"> </w:t>
      </w:r>
      <w:r>
        <w:rPr>
          <w:sz w:val="24"/>
        </w:rPr>
        <w:t>cessazione,</w:t>
      </w:r>
      <w:r>
        <w:rPr>
          <w:spacing w:val="-15"/>
          <w:sz w:val="24"/>
        </w:rPr>
        <w:t xml:space="preserve"> </w:t>
      </w:r>
      <w:r>
        <w:rPr>
          <w:sz w:val="24"/>
        </w:rPr>
        <w:t>il</w:t>
      </w:r>
      <w:r>
        <w:rPr>
          <w:spacing w:val="-15"/>
          <w:sz w:val="24"/>
        </w:rPr>
        <w:t xml:space="preserve"> </w:t>
      </w:r>
      <w:r>
        <w:rPr>
          <w:sz w:val="24"/>
        </w:rPr>
        <w:t>Comune</w:t>
      </w:r>
      <w:r>
        <w:rPr>
          <w:spacing w:val="-15"/>
          <w:sz w:val="24"/>
        </w:rPr>
        <w:t xml:space="preserve"> </w:t>
      </w:r>
      <w:r>
        <w:rPr>
          <w:sz w:val="24"/>
        </w:rPr>
        <w:t>rilascia</w:t>
      </w:r>
      <w:r>
        <w:rPr>
          <w:spacing w:val="-15"/>
          <w:sz w:val="24"/>
        </w:rPr>
        <w:t xml:space="preserve"> </w:t>
      </w:r>
      <w:r>
        <w:rPr>
          <w:sz w:val="24"/>
        </w:rPr>
        <w:t>una</w:t>
      </w:r>
      <w:r>
        <w:rPr>
          <w:spacing w:val="-15"/>
          <w:sz w:val="24"/>
        </w:rPr>
        <w:t xml:space="preserve"> </w:t>
      </w:r>
      <w:r>
        <w:rPr>
          <w:sz w:val="24"/>
        </w:rPr>
        <w:t>ricevuta, quale attestazione di presa in carico della dichiarazione, equivalente alla richiesta di erogazione del servizio.</w:t>
      </w:r>
      <w:r>
        <w:rPr>
          <w:spacing w:val="-12"/>
          <w:sz w:val="24"/>
        </w:rPr>
        <w:t xml:space="preserve"> </w:t>
      </w:r>
      <w:r>
        <w:rPr>
          <w:sz w:val="24"/>
        </w:rPr>
        <w:t>Il</w:t>
      </w:r>
      <w:r>
        <w:rPr>
          <w:spacing w:val="-14"/>
          <w:sz w:val="24"/>
        </w:rPr>
        <w:t xml:space="preserve"> </w:t>
      </w:r>
      <w:r>
        <w:rPr>
          <w:sz w:val="24"/>
        </w:rPr>
        <w:t>Comune</w:t>
      </w:r>
      <w:r>
        <w:rPr>
          <w:spacing w:val="-15"/>
          <w:sz w:val="24"/>
        </w:rPr>
        <w:t xml:space="preserve"> </w:t>
      </w:r>
      <w:r>
        <w:rPr>
          <w:sz w:val="24"/>
        </w:rPr>
        <w:t>comunica</w:t>
      </w:r>
      <w:r>
        <w:rPr>
          <w:spacing w:val="-15"/>
          <w:sz w:val="24"/>
        </w:rPr>
        <w:t xml:space="preserve"> </w:t>
      </w:r>
      <w:r>
        <w:rPr>
          <w:sz w:val="24"/>
        </w:rPr>
        <w:t>al</w:t>
      </w:r>
      <w:r>
        <w:rPr>
          <w:spacing w:val="-14"/>
          <w:sz w:val="24"/>
        </w:rPr>
        <w:t xml:space="preserve"> </w:t>
      </w:r>
      <w:r>
        <w:rPr>
          <w:sz w:val="24"/>
        </w:rPr>
        <w:t>contribuente</w:t>
      </w:r>
      <w:r>
        <w:rPr>
          <w:spacing w:val="-15"/>
          <w:sz w:val="24"/>
        </w:rPr>
        <w:t xml:space="preserve"> </w:t>
      </w:r>
      <w:r>
        <w:rPr>
          <w:sz w:val="24"/>
        </w:rPr>
        <w:t>il</w:t>
      </w:r>
      <w:r>
        <w:rPr>
          <w:spacing w:val="-14"/>
          <w:sz w:val="24"/>
        </w:rPr>
        <w:t xml:space="preserve"> </w:t>
      </w:r>
      <w:r>
        <w:rPr>
          <w:sz w:val="24"/>
        </w:rPr>
        <w:t>codice</w:t>
      </w:r>
      <w:r>
        <w:rPr>
          <w:spacing w:val="-15"/>
          <w:sz w:val="24"/>
        </w:rPr>
        <w:t xml:space="preserve"> </w:t>
      </w:r>
      <w:r>
        <w:rPr>
          <w:sz w:val="24"/>
        </w:rPr>
        <w:t>utente</w:t>
      </w:r>
      <w:r>
        <w:rPr>
          <w:spacing w:val="-15"/>
          <w:sz w:val="24"/>
        </w:rPr>
        <w:t xml:space="preserve"> </w:t>
      </w:r>
      <w:r>
        <w:rPr>
          <w:sz w:val="24"/>
        </w:rPr>
        <w:t>ed</w:t>
      </w:r>
      <w:r>
        <w:rPr>
          <w:spacing w:val="-14"/>
          <w:sz w:val="24"/>
        </w:rPr>
        <w:t xml:space="preserve"> </w:t>
      </w:r>
      <w:r>
        <w:rPr>
          <w:sz w:val="24"/>
        </w:rPr>
        <w:t>il</w:t>
      </w:r>
      <w:r>
        <w:rPr>
          <w:spacing w:val="-14"/>
          <w:sz w:val="24"/>
        </w:rPr>
        <w:t xml:space="preserve"> </w:t>
      </w:r>
      <w:r>
        <w:rPr>
          <w:sz w:val="24"/>
        </w:rPr>
        <w:t>codice</w:t>
      </w:r>
      <w:r>
        <w:rPr>
          <w:spacing w:val="-15"/>
          <w:sz w:val="24"/>
        </w:rPr>
        <w:t xml:space="preserve"> </w:t>
      </w:r>
      <w:r>
        <w:rPr>
          <w:sz w:val="24"/>
        </w:rPr>
        <w:t>utenza</w:t>
      </w:r>
      <w:r>
        <w:rPr>
          <w:spacing w:val="-15"/>
          <w:sz w:val="24"/>
        </w:rPr>
        <w:t xml:space="preserve"> </w:t>
      </w:r>
      <w:r>
        <w:rPr>
          <w:sz w:val="24"/>
        </w:rPr>
        <w:t>attribuito,</w:t>
      </w:r>
      <w:r>
        <w:rPr>
          <w:spacing w:val="-14"/>
          <w:sz w:val="24"/>
        </w:rPr>
        <w:t xml:space="preserve"> </w:t>
      </w:r>
      <w:r>
        <w:rPr>
          <w:sz w:val="24"/>
        </w:rPr>
        <w:t>la</w:t>
      </w:r>
      <w:r>
        <w:rPr>
          <w:spacing w:val="-15"/>
          <w:sz w:val="24"/>
        </w:rPr>
        <w:t xml:space="preserve"> </w:t>
      </w:r>
      <w:r>
        <w:rPr>
          <w:sz w:val="24"/>
        </w:rPr>
        <w:t>data</w:t>
      </w:r>
      <w:r>
        <w:rPr>
          <w:spacing w:val="-15"/>
          <w:sz w:val="24"/>
        </w:rPr>
        <w:t xml:space="preserve"> </w:t>
      </w:r>
      <w:r>
        <w:rPr>
          <w:sz w:val="24"/>
        </w:rPr>
        <w:t>a</w:t>
      </w:r>
      <w:r>
        <w:rPr>
          <w:spacing w:val="-15"/>
          <w:sz w:val="24"/>
        </w:rPr>
        <w:t xml:space="preserve"> </w:t>
      </w:r>
      <w:r>
        <w:rPr>
          <w:sz w:val="24"/>
        </w:rPr>
        <w:t>partire dalla quale decorre, ai fini del pagamento della TARI, la variazione o cessazione del servizio, con il successivo avviso TARI inviato al contribuente.</w:t>
      </w:r>
    </w:p>
    <w:p w14:paraId="582E4720" w14:textId="77777777" w:rsidR="00E80BDC" w:rsidRDefault="00F27D59" w:rsidP="00265648">
      <w:pPr>
        <w:pStyle w:val="Paragrafoelenco"/>
        <w:numPr>
          <w:ilvl w:val="0"/>
          <w:numId w:val="13"/>
        </w:numPr>
        <w:tabs>
          <w:tab w:val="left" w:pos="460"/>
        </w:tabs>
        <w:spacing w:line="276" w:lineRule="auto"/>
        <w:ind w:right="121"/>
        <w:rPr>
          <w:sz w:val="24"/>
        </w:rPr>
      </w:pPr>
      <w:r>
        <w:rPr>
          <w:sz w:val="24"/>
        </w:rPr>
        <w:lastRenderedPageBreak/>
        <w:t>Il</w:t>
      </w:r>
      <w:r>
        <w:rPr>
          <w:spacing w:val="-14"/>
          <w:sz w:val="24"/>
        </w:rPr>
        <w:t xml:space="preserve"> </w:t>
      </w:r>
      <w:r>
        <w:rPr>
          <w:sz w:val="24"/>
        </w:rPr>
        <w:t>modulo</w:t>
      </w:r>
      <w:r>
        <w:rPr>
          <w:spacing w:val="-14"/>
          <w:sz w:val="24"/>
        </w:rPr>
        <w:t xml:space="preserve"> </w:t>
      </w:r>
      <w:r>
        <w:rPr>
          <w:sz w:val="24"/>
        </w:rPr>
        <w:t>per</w:t>
      </w:r>
      <w:r>
        <w:rPr>
          <w:spacing w:val="-15"/>
          <w:sz w:val="24"/>
        </w:rPr>
        <w:t xml:space="preserve"> </w:t>
      </w:r>
      <w:r>
        <w:rPr>
          <w:sz w:val="24"/>
        </w:rPr>
        <w:t>le</w:t>
      </w:r>
      <w:r>
        <w:rPr>
          <w:spacing w:val="-15"/>
          <w:sz w:val="24"/>
        </w:rPr>
        <w:t xml:space="preserve"> </w:t>
      </w:r>
      <w:r>
        <w:rPr>
          <w:sz w:val="24"/>
        </w:rPr>
        <w:t>richieste</w:t>
      </w:r>
      <w:r>
        <w:rPr>
          <w:spacing w:val="-12"/>
          <w:sz w:val="24"/>
        </w:rPr>
        <w:t xml:space="preserve"> </w:t>
      </w:r>
      <w:r>
        <w:rPr>
          <w:sz w:val="24"/>
        </w:rPr>
        <w:t>di</w:t>
      </w:r>
      <w:r>
        <w:rPr>
          <w:spacing w:val="-14"/>
          <w:sz w:val="24"/>
        </w:rPr>
        <w:t xml:space="preserve"> </w:t>
      </w:r>
      <w:r>
        <w:rPr>
          <w:sz w:val="24"/>
        </w:rPr>
        <w:t>variazione</w:t>
      </w:r>
      <w:r>
        <w:rPr>
          <w:spacing w:val="-15"/>
          <w:sz w:val="24"/>
        </w:rPr>
        <w:t xml:space="preserve"> </w:t>
      </w:r>
      <w:r>
        <w:rPr>
          <w:sz w:val="24"/>
        </w:rPr>
        <w:t>e</w:t>
      </w:r>
      <w:r>
        <w:rPr>
          <w:spacing w:val="-13"/>
          <w:sz w:val="24"/>
        </w:rPr>
        <w:t xml:space="preserve"> </w:t>
      </w:r>
      <w:r>
        <w:rPr>
          <w:sz w:val="24"/>
        </w:rPr>
        <w:t>di</w:t>
      </w:r>
      <w:r>
        <w:rPr>
          <w:spacing w:val="-14"/>
          <w:sz w:val="24"/>
        </w:rPr>
        <w:t xml:space="preserve"> </w:t>
      </w:r>
      <w:r>
        <w:rPr>
          <w:sz w:val="24"/>
        </w:rPr>
        <w:t>cessazione</w:t>
      </w:r>
      <w:r>
        <w:rPr>
          <w:spacing w:val="-15"/>
          <w:sz w:val="24"/>
        </w:rPr>
        <w:t xml:space="preserve"> </w:t>
      </w:r>
      <w:r>
        <w:rPr>
          <w:sz w:val="24"/>
        </w:rPr>
        <w:t>del</w:t>
      </w:r>
      <w:r>
        <w:rPr>
          <w:spacing w:val="-14"/>
          <w:sz w:val="24"/>
        </w:rPr>
        <w:t xml:space="preserve"> </w:t>
      </w:r>
      <w:r>
        <w:rPr>
          <w:sz w:val="24"/>
        </w:rPr>
        <w:t>servizio</w:t>
      </w:r>
      <w:r>
        <w:rPr>
          <w:spacing w:val="-14"/>
          <w:sz w:val="24"/>
        </w:rPr>
        <w:t xml:space="preserve"> </w:t>
      </w:r>
      <w:r>
        <w:rPr>
          <w:sz w:val="24"/>
        </w:rPr>
        <w:t>deve</w:t>
      </w:r>
      <w:r>
        <w:rPr>
          <w:spacing w:val="-13"/>
          <w:sz w:val="24"/>
        </w:rPr>
        <w:t xml:space="preserve"> </w:t>
      </w:r>
      <w:r>
        <w:rPr>
          <w:sz w:val="24"/>
        </w:rPr>
        <w:t>contenere</w:t>
      </w:r>
      <w:r>
        <w:rPr>
          <w:spacing w:val="-14"/>
          <w:sz w:val="24"/>
        </w:rPr>
        <w:t xml:space="preserve"> </w:t>
      </w:r>
      <w:r>
        <w:rPr>
          <w:sz w:val="24"/>
        </w:rPr>
        <w:t>almeno</w:t>
      </w:r>
      <w:r>
        <w:rPr>
          <w:spacing w:val="-14"/>
          <w:sz w:val="24"/>
        </w:rPr>
        <w:t xml:space="preserve"> </w:t>
      </w:r>
      <w:r>
        <w:rPr>
          <w:sz w:val="24"/>
        </w:rPr>
        <w:t>i</w:t>
      </w:r>
      <w:r>
        <w:rPr>
          <w:spacing w:val="-14"/>
          <w:sz w:val="24"/>
        </w:rPr>
        <w:t xml:space="preserve"> </w:t>
      </w:r>
      <w:r>
        <w:rPr>
          <w:sz w:val="24"/>
        </w:rPr>
        <w:t>seguenti</w:t>
      </w:r>
      <w:r>
        <w:rPr>
          <w:spacing w:val="-11"/>
          <w:sz w:val="24"/>
        </w:rPr>
        <w:t xml:space="preserve"> </w:t>
      </w:r>
      <w:r>
        <w:rPr>
          <w:sz w:val="24"/>
        </w:rPr>
        <w:t xml:space="preserve">campi </w:t>
      </w:r>
      <w:r>
        <w:rPr>
          <w:spacing w:val="-2"/>
          <w:sz w:val="24"/>
        </w:rPr>
        <w:t>obbligatori:</w:t>
      </w:r>
    </w:p>
    <w:p w14:paraId="026B8333" w14:textId="77777777" w:rsidR="00E80BDC" w:rsidRDefault="00F27D59" w:rsidP="00265648">
      <w:pPr>
        <w:pStyle w:val="Paragrafoelenco"/>
        <w:numPr>
          <w:ilvl w:val="1"/>
          <w:numId w:val="13"/>
        </w:numPr>
        <w:tabs>
          <w:tab w:val="left" w:pos="705"/>
        </w:tabs>
        <w:spacing w:line="276" w:lineRule="auto"/>
        <w:ind w:hanging="245"/>
        <w:rPr>
          <w:sz w:val="24"/>
        </w:rPr>
      </w:pPr>
      <w:r>
        <w:rPr>
          <w:sz w:val="24"/>
        </w:rPr>
        <w:t>il</w:t>
      </w:r>
      <w:r>
        <w:rPr>
          <w:spacing w:val="-3"/>
          <w:sz w:val="24"/>
        </w:rPr>
        <w:t xml:space="preserve"> </w:t>
      </w:r>
      <w:r>
        <w:rPr>
          <w:sz w:val="24"/>
        </w:rPr>
        <w:t>recapito postale,</w:t>
      </w:r>
      <w:r>
        <w:rPr>
          <w:spacing w:val="-1"/>
          <w:sz w:val="24"/>
        </w:rPr>
        <w:t xml:space="preserve"> </w:t>
      </w:r>
      <w:r>
        <w:rPr>
          <w:sz w:val="24"/>
        </w:rPr>
        <w:t>di posta</w:t>
      </w:r>
      <w:r>
        <w:rPr>
          <w:spacing w:val="-1"/>
          <w:sz w:val="24"/>
        </w:rPr>
        <w:t xml:space="preserve"> </w:t>
      </w:r>
      <w:r>
        <w:rPr>
          <w:sz w:val="24"/>
        </w:rPr>
        <w:t>elettronica</w:t>
      </w:r>
      <w:r>
        <w:rPr>
          <w:spacing w:val="-3"/>
          <w:sz w:val="24"/>
        </w:rPr>
        <w:t xml:space="preserve"> </w:t>
      </w:r>
      <w:r>
        <w:rPr>
          <w:sz w:val="24"/>
        </w:rPr>
        <w:t>o fax</w:t>
      </w:r>
      <w:r>
        <w:rPr>
          <w:spacing w:val="1"/>
          <w:sz w:val="24"/>
        </w:rPr>
        <w:t xml:space="preserve"> </w:t>
      </w:r>
      <w:r>
        <w:rPr>
          <w:sz w:val="24"/>
        </w:rPr>
        <w:t>al quale</w:t>
      </w:r>
      <w:r>
        <w:rPr>
          <w:spacing w:val="-1"/>
          <w:sz w:val="24"/>
        </w:rPr>
        <w:t xml:space="preserve"> </w:t>
      </w:r>
      <w:r>
        <w:rPr>
          <w:sz w:val="24"/>
        </w:rPr>
        <w:t>inviare</w:t>
      </w:r>
      <w:r>
        <w:rPr>
          <w:spacing w:val="-3"/>
          <w:sz w:val="24"/>
        </w:rPr>
        <w:t xml:space="preserve"> </w:t>
      </w:r>
      <w:r>
        <w:rPr>
          <w:sz w:val="24"/>
        </w:rPr>
        <w:t>la</w:t>
      </w:r>
      <w:r>
        <w:rPr>
          <w:spacing w:val="1"/>
          <w:sz w:val="24"/>
        </w:rPr>
        <w:t xml:space="preserve"> </w:t>
      </w:r>
      <w:r>
        <w:rPr>
          <w:sz w:val="24"/>
        </w:rPr>
        <w:t>comunicazione</w:t>
      </w:r>
      <w:r>
        <w:rPr>
          <w:spacing w:val="-1"/>
          <w:sz w:val="24"/>
        </w:rPr>
        <w:t xml:space="preserve"> </w:t>
      </w:r>
      <w:r>
        <w:rPr>
          <w:sz w:val="24"/>
        </w:rPr>
        <w:t>o la</w:t>
      </w:r>
      <w:r>
        <w:rPr>
          <w:spacing w:val="-1"/>
          <w:sz w:val="24"/>
        </w:rPr>
        <w:t xml:space="preserve"> </w:t>
      </w:r>
      <w:r>
        <w:rPr>
          <w:spacing w:val="-2"/>
          <w:sz w:val="24"/>
        </w:rPr>
        <w:t>richiesta;</w:t>
      </w:r>
    </w:p>
    <w:p w14:paraId="7194F691" w14:textId="77777777" w:rsidR="00E80BDC" w:rsidRDefault="00F27D59" w:rsidP="00265648">
      <w:pPr>
        <w:pStyle w:val="Paragrafoelenco"/>
        <w:numPr>
          <w:ilvl w:val="1"/>
          <w:numId w:val="13"/>
        </w:numPr>
        <w:tabs>
          <w:tab w:val="left" w:pos="722"/>
        </w:tabs>
        <w:spacing w:line="276" w:lineRule="auto"/>
        <w:ind w:left="460" w:right="121" w:firstLine="0"/>
        <w:rPr>
          <w:sz w:val="24"/>
        </w:rPr>
      </w:pPr>
      <w:r>
        <w:rPr>
          <w:sz w:val="24"/>
        </w:rPr>
        <w:t>i dati identificativi dell’utente, tra i quali cognome, nome, codice fiscale o denominazione societaria e partita IVA, e codice utente, indicando dove è possibile reperirlo;</w:t>
      </w:r>
    </w:p>
    <w:p w14:paraId="7AC41DF9" w14:textId="77777777" w:rsidR="00E80BDC" w:rsidRDefault="00F27D59" w:rsidP="00265648">
      <w:pPr>
        <w:pStyle w:val="Paragrafoelenco"/>
        <w:numPr>
          <w:ilvl w:val="1"/>
          <w:numId w:val="13"/>
        </w:numPr>
        <w:tabs>
          <w:tab w:val="left" w:pos="705"/>
        </w:tabs>
        <w:spacing w:before="1" w:line="276" w:lineRule="auto"/>
        <w:ind w:hanging="245"/>
        <w:rPr>
          <w:sz w:val="24"/>
        </w:rPr>
      </w:pPr>
      <w:r>
        <w:rPr>
          <w:sz w:val="24"/>
        </w:rPr>
        <w:t>il</w:t>
      </w:r>
      <w:r>
        <w:rPr>
          <w:spacing w:val="-1"/>
          <w:sz w:val="24"/>
        </w:rPr>
        <w:t xml:space="preserve"> </w:t>
      </w:r>
      <w:r>
        <w:rPr>
          <w:sz w:val="24"/>
        </w:rPr>
        <w:t>recapito postale e</w:t>
      </w:r>
      <w:r>
        <w:rPr>
          <w:spacing w:val="-2"/>
          <w:sz w:val="24"/>
        </w:rPr>
        <w:t xml:space="preserve"> </w:t>
      </w:r>
      <w:r>
        <w:rPr>
          <w:sz w:val="24"/>
        </w:rPr>
        <w:t>l’indirizzo</w:t>
      </w:r>
      <w:r>
        <w:rPr>
          <w:spacing w:val="-1"/>
          <w:sz w:val="24"/>
        </w:rPr>
        <w:t xml:space="preserve"> </w:t>
      </w:r>
      <w:r>
        <w:rPr>
          <w:sz w:val="24"/>
        </w:rPr>
        <w:t>di posta</w:t>
      </w:r>
      <w:r>
        <w:rPr>
          <w:spacing w:val="-1"/>
          <w:sz w:val="24"/>
        </w:rPr>
        <w:t xml:space="preserve"> </w:t>
      </w:r>
      <w:r>
        <w:rPr>
          <w:sz w:val="24"/>
        </w:rPr>
        <w:t>elettronica</w:t>
      </w:r>
      <w:r>
        <w:rPr>
          <w:spacing w:val="-2"/>
          <w:sz w:val="24"/>
        </w:rPr>
        <w:t xml:space="preserve"> dell’utente;</w:t>
      </w:r>
    </w:p>
    <w:p w14:paraId="50BECF9E" w14:textId="77777777" w:rsidR="00E80BDC" w:rsidRDefault="00F27D59" w:rsidP="00265648">
      <w:pPr>
        <w:pStyle w:val="Paragrafoelenco"/>
        <w:numPr>
          <w:ilvl w:val="1"/>
          <w:numId w:val="13"/>
        </w:numPr>
        <w:tabs>
          <w:tab w:val="left" w:pos="763"/>
        </w:tabs>
        <w:spacing w:line="276" w:lineRule="auto"/>
        <w:ind w:left="460" w:right="122" w:firstLine="0"/>
        <w:rPr>
          <w:sz w:val="24"/>
        </w:rPr>
      </w:pPr>
      <w:r>
        <w:rPr>
          <w:sz w:val="24"/>
        </w:rPr>
        <w:t>i</w:t>
      </w:r>
      <w:r>
        <w:rPr>
          <w:spacing w:val="40"/>
          <w:sz w:val="24"/>
        </w:rPr>
        <w:t xml:space="preserve"> </w:t>
      </w:r>
      <w:r>
        <w:rPr>
          <w:sz w:val="24"/>
        </w:rPr>
        <w:t>dati</w:t>
      </w:r>
      <w:r>
        <w:rPr>
          <w:spacing w:val="40"/>
          <w:sz w:val="24"/>
        </w:rPr>
        <w:t xml:space="preserve"> </w:t>
      </w:r>
      <w:r>
        <w:rPr>
          <w:sz w:val="24"/>
        </w:rPr>
        <w:t>identificativi</w:t>
      </w:r>
      <w:r>
        <w:rPr>
          <w:spacing w:val="40"/>
          <w:sz w:val="24"/>
        </w:rPr>
        <w:t xml:space="preserve"> </w:t>
      </w:r>
      <w:r>
        <w:rPr>
          <w:sz w:val="24"/>
        </w:rPr>
        <w:t>dell’utenza:</w:t>
      </w:r>
      <w:r>
        <w:rPr>
          <w:spacing w:val="40"/>
          <w:sz w:val="24"/>
        </w:rPr>
        <w:t xml:space="preserve"> </w:t>
      </w:r>
      <w:r>
        <w:rPr>
          <w:sz w:val="24"/>
        </w:rPr>
        <w:t>indirizzo,</w:t>
      </w:r>
      <w:r>
        <w:rPr>
          <w:spacing w:val="40"/>
          <w:sz w:val="24"/>
        </w:rPr>
        <w:t xml:space="preserve"> </w:t>
      </w:r>
      <w:r>
        <w:rPr>
          <w:sz w:val="24"/>
        </w:rPr>
        <w:t>dati</w:t>
      </w:r>
      <w:r>
        <w:rPr>
          <w:spacing w:val="40"/>
          <w:sz w:val="24"/>
        </w:rPr>
        <w:t xml:space="preserve"> </w:t>
      </w:r>
      <w:r>
        <w:rPr>
          <w:sz w:val="24"/>
        </w:rPr>
        <w:t>catastali,</w:t>
      </w:r>
      <w:r>
        <w:rPr>
          <w:spacing w:val="40"/>
          <w:sz w:val="24"/>
        </w:rPr>
        <w:t xml:space="preserve"> </w:t>
      </w:r>
      <w:r>
        <w:rPr>
          <w:sz w:val="24"/>
        </w:rPr>
        <w:t>superficie</w:t>
      </w:r>
      <w:r>
        <w:rPr>
          <w:spacing w:val="40"/>
          <w:sz w:val="24"/>
        </w:rPr>
        <w:t xml:space="preserve"> </w:t>
      </w:r>
      <w:r>
        <w:rPr>
          <w:sz w:val="24"/>
        </w:rPr>
        <w:t>dell’immobile</w:t>
      </w:r>
      <w:r>
        <w:rPr>
          <w:spacing w:val="40"/>
          <w:sz w:val="24"/>
        </w:rPr>
        <w:t xml:space="preserve"> </w:t>
      </w:r>
      <w:r>
        <w:rPr>
          <w:sz w:val="24"/>
        </w:rPr>
        <w:t>e</w:t>
      </w:r>
      <w:r>
        <w:rPr>
          <w:spacing w:val="40"/>
          <w:sz w:val="24"/>
        </w:rPr>
        <w:t xml:space="preserve"> </w:t>
      </w:r>
      <w:r>
        <w:rPr>
          <w:sz w:val="24"/>
        </w:rPr>
        <w:t>codice</w:t>
      </w:r>
      <w:r>
        <w:rPr>
          <w:spacing w:val="40"/>
          <w:sz w:val="24"/>
        </w:rPr>
        <w:t xml:space="preserve"> </w:t>
      </w:r>
      <w:r>
        <w:rPr>
          <w:sz w:val="24"/>
        </w:rPr>
        <w:t>utenza, indicando dove è possibile reperirlo;</w:t>
      </w:r>
    </w:p>
    <w:p w14:paraId="432FCB79" w14:textId="77777777" w:rsidR="00E80BDC" w:rsidRDefault="00F27D59" w:rsidP="00265648">
      <w:pPr>
        <w:pStyle w:val="Paragrafoelenco"/>
        <w:numPr>
          <w:ilvl w:val="1"/>
          <w:numId w:val="13"/>
        </w:numPr>
        <w:tabs>
          <w:tab w:val="left" w:pos="744"/>
        </w:tabs>
        <w:spacing w:line="276" w:lineRule="auto"/>
        <w:ind w:left="460" w:right="125" w:firstLine="0"/>
        <w:rPr>
          <w:sz w:val="24"/>
        </w:rPr>
      </w:pPr>
      <w:r>
        <w:rPr>
          <w:sz w:val="24"/>
        </w:rPr>
        <w:t>l’oggetto</w:t>
      </w:r>
      <w:r>
        <w:rPr>
          <w:spacing w:val="38"/>
          <w:sz w:val="24"/>
        </w:rPr>
        <w:t xml:space="preserve"> </w:t>
      </w:r>
      <w:r>
        <w:rPr>
          <w:sz w:val="24"/>
        </w:rPr>
        <w:t>della</w:t>
      </w:r>
      <w:r>
        <w:rPr>
          <w:spacing w:val="37"/>
          <w:sz w:val="24"/>
        </w:rPr>
        <w:t xml:space="preserve"> </w:t>
      </w:r>
      <w:r>
        <w:rPr>
          <w:sz w:val="24"/>
        </w:rPr>
        <w:t>variazione</w:t>
      </w:r>
      <w:r>
        <w:rPr>
          <w:spacing w:val="38"/>
          <w:sz w:val="24"/>
        </w:rPr>
        <w:t xml:space="preserve"> </w:t>
      </w:r>
      <w:r>
        <w:rPr>
          <w:sz w:val="24"/>
        </w:rPr>
        <w:t>(riguardante,</w:t>
      </w:r>
      <w:r>
        <w:rPr>
          <w:spacing w:val="40"/>
          <w:sz w:val="24"/>
        </w:rPr>
        <w:t xml:space="preserve"> </w:t>
      </w:r>
      <w:r>
        <w:rPr>
          <w:sz w:val="24"/>
        </w:rPr>
        <w:t>ad</w:t>
      </w:r>
      <w:r>
        <w:rPr>
          <w:spacing w:val="40"/>
          <w:sz w:val="24"/>
        </w:rPr>
        <w:t xml:space="preserve"> </w:t>
      </w:r>
      <w:r>
        <w:rPr>
          <w:sz w:val="24"/>
        </w:rPr>
        <w:t>esempio,</w:t>
      </w:r>
      <w:r>
        <w:rPr>
          <w:spacing w:val="38"/>
          <w:sz w:val="24"/>
        </w:rPr>
        <w:t xml:space="preserve"> </w:t>
      </w:r>
      <w:r>
        <w:rPr>
          <w:sz w:val="24"/>
        </w:rPr>
        <w:t>la</w:t>
      </w:r>
      <w:r>
        <w:rPr>
          <w:spacing w:val="38"/>
          <w:sz w:val="24"/>
        </w:rPr>
        <w:t xml:space="preserve"> </w:t>
      </w:r>
      <w:r>
        <w:rPr>
          <w:sz w:val="24"/>
        </w:rPr>
        <w:t>superficie</w:t>
      </w:r>
      <w:r>
        <w:rPr>
          <w:spacing w:val="39"/>
          <w:sz w:val="24"/>
        </w:rPr>
        <w:t xml:space="preserve"> </w:t>
      </w:r>
      <w:r>
        <w:rPr>
          <w:sz w:val="24"/>
        </w:rPr>
        <w:t>dell’immobile</w:t>
      </w:r>
      <w:r>
        <w:rPr>
          <w:spacing w:val="37"/>
          <w:sz w:val="24"/>
        </w:rPr>
        <w:t xml:space="preserve"> </w:t>
      </w:r>
      <w:r>
        <w:rPr>
          <w:sz w:val="24"/>
        </w:rPr>
        <w:t>o</w:t>
      </w:r>
      <w:r>
        <w:rPr>
          <w:spacing w:val="38"/>
          <w:sz w:val="24"/>
        </w:rPr>
        <w:t xml:space="preserve"> </w:t>
      </w:r>
      <w:r>
        <w:rPr>
          <w:sz w:val="24"/>
        </w:rPr>
        <w:t>il</w:t>
      </w:r>
      <w:r>
        <w:rPr>
          <w:spacing w:val="39"/>
          <w:sz w:val="24"/>
        </w:rPr>
        <w:t xml:space="preserve"> </w:t>
      </w:r>
      <w:r>
        <w:rPr>
          <w:sz w:val="24"/>
        </w:rPr>
        <w:t>numero</w:t>
      </w:r>
      <w:r>
        <w:rPr>
          <w:spacing w:val="40"/>
          <w:sz w:val="24"/>
        </w:rPr>
        <w:t xml:space="preserve"> </w:t>
      </w:r>
      <w:r>
        <w:rPr>
          <w:sz w:val="24"/>
        </w:rPr>
        <w:t>degli occupanti residenti e/o domiciliati);</w:t>
      </w:r>
    </w:p>
    <w:p w14:paraId="1B9DAA17" w14:textId="77777777" w:rsidR="00E80BDC" w:rsidRDefault="00F27D59" w:rsidP="00265648">
      <w:pPr>
        <w:pStyle w:val="Paragrafoelenco"/>
        <w:numPr>
          <w:ilvl w:val="1"/>
          <w:numId w:val="13"/>
        </w:numPr>
        <w:tabs>
          <w:tab w:val="left" w:pos="687"/>
        </w:tabs>
        <w:spacing w:line="276" w:lineRule="auto"/>
        <w:ind w:left="460" w:right="122" w:firstLine="0"/>
        <w:rPr>
          <w:sz w:val="24"/>
        </w:rPr>
      </w:pPr>
      <w:r>
        <w:rPr>
          <w:sz w:val="24"/>
        </w:rPr>
        <w:t>la data in cui è intervenuta la variazione o cessazione del servizio, adeguatamente documentata anche mediante autocertificazione ai sensi del decreto del Presidente della Repubblica 445/00.</w:t>
      </w:r>
    </w:p>
    <w:p w14:paraId="0A92F2A0" w14:textId="77777777" w:rsidR="00E80BDC" w:rsidRDefault="00F27D59" w:rsidP="00265648">
      <w:pPr>
        <w:pStyle w:val="Paragrafoelenco"/>
        <w:numPr>
          <w:ilvl w:val="0"/>
          <w:numId w:val="13"/>
        </w:numPr>
        <w:tabs>
          <w:tab w:val="left" w:pos="460"/>
        </w:tabs>
        <w:spacing w:line="276" w:lineRule="auto"/>
        <w:ind w:right="119"/>
        <w:rPr>
          <w:sz w:val="24"/>
        </w:rPr>
      </w:pPr>
      <w:r>
        <w:rPr>
          <w:sz w:val="24"/>
        </w:rPr>
        <w:t xml:space="preserve">Le dichiarazioni del tributo e connesse richieste di cessazione del servizio producono i loro effetti dalla data in cui è intervenuta la cessazione se la relativa richiesta è presentata entro il termine indicato nel comma 2 del presente articolo ovvero dalla data di presentazione della richiesta se successiva a tale </w:t>
      </w:r>
      <w:r>
        <w:rPr>
          <w:spacing w:val="-2"/>
          <w:sz w:val="24"/>
        </w:rPr>
        <w:t>termine.</w:t>
      </w:r>
    </w:p>
    <w:p w14:paraId="4272956E" w14:textId="77777777" w:rsidR="00E80BDC" w:rsidRDefault="00F27D59" w:rsidP="00265648">
      <w:pPr>
        <w:pStyle w:val="Paragrafoelenco"/>
        <w:numPr>
          <w:ilvl w:val="0"/>
          <w:numId w:val="13"/>
        </w:numPr>
        <w:tabs>
          <w:tab w:val="left" w:pos="460"/>
        </w:tabs>
        <w:spacing w:line="276" w:lineRule="auto"/>
        <w:ind w:right="115"/>
        <w:rPr>
          <w:sz w:val="24"/>
        </w:rPr>
      </w:pPr>
      <w:r>
        <w:rPr>
          <w:sz w:val="24"/>
        </w:rPr>
        <w:t>Le dichiarazioni del tributo e connesse richieste di variazione del servizio che comportano una riduzione dell’importo da addebitare all’utente producono i loro effetti dalla data in cui è intervenuta la variazione se la relativa richiesta è presentata entro il termine, ovvero dalla data di presentazione della richiesta se successiva a tale termine. Diversamente, le richieste di variazione che comportano un incremento dell’importo da addebitare all’utente producono sempre i loro effetti dalla data in cui è intervenuta la variazione. Resta salva la possibilità di dimostrare con idonea documentazione gli elementi che comportano</w:t>
      </w:r>
      <w:r>
        <w:rPr>
          <w:spacing w:val="-15"/>
          <w:sz w:val="24"/>
        </w:rPr>
        <w:t xml:space="preserve"> </w:t>
      </w:r>
      <w:r>
        <w:rPr>
          <w:sz w:val="24"/>
        </w:rPr>
        <w:t>il</w:t>
      </w:r>
      <w:r>
        <w:rPr>
          <w:spacing w:val="-15"/>
          <w:sz w:val="24"/>
        </w:rPr>
        <w:t xml:space="preserve"> </w:t>
      </w:r>
      <w:r>
        <w:rPr>
          <w:sz w:val="24"/>
        </w:rPr>
        <w:t>venir</w:t>
      </w:r>
      <w:r>
        <w:rPr>
          <w:spacing w:val="-15"/>
          <w:sz w:val="24"/>
        </w:rPr>
        <w:t xml:space="preserve"> </w:t>
      </w:r>
      <w:r>
        <w:rPr>
          <w:sz w:val="24"/>
        </w:rPr>
        <w:t>meno</w:t>
      </w:r>
      <w:r>
        <w:rPr>
          <w:spacing w:val="-15"/>
          <w:sz w:val="24"/>
        </w:rPr>
        <w:t xml:space="preserve"> </w:t>
      </w:r>
      <w:r>
        <w:rPr>
          <w:sz w:val="24"/>
        </w:rPr>
        <w:t>della</w:t>
      </w:r>
      <w:r>
        <w:rPr>
          <w:spacing w:val="-15"/>
          <w:sz w:val="24"/>
        </w:rPr>
        <w:t xml:space="preserve"> </w:t>
      </w:r>
      <w:r>
        <w:rPr>
          <w:sz w:val="24"/>
        </w:rPr>
        <w:t>soggettività</w:t>
      </w:r>
      <w:r>
        <w:rPr>
          <w:spacing w:val="-15"/>
          <w:sz w:val="24"/>
        </w:rPr>
        <w:t xml:space="preserve"> </w:t>
      </w:r>
      <w:r>
        <w:rPr>
          <w:sz w:val="24"/>
        </w:rPr>
        <w:t>passiva,</w:t>
      </w:r>
      <w:r>
        <w:rPr>
          <w:spacing w:val="-15"/>
          <w:sz w:val="24"/>
        </w:rPr>
        <w:t xml:space="preserve"> </w:t>
      </w:r>
      <w:r>
        <w:rPr>
          <w:sz w:val="24"/>
        </w:rPr>
        <w:t>ai</w:t>
      </w:r>
      <w:r>
        <w:rPr>
          <w:spacing w:val="-15"/>
          <w:sz w:val="24"/>
        </w:rPr>
        <w:t xml:space="preserve"> </w:t>
      </w:r>
      <w:r>
        <w:rPr>
          <w:sz w:val="24"/>
        </w:rPr>
        <w:t>sensi</w:t>
      </w:r>
      <w:r>
        <w:rPr>
          <w:spacing w:val="-15"/>
          <w:sz w:val="24"/>
        </w:rPr>
        <w:t xml:space="preserve"> </w:t>
      </w:r>
      <w:r>
        <w:rPr>
          <w:sz w:val="24"/>
        </w:rPr>
        <w:t>delle</w:t>
      </w:r>
      <w:r>
        <w:rPr>
          <w:spacing w:val="-15"/>
          <w:sz w:val="24"/>
        </w:rPr>
        <w:t xml:space="preserve"> </w:t>
      </w:r>
      <w:r>
        <w:rPr>
          <w:sz w:val="24"/>
        </w:rPr>
        <w:t>norme</w:t>
      </w:r>
      <w:r>
        <w:rPr>
          <w:spacing w:val="-15"/>
          <w:sz w:val="24"/>
        </w:rPr>
        <w:t xml:space="preserve"> </w:t>
      </w:r>
      <w:r>
        <w:rPr>
          <w:sz w:val="24"/>
        </w:rPr>
        <w:t>che</w:t>
      </w:r>
      <w:r>
        <w:rPr>
          <w:spacing w:val="-15"/>
          <w:sz w:val="24"/>
        </w:rPr>
        <w:t xml:space="preserve"> </w:t>
      </w:r>
      <w:r>
        <w:rPr>
          <w:sz w:val="24"/>
        </w:rPr>
        <w:t>regolano</w:t>
      </w:r>
      <w:r>
        <w:rPr>
          <w:spacing w:val="-15"/>
          <w:sz w:val="24"/>
        </w:rPr>
        <w:t xml:space="preserve"> </w:t>
      </w:r>
      <w:r>
        <w:rPr>
          <w:sz w:val="24"/>
        </w:rPr>
        <w:t>il</w:t>
      </w:r>
      <w:r>
        <w:rPr>
          <w:spacing w:val="-15"/>
          <w:sz w:val="24"/>
        </w:rPr>
        <w:t xml:space="preserve"> </w:t>
      </w:r>
      <w:r>
        <w:rPr>
          <w:sz w:val="24"/>
        </w:rPr>
        <w:t>rapporto</w:t>
      </w:r>
      <w:r>
        <w:rPr>
          <w:spacing w:val="-15"/>
          <w:sz w:val="24"/>
        </w:rPr>
        <w:t xml:space="preserve"> </w:t>
      </w:r>
      <w:r>
        <w:rPr>
          <w:sz w:val="24"/>
        </w:rPr>
        <w:t>tributario ovvero</w:t>
      </w:r>
      <w:r>
        <w:rPr>
          <w:spacing w:val="-10"/>
          <w:sz w:val="24"/>
        </w:rPr>
        <w:t xml:space="preserve"> </w:t>
      </w:r>
      <w:r>
        <w:rPr>
          <w:sz w:val="24"/>
        </w:rPr>
        <w:t>nel</w:t>
      </w:r>
      <w:r>
        <w:rPr>
          <w:spacing w:val="-7"/>
          <w:sz w:val="24"/>
        </w:rPr>
        <w:t xml:space="preserve"> </w:t>
      </w:r>
      <w:r>
        <w:rPr>
          <w:sz w:val="24"/>
        </w:rPr>
        <w:t>caso</w:t>
      </w:r>
      <w:r>
        <w:rPr>
          <w:spacing w:val="-9"/>
          <w:sz w:val="24"/>
        </w:rPr>
        <w:t xml:space="preserve"> </w:t>
      </w:r>
      <w:r>
        <w:rPr>
          <w:sz w:val="24"/>
        </w:rPr>
        <w:t>in</w:t>
      </w:r>
      <w:r>
        <w:rPr>
          <w:spacing w:val="-7"/>
          <w:sz w:val="24"/>
        </w:rPr>
        <w:t xml:space="preserve"> </w:t>
      </w:r>
      <w:r>
        <w:rPr>
          <w:sz w:val="24"/>
        </w:rPr>
        <w:t>cui</w:t>
      </w:r>
      <w:r>
        <w:rPr>
          <w:spacing w:val="-9"/>
          <w:sz w:val="24"/>
        </w:rPr>
        <w:t xml:space="preserve"> </w:t>
      </w:r>
      <w:r>
        <w:rPr>
          <w:sz w:val="24"/>
        </w:rPr>
        <w:t>il</w:t>
      </w:r>
      <w:r>
        <w:rPr>
          <w:spacing w:val="-9"/>
          <w:sz w:val="24"/>
        </w:rPr>
        <w:t xml:space="preserve"> </w:t>
      </w:r>
      <w:r>
        <w:rPr>
          <w:sz w:val="24"/>
        </w:rPr>
        <w:t>tributo</w:t>
      </w:r>
      <w:r>
        <w:rPr>
          <w:spacing w:val="-9"/>
          <w:sz w:val="24"/>
        </w:rPr>
        <w:t xml:space="preserve"> </w:t>
      </w:r>
      <w:r>
        <w:rPr>
          <w:sz w:val="24"/>
        </w:rPr>
        <w:t>è</w:t>
      </w:r>
      <w:r>
        <w:rPr>
          <w:spacing w:val="-11"/>
          <w:sz w:val="24"/>
        </w:rPr>
        <w:t xml:space="preserve"> </w:t>
      </w:r>
      <w:r>
        <w:rPr>
          <w:sz w:val="24"/>
        </w:rPr>
        <w:t>stato</w:t>
      </w:r>
      <w:r>
        <w:rPr>
          <w:spacing w:val="-9"/>
          <w:sz w:val="24"/>
        </w:rPr>
        <w:t xml:space="preserve"> </w:t>
      </w:r>
      <w:r>
        <w:rPr>
          <w:sz w:val="24"/>
        </w:rPr>
        <w:t>assolto</w:t>
      </w:r>
      <w:r>
        <w:rPr>
          <w:spacing w:val="-9"/>
          <w:sz w:val="24"/>
        </w:rPr>
        <w:t xml:space="preserve"> </w:t>
      </w:r>
      <w:r>
        <w:rPr>
          <w:sz w:val="24"/>
        </w:rPr>
        <w:t>dal</w:t>
      </w:r>
      <w:r>
        <w:rPr>
          <w:spacing w:val="-9"/>
          <w:sz w:val="24"/>
        </w:rPr>
        <w:t xml:space="preserve"> </w:t>
      </w:r>
      <w:r>
        <w:rPr>
          <w:sz w:val="24"/>
        </w:rPr>
        <w:t>soggetto</w:t>
      </w:r>
      <w:r>
        <w:rPr>
          <w:spacing w:val="-10"/>
          <w:sz w:val="24"/>
        </w:rPr>
        <w:t xml:space="preserve"> </w:t>
      </w:r>
      <w:r>
        <w:rPr>
          <w:sz w:val="24"/>
        </w:rPr>
        <w:t>subentrante</w:t>
      </w:r>
      <w:r>
        <w:rPr>
          <w:spacing w:val="-8"/>
          <w:sz w:val="24"/>
        </w:rPr>
        <w:t xml:space="preserve"> </w:t>
      </w:r>
      <w:r>
        <w:rPr>
          <w:sz w:val="24"/>
        </w:rPr>
        <w:t>a</w:t>
      </w:r>
      <w:r>
        <w:rPr>
          <w:spacing w:val="-11"/>
          <w:sz w:val="24"/>
        </w:rPr>
        <w:t xml:space="preserve"> </w:t>
      </w:r>
      <w:r>
        <w:rPr>
          <w:sz w:val="24"/>
        </w:rPr>
        <w:t>seguito</w:t>
      </w:r>
      <w:r>
        <w:rPr>
          <w:spacing w:val="-10"/>
          <w:sz w:val="24"/>
        </w:rPr>
        <w:t xml:space="preserve"> </w:t>
      </w:r>
      <w:r>
        <w:rPr>
          <w:sz w:val="24"/>
        </w:rPr>
        <w:t>di</w:t>
      </w:r>
      <w:r>
        <w:rPr>
          <w:spacing w:val="-9"/>
          <w:sz w:val="24"/>
        </w:rPr>
        <w:t xml:space="preserve"> </w:t>
      </w:r>
      <w:r>
        <w:rPr>
          <w:sz w:val="24"/>
        </w:rPr>
        <w:t>dichiarazione</w:t>
      </w:r>
      <w:r>
        <w:rPr>
          <w:spacing w:val="-10"/>
          <w:sz w:val="24"/>
        </w:rPr>
        <w:t xml:space="preserve"> </w:t>
      </w:r>
      <w:r>
        <w:rPr>
          <w:sz w:val="24"/>
        </w:rPr>
        <w:t>o</w:t>
      </w:r>
      <w:r>
        <w:rPr>
          <w:spacing w:val="-10"/>
          <w:sz w:val="24"/>
        </w:rPr>
        <w:t xml:space="preserve"> </w:t>
      </w:r>
      <w:r>
        <w:rPr>
          <w:sz w:val="24"/>
        </w:rPr>
        <w:t>in</w:t>
      </w:r>
      <w:r>
        <w:rPr>
          <w:spacing w:val="-7"/>
          <w:sz w:val="24"/>
        </w:rPr>
        <w:t xml:space="preserve"> </w:t>
      </w:r>
      <w:r>
        <w:rPr>
          <w:sz w:val="24"/>
        </w:rPr>
        <w:t>sede di recupero d’ufficio.</w:t>
      </w:r>
    </w:p>
    <w:p w14:paraId="40DB645E" w14:textId="77777777" w:rsidR="00E80BDC" w:rsidRDefault="00F27D59" w:rsidP="00265648">
      <w:pPr>
        <w:pStyle w:val="Paragrafoelenco"/>
        <w:numPr>
          <w:ilvl w:val="0"/>
          <w:numId w:val="13"/>
        </w:numPr>
        <w:tabs>
          <w:tab w:val="left" w:pos="460"/>
        </w:tabs>
        <w:spacing w:line="276" w:lineRule="auto"/>
        <w:ind w:right="117"/>
        <w:rPr>
          <w:sz w:val="24"/>
        </w:rPr>
      </w:pPr>
      <w:r>
        <w:rPr>
          <w:sz w:val="24"/>
        </w:rPr>
        <w:t>In deroga a quanto disposto dal precedente comma 6, gli effetti delle richieste di variazione di cui all’articolo</w:t>
      </w:r>
      <w:r>
        <w:rPr>
          <w:spacing w:val="-3"/>
          <w:sz w:val="24"/>
        </w:rPr>
        <w:t xml:space="preserve"> </w:t>
      </w:r>
      <w:r>
        <w:rPr>
          <w:sz w:val="24"/>
        </w:rPr>
        <w:t>238,</w:t>
      </w:r>
      <w:r>
        <w:rPr>
          <w:spacing w:val="-3"/>
          <w:sz w:val="24"/>
        </w:rPr>
        <w:t xml:space="preserve"> </w:t>
      </w:r>
      <w:r>
        <w:rPr>
          <w:sz w:val="24"/>
        </w:rPr>
        <w:t>comma 10,</w:t>
      </w:r>
      <w:r>
        <w:rPr>
          <w:spacing w:val="-3"/>
          <w:sz w:val="24"/>
        </w:rPr>
        <w:t xml:space="preserve"> </w:t>
      </w:r>
      <w:r>
        <w:rPr>
          <w:sz w:val="24"/>
        </w:rPr>
        <w:t>del</w:t>
      </w:r>
      <w:r>
        <w:rPr>
          <w:spacing w:val="-3"/>
          <w:sz w:val="24"/>
        </w:rPr>
        <w:t xml:space="preserve"> </w:t>
      </w:r>
      <w:r>
        <w:rPr>
          <w:sz w:val="24"/>
        </w:rPr>
        <w:t>decreto</w:t>
      </w:r>
      <w:r>
        <w:rPr>
          <w:spacing w:val="-3"/>
          <w:sz w:val="24"/>
        </w:rPr>
        <w:t xml:space="preserve"> </w:t>
      </w:r>
      <w:r>
        <w:rPr>
          <w:sz w:val="24"/>
        </w:rPr>
        <w:t>legislativo</w:t>
      </w:r>
      <w:r>
        <w:rPr>
          <w:spacing w:val="-3"/>
          <w:sz w:val="24"/>
        </w:rPr>
        <w:t xml:space="preserve"> </w:t>
      </w:r>
      <w:r>
        <w:rPr>
          <w:sz w:val="24"/>
        </w:rPr>
        <w:t>3/04/2006,</w:t>
      </w:r>
      <w:r>
        <w:rPr>
          <w:spacing w:val="-3"/>
          <w:sz w:val="24"/>
        </w:rPr>
        <w:t xml:space="preserve"> </w:t>
      </w:r>
      <w:r>
        <w:rPr>
          <w:sz w:val="24"/>
        </w:rPr>
        <w:t>n.</w:t>
      </w:r>
      <w:r>
        <w:rPr>
          <w:spacing w:val="-3"/>
          <w:sz w:val="24"/>
        </w:rPr>
        <w:t xml:space="preserve"> </w:t>
      </w:r>
      <w:r>
        <w:rPr>
          <w:sz w:val="24"/>
        </w:rPr>
        <w:t>152,</w:t>
      </w:r>
      <w:r>
        <w:rPr>
          <w:spacing w:val="-3"/>
          <w:sz w:val="24"/>
        </w:rPr>
        <w:t xml:space="preserve"> </w:t>
      </w:r>
      <w:r>
        <w:rPr>
          <w:sz w:val="24"/>
        </w:rPr>
        <w:t>decorrono</w:t>
      </w:r>
      <w:r>
        <w:rPr>
          <w:spacing w:val="-3"/>
          <w:sz w:val="24"/>
        </w:rPr>
        <w:t xml:space="preserve"> </w:t>
      </w:r>
      <w:r>
        <w:rPr>
          <w:sz w:val="24"/>
        </w:rPr>
        <w:t>dal</w:t>
      </w:r>
      <w:r>
        <w:rPr>
          <w:spacing w:val="-3"/>
          <w:sz w:val="24"/>
        </w:rPr>
        <w:t xml:space="preserve"> </w:t>
      </w:r>
      <w:r>
        <w:rPr>
          <w:sz w:val="24"/>
        </w:rPr>
        <w:t>1°</w:t>
      </w:r>
      <w:r>
        <w:rPr>
          <w:spacing w:val="-1"/>
          <w:sz w:val="24"/>
        </w:rPr>
        <w:t xml:space="preserve"> </w:t>
      </w:r>
      <w:r>
        <w:rPr>
          <w:sz w:val="24"/>
        </w:rPr>
        <w:t>gennaio</w:t>
      </w:r>
      <w:r>
        <w:rPr>
          <w:spacing w:val="-3"/>
          <w:sz w:val="24"/>
        </w:rPr>
        <w:t xml:space="preserve"> </w:t>
      </w:r>
      <w:r>
        <w:rPr>
          <w:sz w:val="24"/>
        </w:rPr>
        <w:t>dell’anno successivo a quello della comunicazione.</w:t>
      </w:r>
    </w:p>
    <w:p w14:paraId="3BA647F6" w14:textId="77777777" w:rsidR="00E80BDC" w:rsidRDefault="00E80BDC" w:rsidP="00265648">
      <w:pPr>
        <w:pStyle w:val="Corpotesto"/>
        <w:spacing w:line="276" w:lineRule="auto"/>
        <w:ind w:left="0" w:firstLine="0"/>
        <w:jc w:val="left"/>
      </w:pPr>
    </w:p>
    <w:p w14:paraId="0B621912" w14:textId="77777777" w:rsidR="00CA346E" w:rsidRDefault="00CA346E" w:rsidP="00265648">
      <w:pPr>
        <w:pStyle w:val="Corpotesto"/>
        <w:spacing w:before="6" w:line="276" w:lineRule="auto"/>
        <w:ind w:left="0" w:firstLine="0"/>
        <w:jc w:val="left"/>
      </w:pPr>
    </w:p>
    <w:p w14:paraId="4DDEF19F" w14:textId="6D8D5208" w:rsidR="00E80BDC" w:rsidRDefault="00F27D59" w:rsidP="00265648">
      <w:pPr>
        <w:pStyle w:val="Titolo2"/>
        <w:spacing w:line="276" w:lineRule="auto"/>
      </w:pPr>
      <w:bookmarkStart w:id="35" w:name="_Toc194660620"/>
      <w:r>
        <w:t>ART.</w:t>
      </w:r>
      <w:r>
        <w:rPr>
          <w:spacing w:val="-2"/>
        </w:rPr>
        <w:t xml:space="preserve"> </w:t>
      </w:r>
      <w:r>
        <w:rPr>
          <w:spacing w:val="-5"/>
        </w:rPr>
        <w:t>3</w:t>
      </w:r>
      <w:r w:rsidR="001A3C9C">
        <w:rPr>
          <w:spacing w:val="-5"/>
        </w:rPr>
        <w:t>4</w:t>
      </w:r>
      <w:r w:rsidR="00E250A2">
        <w:t xml:space="preserve"> - </w:t>
      </w:r>
      <w:r>
        <w:t>TERMINI</w:t>
      </w:r>
      <w:r>
        <w:rPr>
          <w:spacing w:val="-4"/>
        </w:rPr>
        <w:t xml:space="preserve"> </w:t>
      </w:r>
      <w:r>
        <w:t>PER</w:t>
      </w:r>
      <w:r>
        <w:rPr>
          <w:spacing w:val="-3"/>
        </w:rPr>
        <w:t xml:space="preserve"> </w:t>
      </w:r>
      <w:r>
        <w:t xml:space="preserve">IL </w:t>
      </w:r>
      <w:r>
        <w:rPr>
          <w:spacing w:val="-2"/>
        </w:rPr>
        <w:t>PAGAMENTO</w:t>
      </w:r>
      <w:bookmarkEnd w:id="35"/>
    </w:p>
    <w:p w14:paraId="7CE83FFE" w14:textId="3D18DAC8" w:rsidR="00E80BDC" w:rsidRPr="00265648" w:rsidRDefault="00F27D59" w:rsidP="00265648">
      <w:pPr>
        <w:pStyle w:val="Paragrafoelenco"/>
        <w:numPr>
          <w:ilvl w:val="0"/>
          <w:numId w:val="12"/>
        </w:numPr>
        <w:tabs>
          <w:tab w:val="left" w:pos="460"/>
        </w:tabs>
        <w:spacing w:line="276" w:lineRule="auto"/>
        <w:rPr>
          <w:sz w:val="24"/>
        </w:rPr>
      </w:pPr>
      <w:r>
        <w:rPr>
          <w:sz w:val="24"/>
        </w:rPr>
        <w:t>La</w:t>
      </w:r>
      <w:r>
        <w:rPr>
          <w:spacing w:val="-2"/>
          <w:sz w:val="24"/>
        </w:rPr>
        <w:t xml:space="preserve"> </w:t>
      </w:r>
      <w:r>
        <w:rPr>
          <w:sz w:val="24"/>
        </w:rPr>
        <w:t>riscossione</w:t>
      </w:r>
      <w:r>
        <w:rPr>
          <w:spacing w:val="-2"/>
          <w:sz w:val="24"/>
        </w:rPr>
        <w:t xml:space="preserve"> </w:t>
      </w:r>
      <w:r w:rsidRPr="00265648">
        <w:rPr>
          <w:sz w:val="24"/>
        </w:rPr>
        <w:t>ordinaria della</w:t>
      </w:r>
      <w:r w:rsidRPr="00265648">
        <w:rPr>
          <w:spacing w:val="-2"/>
          <w:sz w:val="24"/>
        </w:rPr>
        <w:t xml:space="preserve"> </w:t>
      </w:r>
      <w:r w:rsidRPr="00265648">
        <w:rPr>
          <w:sz w:val="24"/>
        </w:rPr>
        <w:t>TARI</w:t>
      </w:r>
      <w:r w:rsidRPr="00265648">
        <w:rPr>
          <w:spacing w:val="-4"/>
          <w:sz w:val="24"/>
        </w:rPr>
        <w:t xml:space="preserve"> </w:t>
      </w:r>
      <w:r w:rsidRPr="00265648">
        <w:rPr>
          <w:sz w:val="24"/>
        </w:rPr>
        <w:t>viene</w:t>
      </w:r>
      <w:r w:rsidRPr="00265648">
        <w:rPr>
          <w:spacing w:val="-1"/>
          <w:sz w:val="24"/>
        </w:rPr>
        <w:t xml:space="preserve"> </w:t>
      </w:r>
      <w:r w:rsidRPr="00265648">
        <w:rPr>
          <w:sz w:val="24"/>
        </w:rPr>
        <w:t>effettuata</w:t>
      </w:r>
      <w:r w:rsidRPr="00265648">
        <w:rPr>
          <w:spacing w:val="-1"/>
          <w:sz w:val="24"/>
        </w:rPr>
        <w:t xml:space="preserve"> </w:t>
      </w:r>
      <w:r w:rsidRPr="00265648">
        <w:rPr>
          <w:strike/>
          <w:sz w:val="24"/>
        </w:rPr>
        <w:t>in 3</w:t>
      </w:r>
      <w:r w:rsidRPr="00265648">
        <w:rPr>
          <w:strike/>
          <w:spacing w:val="-1"/>
          <w:sz w:val="24"/>
        </w:rPr>
        <w:t xml:space="preserve"> </w:t>
      </w:r>
      <w:r w:rsidRPr="00265648">
        <w:rPr>
          <w:strike/>
          <w:sz w:val="24"/>
        </w:rPr>
        <w:t>rate aventi</w:t>
      </w:r>
      <w:r w:rsidRPr="00265648">
        <w:rPr>
          <w:strike/>
          <w:spacing w:val="-1"/>
          <w:sz w:val="24"/>
        </w:rPr>
        <w:t xml:space="preserve"> </w:t>
      </w:r>
      <w:r w:rsidRPr="00265648">
        <w:rPr>
          <w:strike/>
          <w:sz w:val="24"/>
        </w:rPr>
        <w:t>cadenza</w:t>
      </w:r>
      <w:r w:rsidRPr="00265648">
        <w:rPr>
          <w:strike/>
          <w:spacing w:val="-1"/>
          <w:sz w:val="24"/>
        </w:rPr>
        <w:t xml:space="preserve"> </w:t>
      </w:r>
      <w:r w:rsidRPr="00265648">
        <w:rPr>
          <w:strike/>
          <w:spacing w:val="-2"/>
          <w:sz w:val="24"/>
        </w:rPr>
        <w:t>bimestrale.</w:t>
      </w:r>
      <w:r w:rsidR="00A57BDC" w:rsidRPr="00265648">
        <w:rPr>
          <w:spacing w:val="-2"/>
          <w:sz w:val="24"/>
        </w:rPr>
        <w:t xml:space="preserve"> In 2 rate semestrali. Per l’anno 2025 si avranno le seguenti scadenze: 31 luglio e 2 dicembre.</w:t>
      </w:r>
    </w:p>
    <w:p w14:paraId="74EBEE4E" w14:textId="77777777" w:rsidR="00E80BDC" w:rsidRPr="00265648" w:rsidRDefault="00F27D59" w:rsidP="00265648">
      <w:pPr>
        <w:pStyle w:val="Paragrafoelenco"/>
        <w:numPr>
          <w:ilvl w:val="0"/>
          <w:numId w:val="12"/>
        </w:numPr>
        <w:tabs>
          <w:tab w:val="left" w:pos="460"/>
        </w:tabs>
        <w:spacing w:line="276" w:lineRule="auto"/>
        <w:ind w:right="122"/>
        <w:rPr>
          <w:sz w:val="24"/>
        </w:rPr>
      </w:pPr>
      <w:r w:rsidRPr="00265648">
        <w:rPr>
          <w:sz w:val="24"/>
        </w:rPr>
        <w:t>Con riferimento al pagamento in unica soluzione ovvero della prima rata il termine di scadenza per il pagamento è fissato in 20 giorni solari a decorrere dalla data di emissione del documento di riscossione, come da indicazioni riportate nel documento di riscossione.</w:t>
      </w:r>
    </w:p>
    <w:p w14:paraId="1A220A11" w14:textId="77777777" w:rsidR="00E80BDC" w:rsidRPr="00265648" w:rsidRDefault="00F27D59" w:rsidP="00265648">
      <w:pPr>
        <w:pStyle w:val="Paragrafoelenco"/>
        <w:numPr>
          <w:ilvl w:val="0"/>
          <w:numId w:val="12"/>
        </w:numPr>
        <w:tabs>
          <w:tab w:val="left" w:pos="460"/>
        </w:tabs>
        <w:spacing w:line="276" w:lineRule="auto"/>
        <w:rPr>
          <w:sz w:val="24"/>
        </w:rPr>
      </w:pPr>
      <w:r w:rsidRPr="00265648">
        <w:rPr>
          <w:sz w:val="24"/>
        </w:rPr>
        <w:t>La</w:t>
      </w:r>
      <w:r w:rsidRPr="00265648">
        <w:rPr>
          <w:spacing w:val="15"/>
          <w:sz w:val="24"/>
        </w:rPr>
        <w:t xml:space="preserve"> </w:t>
      </w:r>
      <w:r w:rsidRPr="00265648">
        <w:rPr>
          <w:sz w:val="24"/>
        </w:rPr>
        <w:t>determinazione</w:t>
      </w:r>
      <w:r w:rsidRPr="00265648">
        <w:rPr>
          <w:spacing w:val="18"/>
          <w:sz w:val="24"/>
        </w:rPr>
        <w:t xml:space="preserve"> </w:t>
      </w:r>
      <w:r w:rsidRPr="00265648">
        <w:rPr>
          <w:sz w:val="24"/>
        </w:rPr>
        <w:t>delle</w:t>
      </w:r>
      <w:r w:rsidRPr="00265648">
        <w:rPr>
          <w:spacing w:val="19"/>
          <w:sz w:val="24"/>
        </w:rPr>
        <w:t xml:space="preserve"> </w:t>
      </w:r>
      <w:r w:rsidRPr="00265648">
        <w:rPr>
          <w:sz w:val="24"/>
        </w:rPr>
        <w:t>singole</w:t>
      </w:r>
      <w:r w:rsidRPr="00265648">
        <w:rPr>
          <w:spacing w:val="17"/>
          <w:sz w:val="24"/>
        </w:rPr>
        <w:t xml:space="preserve"> </w:t>
      </w:r>
      <w:r w:rsidRPr="00265648">
        <w:rPr>
          <w:sz w:val="24"/>
        </w:rPr>
        <w:t>rate</w:t>
      </w:r>
      <w:r w:rsidRPr="00265648">
        <w:rPr>
          <w:spacing w:val="18"/>
          <w:sz w:val="24"/>
        </w:rPr>
        <w:t xml:space="preserve"> </w:t>
      </w:r>
      <w:r w:rsidRPr="00265648">
        <w:rPr>
          <w:sz w:val="24"/>
        </w:rPr>
        <w:t>avviene</w:t>
      </w:r>
      <w:r w:rsidRPr="00265648">
        <w:rPr>
          <w:spacing w:val="17"/>
          <w:sz w:val="24"/>
        </w:rPr>
        <w:t xml:space="preserve"> </w:t>
      </w:r>
      <w:r w:rsidRPr="00265648">
        <w:rPr>
          <w:sz w:val="24"/>
        </w:rPr>
        <w:t>secondo</w:t>
      </w:r>
      <w:r w:rsidRPr="00265648">
        <w:rPr>
          <w:spacing w:val="17"/>
          <w:sz w:val="24"/>
        </w:rPr>
        <w:t xml:space="preserve"> </w:t>
      </w:r>
      <w:r w:rsidRPr="00265648">
        <w:rPr>
          <w:sz w:val="24"/>
        </w:rPr>
        <w:t>le</w:t>
      </w:r>
      <w:r w:rsidRPr="00265648">
        <w:rPr>
          <w:spacing w:val="18"/>
          <w:sz w:val="24"/>
        </w:rPr>
        <w:t xml:space="preserve"> </w:t>
      </w:r>
      <w:r w:rsidRPr="00265648">
        <w:rPr>
          <w:sz w:val="24"/>
        </w:rPr>
        <w:t>regole</w:t>
      </w:r>
      <w:r w:rsidRPr="00265648">
        <w:rPr>
          <w:spacing w:val="17"/>
          <w:sz w:val="24"/>
        </w:rPr>
        <w:t xml:space="preserve"> </w:t>
      </w:r>
      <w:r w:rsidRPr="00265648">
        <w:rPr>
          <w:sz w:val="24"/>
        </w:rPr>
        <w:t>stabilite</w:t>
      </w:r>
      <w:r w:rsidRPr="00265648">
        <w:rPr>
          <w:spacing w:val="18"/>
          <w:sz w:val="24"/>
        </w:rPr>
        <w:t xml:space="preserve"> </w:t>
      </w:r>
      <w:r w:rsidRPr="00265648">
        <w:rPr>
          <w:sz w:val="24"/>
        </w:rPr>
        <w:t>dall’art.</w:t>
      </w:r>
      <w:r w:rsidRPr="00265648">
        <w:rPr>
          <w:spacing w:val="17"/>
          <w:sz w:val="24"/>
        </w:rPr>
        <w:t xml:space="preserve"> </w:t>
      </w:r>
      <w:r w:rsidRPr="00265648">
        <w:rPr>
          <w:sz w:val="24"/>
        </w:rPr>
        <w:t>13,</w:t>
      </w:r>
      <w:r w:rsidRPr="00265648">
        <w:rPr>
          <w:spacing w:val="18"/>
          <w:sz w:val="24"/>
        </w:rPr>
        <w:t xml:space="preserve"> </w:t>
      </w:r>
      <w:r w:rsidRPr="00265648">
        <w:rPr>
          <w:sz w:val="24"/>
        </w:rPr>
        <w:t>comma</w:t>
      </w:r>
      <w:r w:rsidRPr="00265648">
        <w:rPr>
          <w:spacing w:val="17"/>
          <w:sz w:val="24"/>
        </w:rPr>
        <w:t xml:space="preserve"> </w:t>
      </w:r>
      <w:r w:rsidRPr="00265648">
        <w:rPr>
          <w:sz w:val="24"/>
        </w:rPr>
        <w:t>15-ter,</w:t>
      </w:r>
      <w:r w:rsidRPr="00265648">
        <w:rPr>
          <w:spacing w:val="18"/>
          <w:sz w:val="24"/>
        </w:rPr>
        <w:t xml:space="preserve"> </w:t>
      </w:r>
      <w:r w:rsidRPr="00265648">
        <w:rPr>
          <w:spacing w:val="-5"/>
          <w:sz w:val="24"/>
        </w:rPr>
        <w:t>del</w:t>
      </w:r>
    </w:p>
    <w:p w14:paraId="26E8FF06" w14:textId="6012D8F7" w:rsidR="00E80BDC" w:rsidRPr="00A57BDC" w:rsidRDefault="00F27D59" w:rsidP="00265648">
      <w:pPr>
        <w:pStyle w:val="Corpotesto"/>
        <w:spacing w:line="276" w:lineRule="auto"/>
        <w:ind w:right="120" w:firstLine="0"/>
        <w:rPr>
          <w:strike/>
        </w:rPr>
      </w:pPr>
      <w:r w:rsidRPr="00265648">
        <w:t>D.L. 6/12/2011, n. 201. A</w:t>
      </w:r>
      <w:r w:rsidRPr="00265648">
        <w:rPr>
          <w:spacing w:val="-1"/>
        </w:rPr>
        <w:t xml:space="preserve"> </w:t>
      </w:r>
      <w:r w:rsidRPr="00265648">
        <w:t>tal fine</w:t>
      </w:r>
      <w:r w:rsidRPr="00265648">
        <w:rPr>
          <w:spacing w:val="-1"/>
        </w:rPr>
        <w:t xml:space="preserve"> </w:t>
      </w:r>
      <w:r w:rsidRPr="00265648">
        <w:t>si stabilisce</w:t>
      </w:r>
      <w:r w:rsidRPr="00265648">
        <w:rPr>
          <w:spacing w:val="-1"/>
        </w:rPr>
        <w:t xml:space="preserve"> </w:t>
      </w:r>
      <w:r w:rsidRPr="00265648">
        <w:t>che</w:t>
      </w:r>
      <w:r w:rsidRPr="00265648">
        <w:rPr>
          <w:spacing w:val="-1"/>
        </w:rPr>
        <w:t xml:space="preserve"> </w:t>
      </w:r>
      <w:r w:rsidRPr="00265648">
        <w:t>l’ammontare</w:t>
      </w:r>
      <w:r w:rsidRPr="00265648">
        <w:rPr>
          <w:spacing w:val="-1"/>
        </w:rPr>
        <w:t xml:space="preserve"> </w:t>
      </w:r>
      <w:r w:rsidRPr="00265648">
        <w:t>delle</w:t>
      </w:r>
      <w:r w:rsidRPr="00265648">
        <w:rPr>
          <w:spacing w:val="-1"/>
        </w:rPr>
        <w:t xml:space="preserve"> </w:t>
      </w:r>
      <w:r w:rsidRPr="00265648">
        <w:t>rate scadenti prima</w:t>
      </w:r>
      <w:r w:rsidRPr="00265648">
        <w:rPr>
          <w:spacing w:val="-1"/>
        </w:rPr>
        <w:t xml:space="preserve"> </w:t>
      </w:r>
      <w:r w:rsidRPr="00265648">
        <w:t>del 1° dicembre dell’anno di riferimento sono determinate</w:t>
      </w:r>
      <w:r w:rsidR="00A57BDC" w:rsidRPr="00265648">
        <w:t xml:space="preserve"> con le tariffe in vigore l’anno precedente.</w:t>
      </w:r>
      <w:r w:rsidRPr="00265648">
        <w:t xml:space="preserve"> </w:t>
      </w:r>
    </w:p>
    <w:p w14:paraId="6683EB58" w14:textId="2A50A0FB" w:rsidR="00E80BDC" w:rsidRDefault="00F27D59" w:rsidP="00265648">
      <w:pPr>
        <w:pStyle w:val="Paragrafoelenco"/>
        <w:numPr>
          <w:ilvl w:val="0"/>
          <w:numId w:val="12"/>
        </w:numPr>
        <w:tabs>
          <w:tab w:val="left" w:pos="460"/>
        </w:tabs>
        <w:spacing w:before="73" w:line="276" w:lineRule="auto"/>
        <w:ind w:right="126" w:firstLine="0"/>
      </w:pPr>
      <w:r w:rsidRPr="00CA346E">
        <w:rPr>
          <w:sz w:val="24"/>
        </w:rPr>
        <w:t>L’importo complessivo del tributo annuo dovuto da versare è arrotondato all’euro superiore o inferiore a seconda che le cifre decimali siano superiori o inferiori/pari a 49 centesimi, in base a quanto previsto dal</w:t>
      </w:r>
      <w:r w:rsidR="00CA346E">
        <w:rPr>
          <w:sz w:val="24"/>
        </w:rPr>
        <w:t xml:space="preserve"> </w:t>
      </w:r>
      <w:r w:rsidRPr="00CA346E">
        <w:rPr>
          <w:sz w:val="24"/>
          <w:szCs w:val="24"/>
        </w:rPr>
        <w:t>comma 166, art. 1, della Legge 27/12/2006, n. 296. L’arrotondamento, nel caso di impiego del modello F24, deve essere operato per ogni codice tributo.</w:t>
      </w:r>
    </w:p>
    <w:p w14:paraId="6DE881AE" w14:textId="77777777" w:rsidR="00E80BDC" w:rsidRDefault="00F27D59" w:rsidP="00265648">
      <w:pPr>
        <w:pStyle w:val="Paragrafoelenco"/>
        <w:numPr>
          <w:ilvl w:val="0"/>
          <w:numId w:val="12"/>
        </w:numPr>
        <w:tabs>
          <w:tab w:val="left" w:pos="460"/>
        </w:tabs>
        <w:spacing w:line="276" w:lineRule="auto"/>
        <w:ind w:right="118"/>
        <w:rPr>
          <w:sz w:val="24"/>
        </w:rPr>
      </w:pPr>
      <w:r>
        <w:rPr>
          <w:sz w:val="24"/>
        </w:rPr>
        <w:t>Il versamento del tributo non è dovuto quando l'importo annuale risulta inferiore a euro 12,00 (dodici). Analogamente non si procede al rimborso per somme inferiori al predetto importo.</w:t>
      </w:r>
    </w:p>
    <w:p w14:paraId="374E8E5E" w14:textId="77777777" w:rsidR="00CA346E" w:rsidRDefault="00F27D59" w:rsidP="00265648">
      <w:pPr>
        <w:pStyle w:val="Paragrafoelenco"/>
        <w:numPr>
          <w:ilvl w:val="0"/>
          <w:numId w:val="12"/>
        </w:numPr>
        <w:tabs>
          <w:tab w:val="left" w:pos="460"/>
        </w:tabs>
        <w:spacing w:before="1" w:line="276" w:lineRule="auto"/>
        <w:ind w:right="118"/>
        <w:rPr>
          <w:sz w:val="24"/>
        </w:rPr>
      </w:pPr>
      <w:r>
        <w:rPr>
          <w:sz w:val="24"/>
        </w:rPr>
        <w:t xml:space="preserve">Le modifiche inerenti alle caratteristiche dell’utenza, che comportino variazioni in corso d’anno del tributo, potranno essere conteggiate nel tributo relativo all’anno successivo anche mediante conguaglio </w:t>
      </w:r>
      <w:r>
        <w:rPr>
          <w:spacing w:val="-2"/>
          <w:sz w:val="24"/>
        </w:rPr>
        <w:t>compensativo.</w:t>
      </w:r>
    </w:p>
    <w:p w14:paraId="6B33C2B3" w14:textId="23EC3233" w:rsidR="00E80BDC" w:rsidRPr="00265648" w:rsidRDefault="00F27D59" w:rsidP="00265648">
      <w:pPr>
        <w:pStyle w:val="Paragrafoelenco"/>
        <w:numPr>
          <w:ilvl w:val="0"/>
          <w:numId w:val="12"/>
        </w:numPr>
        <w:tabs>
          <w:tab w:val="left" w:pos="460"/>
        </w:tabs>
        <w:spacing w:before="1" w:line="276" w:lineRule="auto"/>
        <w:ind w:right="118"/>
        <w:rPr>
          <w:sz w:val="24"/>
        </w:rPr>
      </w:pPr>
      <w:r w:rsidRPr="00CA346E">
        <w:rPr>
          <w:sz w:val="24"/>
        </w:rPr>
        <w:t xml:space="preserve">In caso di mancato o parziale versamento dell’importo richiesto alle prescritte scadenze, il Comune </w:t>
      </w:r>
      <w:r w:rsidRPr="00CA346E">
        <w:rPr>
          <w:sz w:val="24"/>
        </w:rPr>
        <w:lastRenderedPageBreak/>
        <w:t xml:space="preserve">provvede alla notifica, anche mediante servizio postale con raccomandata con ricevuta di ritorno o posta elettronica certificata, di un sollecito di versamento, contenente le somme da versare in unica soluzione entro il termine ivi indicato. In caso di inadempimento, si procederà alla notifica dell’avviso di </w:t>
      </w:r>
      <w:r w:rsidRPr="00265648">
        <w:rPr>
          <w:sz w:val="24"/>
        </w:rPr>
        <w:t xml:space="preserve">accertamento d’ufficio o in rettifica, come indicato nel successivo art. 39, con irrogazione delle sanzioni previste dall’art. 1, comma 695, della Legge 27/12/2013, n. 147 e l’applicazione degli interessi al tasso </w:t>
      </w:r>
      <w:r w:rsidRPr="00265648">
        <w:rPr>
          <w:spacing w:val="-2"/>
          <w:sz w:val="24"/>
        </w:rPr>
        <w:t>legale.</w:t>
      </w:r>
    </w:p>
    <w:p w14:paraId="07DBE49F" w14:textId="77777777" w:rsidR="00CA346E" w:rsidRPr="00265648" w:rsidRDefault="00CA346E" w:rsidP="00265648">
      <w:pPr>
        <w:pStyle w:val="Standard"/>
        <w:numPr>
          <w:ilvl w:val="0"/>
          <w:numId w:val="12"/>
        </w:numPr>
        <w:spacing w:line="276" w:lineRule="auto"/>
        <w:jc w:val="both"/>
      </w:pPr>
      <w:r w:rsidRPr="00265648">
        <w:t>Alla Tariffa sono applicati le componenti previste da ARERA e le imposte e i tributi previsti dalla normativa.</w:t>
      </w:r>
    </w:p>
    <w:p w14:paraId="31DD0A2B" w14:textId="77777777" w:rsidR="00CA346E" w:rsidRDefault="00CA346E" w:rsidP="00265648">
      <w:pPr>
        <w:pStyle w:val="Paragrafoelenco"/>
        <w:tabs>
          <w:tab w:val="left" w:pos="460"/>
        </w:tabs>
        <w:spacing w:line="276" w:lineRule="auto"/>
        <w:ind w:left="0" w:right="116" w:firstLine="0"/>
        <w:jc w:val="left"/>
      </w:pPr>
    </w:p>
    <w:p w14:paraId="3BC14B22" w14:textId="77777777" w:rsidR="00E80BDC" w:rsidRDefault="00E80BDC" w:rsidP="00265648">
      <w:pPr>
        <w:pStyle w:val="Corpotesto"/>
        <w:spacing w:line="276" w:lineRule="auto"/>
        <w:ind w:left="0" w:firstLine="0"/>
        <w:jc w:val="left"/>
      </w:pPr>
    </w:p>
    <w:p w14:paraId="016C25CE" w14:textId="77777777" w:rsidR="00E80BDC" w:rsidRDefault="00E80BDC" w:rsidP="00265648">
      <w:pPr>
        <w:pStyle w:val="Corpotesto"/>
        <w:spacing w:before="5" w:line="276" w:lineRule="auto"/>
        <w:ind w:left="0" w:firstLine="0"/>
        <w:jc w:val="left"/>
      </w:pPr>
    </w:p>
    <w:p w14:paraId="02D879F9" w14:textId="0D93A33D" w:rsidR="00E80BDC" w:rsidRDefault="00F27D59" w:rsidP="00265648">
      <w:pPr>
        <w:pStyle w:val="Titolo2"/>
        <w:spacing w:line="276" w:lineRule="auto"/>
      </w:pPr>
      <w:bookmarkStart w:id="36" w:name="_Toc194660621"/>
      <w:r>
        <w:t>ART.</w:t>
      </w:r>
      <w:r>
        <w:rPr>
          <w:spacing w:val="-2"/>
        </w:rPr>
        <w:t xml:space="preserve"> </w:t>
      </w:r>
      <w:r>
        <w:rPr>
          <w:spacing w:val="-5"/>
        </w:rPr>
        <w:t>3</w:t>
      </w:r>
      <w:r w:rsidR="001A3C9C">
        <w:rPr>
          <w:spacing w:val="-5"/>
        </w:rPr>
        <w:t>5</w:t>
      </w:r>
      <w:r w:rsidR="00E250A2">
        <w:t xml:space="preserve"> - </w:t>
      </w:r>
      <w:r>
        <w:t>MODALITA’</w:t>
      </w:r>
      <w:r>
        <w:rPr>
          <w:spacing w:val="-4"/>
        </w:rPr>
        <w:t xml:space="preserve"> </w:t>
      </w:r>
      <w:r>
        <w:t>E</w:t>
      </w:r>
      <w:r>
        <w:rPr>
          <w:spacing w:val="-1"/>
        </w:rPr>
        <w:t xml:space="preserve"> </w:t>
      </w:r>
      <w:r>
        <w:t>STRUMENTI</w:t>
      </w:r>
      <w:r>
        <w:rPr>
          <w:spacing w:val="-1"/>
        </w:rPr>
        <w:t xml:space="preserve"> </w:t>
      </w:r>
      <w:r>
        <w:t>DI</w:t>
      </w:r>
      <w:r>
        <w:rPr>
          <w:spacing w:val="-2"/>
        </w:rPr>
        <w:t xml:space="preserve"> PAGAMENTO</w:t>
      </w:r>
      <w:bookmarkEnd w:id="36"/>
    </w:p>
    <w:p w14:paraId="45CBE63D" w14:textId="77777777" w:rsidR="00E80BDC" w:rsidRDefault="00F27D59" w:rsidP="00265648">
      <w:pPr>
        <w:pStyle w:val="Paragrafoelenco"/>
        <w:numPr>
          <w:ilvl w:val="0"/>
          <w:numId w:val="11"/>
        </w:numPr>
        <w:tabs>
          <w:tab w:val="left" w:pos="460"/>
        </w:tabs>
        <w:spacing w:line="276" w:lineRule="auto"/>
        <w:ind w:right="117"/>
        <w:rPr>
          <w:sz w:val="24"/>
        </w:rPr>
      </w:pPr>
      <w:r>
        <w:rPr>
          <w:sz w:val="24"/>
        </w:rPr>
        <w:t>La</w:t>
      </w:r>
      <w:r>
        <w:rPr>
          <w:spacing w:val="-1"/>
          <w:sz w:val="24"/>
        </w:rPr>
        <w:t xml:space="preserve"> </w:t>
      </w:r>
      <w:r>
        <w:rPr>
          <w:sz w:val="24"/>
        </w:rPr>
        <w:t>tassa</w:t>
      </w:r>
      <w:r>
        <w:rPr>
          <w:spacing w:val="-3"/>
          <w:sz w:val="24"/>
        </w:rPr>
        <w:t xml:space="preserve"> </w:t>
      </w:r>
      <w:r>
        <w:rPr>
          <w:sz w:val="24"/>
        </w:rPr>
        <w:t>sui rifiuti</w:t>
      </w:r>
      <w:r>
        <w:rPr>
          <w:spacing w:val="-2"/>
          <w:sz w:val="24"/>
        </w:rPr>
        <w:t xml:space="preserve"> </w:t>
      </w:r>
      <w:r>
        <w:rPr>
          <w:sz w:val="24"/>
        </w:rPr>
        <w:t>è</w:t>
      </w:r>
      <w:r>
        <w:rPr>
          <w:spacing w:val="-2"/>
          <w:sz w:val="24"/>
        </w:rPr>
        <w:t xml:space="preserve"> </w:t>
      </w:r>
      <w:r>
        <w:rPr>
          <w:sz w:val="24"/>
        </w:rPr>
        <w:t>versata</w:t>
      </w:r>
      <w:r>
        <w:rPr>
          <w:spacing w:val="-2"/>
          <w:sz w:val="24"/>
        </w:rPr>
        <w:t xml:space="preserve"> </w:t>
      </w:r>
      <w:r>
        <w:rPr>
          <w:sz w:val="24"/>
        </w:rPr>
        <w:t>direttamente</w:t>
      </w:r>
      <w:r>
        <w:rPr>
          <w:spacing w:val="-3"/>
          <w:sz w:val="24"/>
        </w:rPr>
        <w:t xml:space="preserve"> </w:t>
      </w:r>
      <w:r>
        <w:rPr>
          <w:sz w:val="24"/>
        </w:rPr>
        <w:t>al</w:t>
      </w:r>
      <w:r>
        <w:rPr>
          <w:spacing w:val="-2"/>
          <w:sz w:val="24"/>
        </w:rPr>
        <w:t xml:space="preserve"> </w:t>
      </w:r>
      <w:r>
        <w:rPr>
          <w:sz w:val="24"/>
        </w:rPr>
        <w:t>Comune</w:t>
      </w:r>
      <w:r>
        <w:rPr>
          <w:spacing w:val="-3"/>
          <w:sz w:val="24"/>
        </w:rPr>
        <w:t xml:space="preserve"> </w:t>
      </w:r>
      <w:r>
        <w:rPr>
          <w:sz w:val="24"/>
        </w:rPr>
        <w:t>secondo le</w:t>
      </w:r>
      <w:r>
        <w:rPr>
          <w:spacing w:val="-2"/>
          <w:sz w:val="24"/>
        </w:rPr>
        <w:t xml:space="preserve"> </w:t>
      </w:r>
      <w:r>
        <w:rPr>
          <w:sz w:val="24"/>
        </w:rPr>
        <w:t>modalità</w:t>
      </w:r>
      <w:r>
        <w:rPr>
          <w:spacing w:val="-2"/>
          <w:sz w:val="24"/>
        </w:rPr>
        <w:t xml:space="preserve"> </w:t>
      </w:r>
      <w:r>
        <w:rPr>
          <w:sz w:val="24"/>
        </w:rPr>
        <w:t>previste</w:t>
      </w:r>
      <w:r>
        <w:rPr>
          <w:spacing w:val="-3"/>
          <w:sz w:val="24"/>
        </w:rPr>
        <w:t xml:space="preserve"> </w:t>
      </w:r>
      <w:r>
        <w:rPr>
          <w:sz w:val="24"/>
        </w:rPr>
        <w:t>dall’art.</w:t>
      </w:r>
      <w:r>
        <w:rPr>
          <w:spacing w:val="-2"/>
          <w:sz w:val="24"/>
        </w:rPr>
        <w:t xml:space="preserve"> </w:t>
      </w:r>
      <w:r>
        <w:rPr>
          <w:sz w:val="24"/>
        </w:rPr>
        <w:t>1,</w:t>
      </w:r>
      <w:r>
        <w:rPr>
          <w:spacing w:val="-2"/>
          <w:sz w:val="24"/>
        </w:rPr>
        <w:t xml:space="preserve"> </w:t>
      </w:r>
      <w:r>
        <w:rPr>
          <w:sz w:val="24"/>
        </w:rPr>
        <w:t>comma</w:t>
      </w:r>
      <w:r>
        <w:rPr>
          <w:spacing w:val="-3"/>
          <w:sz w:val="24"/>
        </w:rPr>
        <w:t xml:space="preserve"> </w:t>
      </w:r>
      <w:r>
        <w:rPr>
          <w:sz w:val="24"/>
        </w:rPr>
        <w:t>688, della Legge 27/12/2013, n. 147 e dall’art. 2-bis del Decreto-legge 22/10/2016, n. 193, convertito dalla Legge</w:t>
      </w:r>
      <w:r>
        <w:rPr>
          <w:spacing w:val="-6"/>
          <w:sz w:val="24"/>
        </w:rPr>
        <w:t xml:space="preserve"> </w:t>
      </w:r>
      <w:r>
        <w:rPr>
          <w:sz w:val="24"/>
        </w:rPr>
        <w:t>01/12/2016,</w:t>
      </w:r>
      <w:r>
        <w:rPr>
          <w:spacing w:val="-5"/>
          <w:sz w:val="24"/>
        </w:rPr>
        <w:t xml:space="preserve"> </w:t>
      </w:r>
      <w:r>
        <w:rPr>
          <w:sz w:val="24"/>
        </w:rPr>
        <w:t>n.</w:t>
      </w:r>
      <w:r>
        <w:rPr>
          <w:spacing w:val="-5"/>
          <w:sz w:val="24"/>
        </w:rPr>
        <w:t xml:space="preserve"> </w:t>
      </w:r>
      <w:r>
        <w:rPr>
          <w:sz w:val="24"/>
        </w:rPr>
        <w:t>215</w:t>
      </w:r>
      <w:r>
        <w:rPr>
          <w:spacing w:val="-5"/>
          <w:sz w:val="24"/>
        </w:rPr>
        <w:t xml:space="preserve"> </w:t>
      </w:r>
      <w:r>
        <w:rPr>
          <w:sz w:val="24"/>
        </w:rPr>
        <w:t>ovvero</w:t>
      </w:r>
      <w:r>
        <w:rPr>
          <w:spacing w:val="-6"/>
          <w:sz w:val="24"/>
        </w:rPr>
        <w:t xml:space="preserve"> </w:t>
      </w:r>
      <w:r>
        <w:rPr>
          <w:sz w:val="24"/>
        </w:rPr>
        <w:t>attraverso</w:t>
      </w:r>
      <w:r>
        <w:rPr>
          <w:spacing w:val="-5"/>
          <w:sz w:val="24"/>
        </w:rPr>
        <w:t xml:space="preserve"> </w:t>
      </w:r>
      <w:r>
        <w:rPr>
          <w:sz w:val="24"/>
        </w:rPr>
        <w:t>la</w:t>
      </w:r>
      <w:r>
        <w:rPr>
          <w:spacing w:val="-5"/>
          <w:sz w:val="24"/>
        </w:rPr>
        <w:t xml:space="preserve"> </w:t>
      </w:r>
      <w:r>
        <w:rPr>
          <w:sz w:val="24"/>
        </w:rPr>
        <w:t>piattaforma</w:t>
      </w:r>
      <w:r>
        <w:rPr>
          <w:spacing w:val="-5"/>
          <w:sz w:val="24"/>
        </w:rPr>
        <w:t xml:space="preserve"> </w:t>
      </w:r>
      <w:r>
        <w:rPr>
          <w:sz w:val="24"/>
        </w:rPr>
        <w:t>di</w:t>
      </w:r>
      <w:r>
        <w:rPr>
          <w:spacing w:val="-4"/>
          <w:sz w:val="24"/>
        </w:rPr>
        <w:t xml:space="preserve"> </w:t>
      </w:r>
      <w:r>
        <w:rPr>
          <w:sz w:val="24"/>
        </w:rPr>
        <w:t>cui</w:t>
      </w:r>
      <w:r>
        <w:rPr>
          <w:spacing w:val="-4"/>
          <w:sz w:val="24"/>
        </w:rPr>
        <w:t xml:space="preserve"> </w:t>
      </w:r>
      <w:r>
        <w:rPr>
          <w:sz w:val="24"/>
        </w:rPr>
        <w:t>all'articolo</w:t>
      </w:r>
      <w:r>
        <w:rPr>
          <w:spacing w:val="-5"/>
          <w:sz w:val="24"/>
        </w:rPr>
        <w:t xml:space="preserve"> </w:t>
      </w:r>
      <w:r>
        <w:rPr>
          <w:sz w:val="24"/>
        </w:rPr>
        <w:t>5</w:t>
      </w:r>
      <w:r>
        <w:rPr>
          <w:spacing w:val="-5"/>
          <w:sz w:val="24"/>
        </w:rPr>
        <w:t xml:space="preserve"> </w:t>
      </w:r>
      <w:r>
        <w:rPr>
          <w:sz w:val="24"/>
        </w:rPr>
        <w:t>del</w:t>
      </w:r>
      <w:r>
        <w:rPr>
          <w:spacing w:val="-4"/>
          <w:sz w:val="24"/>
        </w:rPr>
        <w:t xml:space="preserve"> </w:t>
      </w:r>
      <w:r>
        <w:rPr>
          <w:sz w:val="24"/>
        </w:rPr>
        <w:t>codice</w:t>
      </w:r>
      <w:r>
        <w:rPr>
          <w:spacing w:val="-6"/>
          <w:sz w:val="24"/>
        </w:rPr>
        <w:t xml:space="preserve"> </w:t>
      </w:r>
      <w:r>
        <w:rPr>
          <w:sz w:val="24"/>
        </w:rPr>
        <w:t>di</w:t>
      </w:r>
      <w:r>
        <w:rPr>
          <w:spacing w:val="-4"/>
          <w:sz w:val="24"/>
        </w:rPr>
        <w:t xml:space="preserve"> </w:t>
      </w:r>
      <w:r>
        <w:rPr>
          <w:sz w:val="24"/>
        </w:rPr>
        <w:t>cui</w:t>
      </w:r>
      <w:r>
        <w:rPr>
          <w:spacing w:val="-4"/>
          <w:sz w:val="24"/>
        </w:rPr>
        <w:t xml:space="preserve"> </w:t>
      </w:r>
      <w:r>
        <w:rPr>
          <w:sz w:val="24"/>
        </w:rPr>
        <w:t>al</w:t>
      </w:r>
      <w:r>
        <w:rPr>
          <w:spacing w:val="-4"/>
          <w:sz w:val="24"/>
        </w:rPr>
        <w:t xml:space="preserve"> </w:t>
      </w:r>
      <w:r>
        <w:rPr>
          <w:sz w:val="24"/>
        </w:rPr>
        <w:t>Decreto legislativo 7/03/2005, n. 82 (Pago Pa), qualora istituita.</w:t>
      </w:r>
    </w:p>
    <w:p w14:paraId="01E3CCC0" w14:textId="77777777" w:rsidR="00B061BA" w:rsidRPr="00265648" w:rsidRDefault="00F27D59" w:rsidP="00265648">
      <w:pPr>
        <w:pStyle w:val="Paragrafoelenco"/>
        <w:numPr>
          <w:ilvl w:val="0"/>
          <w:numId w:val="11"/>
        </w:numPr>
        <w:tabs>
          <w:tab w:val="left" w:pos="460"/>
        </w:tabs>
        <w:spacing w:line="276" w:lineRule="auto"/>
        <w:ind w:right="120"/>
        <w:rPr>
          <w:sz w:val="24"/>
        </w:rPr>
      </w:pPr>
      <w:r>
        <w:rPr>
          <w:sz w:val="24"/>
        </w:rPr>
        <w:t xml:space="preserve">Ai fini della </w:t>
      </w:r>
      <w:r w:rsidRPr="00265648">
        <w:rPr>
          <w:sz w:val="24"/>
        </w:rPr>
        <w:t>riscossione ordinaria della TARI è garantita all’utente una modalità di pagamento gratuita dell’importo dovuto per la fruizione del servizio, indicato nel documento di riscossione.</w:t>
      </w:r>
    </w:p>
    <w:p w14:paraId="169EEEED" w14:textId="7F9A507F" w:rsidR="00B061BA" w:rsidRPr="00265648" w:rsidRDefault="00CA346E" w:rsidP="00265648">
      <w:pPr>
        <w:pStyle w:val="Paragrafoelenco"/>
        <w:numPr>
          <w:ilvl w:val="0"/>
          <w:numId w:val="11"/>
        </w:numPr>
        <w:tabs>
          <w:tab w:val="left" w:pos="460"/>
        </w:tabs>
        <w:spacing w:line="276" w:lineRule="auto"/>
        <w:ind w:right="120"/>
        <w:rPr>
          <w:sz w:val="24"/>
        </w:rPr>
      </w:pPr>
      <w:r w:rsidRPr="00265648">
        <w:rPr>
          <w:sz w:val="24"/>
        </w:rPr>
        <w:t xml:space="preserve">Il Gestore, per conto del Comune, invia annualmente due </w:t>
      </w:r>
      <w:r w:rsidR="00B061BA" w:rsidRPr="00265648">
        <w:rPr>
          <w:sz w:val="24"/>
          <w:szCs w:val="24"/>
        </w:rPr>
        <w:t>2 rate semestrali le cui scadenze saranno stabilite con la deliberazione consiliare</w:t>
      </w:r>
      <w:r w:rsidR="00B061BA" w:rsidRPr="00265648">
        <w:rPr>
          <w:spacing w:val="-10"/>
          <w:sz w:val="24"/>
          <w:szCs w:val="24"/>
        </w:rPr>
        <w:t xml:space="preserve"> </w:t>
      </w:r>
      <w:r w:rsidR="00B061BA" w:rsidRPr="00265648">
        <w:rPr>
          <w:sz w:val="24"/>
          <w:szCs w:val="24"/>
        </w:rPr>
        <w:t>di</w:t>
      </w:r>
      <w:r w:rsidR="00B061BA" w:rsidRPr="00265648">
        <w:rPr>
          <w:spacing w:val="-7"/>
          <w:sz w:val="24"/>
          <w:szCs w:val="24"/>
        </w:rPr>
        <w:t xml:space="preserve"> </w:t>
      </w:r>
      <w:r w:rsidR="00B061BA" w:rsidRPr="00265648">
        <w:rPr>
          <w:sz w:val="24"/>
          <w:szCs w:val="24"/>
        </w:rPr>
        <w:t>approvazione</w:t>
      </w:r>
      <w:r w:rsidR="00B061BA" w:rsidRPr="00265648">
        <w:rPr>
          <w:spacing w:val="-7"/>
          <w:sz w:val="24"/>
          <w:szCs w:val="24"/>
        </w:rPr>
        <w:t xml:space="preserve"> </w:t>
      </w:r>
      <w:r w:rsidR="00B061BA" w:rsidRPr="00265648">
        <w:rPr>
          <w:sz w:val="24"/>
          <w:szCs w:val="24"/>
        </w:rPr>
        <w:t>delle</w:t>
      </w:r>
      <w:r w:rsidR="00B061BA" w:rsidRPr="00265648">
        <w:rPr>
          <w:spacing w:val="-6"/>
          <w:sz w:val="24"/>
          <w:szCs w:val="24"/>
        </w:rPr>
        <w:t xml:space="preserve"> </w:t>
      </w:r>
      <w:r w:rsidR="00B061BA" w:rsidRPr="00265648">
        <w:rPr>
          <w:sz w:val="24"/>
          <w:szCs w:val="24"/>
        </w:rPr>
        <w:t>tariffe.</w:t>
      </w:r>
      <w:r w:rsidR="00B061BA" w:rsidRPr="00265648">
        <w:rPr>
          <w:spacing w:val="-6"/>
          <w:sz w:val="24"/>
          <w:szCs w:val="24"/>
        </w:rPr>
        <w:t xml:space="preserve"> </w:t>
      </w:r>
    </w:p>
    <w:p w14:paraId="0F246BF3" w14:textId="60C23CAF" w:rsidR="00B061BA" w:rsidRPr="00265648" w:rsidRDefault="00B061BA" w:rsidP="00265648">
      <w:pPr>
        <w:pStyle w:val="Paragrafoelenco"/>
        <w:numPr>
          <w:ilvl w:val="0"/>
          <w:numId w:val="11"/>
        </w:numPr>
        <w:tabs>
          <w:tab w:val="left" w:pos="460"/>
        </w:tabs>
        <w:spacing w:line="276" w:lineRule="auto"/>
        <w:ind w:right="120"/>
        <w:rPr>
          <w:sz w:val="24"/>
        </w:rPr>
      </w:pPr>
      <w:r w:rsidRPr="00265648">
        <w:rPr>
          <w:sz w:val="24"/>
          <w:szCs w:val="24"/>
        </w:rPr>
        <w:t>Il versamento del tributo avviene secondo le modalità previste dall'art. 1 comma 688 della Legge n. 147/2013 e dall'art. 2 bis del Decreto Legge n. 193/2016, convertito dalla Legge n. 215/2016. In particolare, il versamento può essere effettuato:</w:t>
      </w:r>
    </w:p>
    <w:p w14:paraId="034E0539" w14:textId="77777777" w:rsidR="00B061BA" w:rsidRPr="00265648" w:rsidRDefault="00B061BA" w:rsidP="00265648">
      <w:pPr>
        <w:pStyle w:val="Paragrafoelenco"/>
        <w:numPr>
          <w:ilvl w:val="0"/>
          <w:numId w:val="49"/>
        </w:numPr>
        <w:tabs>
          <w:tab w:val="left" w:pos="1535"/>
        </w:tabs>
        <w:spacing w:line="276" w:lineRule="auto"/>
        <w:ind w:right="130"/>
        <w:rPr>
          <w:sz w:val="24"/>
          <w:szCs w:val="24"/>
        </w:rPr>
      </w:pPr>
      <w:r w:rsidRPr="00265648">
        <w:rPr>
          <w:sz w:val="24"/>
          <w:szCs w:val="24"/>
        </w:rPr>
        <w:t xml:space="preserve">Mediante modello di pagamento unificato di cui all’art. 17 del </w:t>
      </w:r>
      <w:proofErr w:type="spellStart"/>
      <w:r w:rsidRPr="00265648">
        <w:rPr>
          <w:sz w:val="24"/>
          <w:szCs w:val="24"/>
        </w:rPr>
        <w:t>D.lgs</w:t>
      </w:r>
      <w:proofErr w:type="spellEnd"/>
      <w:r w:rsidRPr="00265648">
        <w:rPr>
          <w:sz w:val="24"/>
          <w:szCs w:val="24"/>
        </w:rPr>
        <w:t xml:space="preserve"> 9 luglio 1997, n.241 (F24); </w:t>
      </w:r>
    </w:p>
    <w:p w14:paraId="632B1B2B" w14:textId="77777777" w:rsidR="00B061BA" w:rsidRPr="00265648" w:rsidRDefault="00B061BA" w:rsidP="00265648">
      <w:pPr>
        <w:pStyle w:val="Paragrafoelenco"/>
        <w:numPr>
          <w:ilvl w:val="0"/>
          <w:numId w:val="49"/>
        </w:numPr>
        <w:tabs>
          <w:tab w:val="left" w:pos="1535"/>
        </w:tabs>
        <w:spacing w:line="276" w:lineRule="auto"/>
        <w:ind w:right="130"/>
        <w:rPr>
          <w:sz w:val="24"/>
          <w:szCs w:val="24"/>
        </w:rPr>
      </w:pPr>
      <w:r w:rsidRPr="00265648">
        <w:rPr>
          <w:sz w:val="24"/>
          <w:szCs w:val="24"/>
        </w:rPr>
        <w:t xml:space="preserve">Attraverso la piattaforma di cui all’art. 5 del Codice di cui al </w:t>
      </w:r>
      <w:proofErr w:type="spellStart"/>
      <w:r w:rsidRPr="00265648">
        <w:rPr>
          <w:sz w:val="24"/>
          <w:szCs w:val="24"/>
        </w:rPr>
        <w:t>D.lgs</w:t>
      </w:r>
      <w:proofErr w:type="spellEnd"/>
      <w:r w:rsidRPr="00265648">
        <w:rPr>
          <w:sz w:val="24"/>
          <w:szCs w:val="24"/>
        </w:rPr>
        <w:t xml:space="preserve"> 7 marzo 2005, n. 82 (PagoPA). </w:t>
      </w:r>
    </w:p>
    <w:p w14:paraId="07BE3B0F" w14:textId="17F45AF5" w:rsidR="00B061BA" w:rsidRPr="00265648" w:rsidRDefault="00B061BA" w:rsidP="00265648">
      <w:pPr>
        <w:pStyle w:val="Paragrafoelenco"/>
        <w:numPr>
          <w:ilvl w:val="0"/>
          <w:numId w:val="11"/>
        </w:numPr>
        <w:tabs>
          <w:tab w:val="left" w:pos="1535"/>
        </w:tabs>
        <w:spacing w:line="276" w:lineRule="auto"/>
        <w:ind w:right="130"/>
        <w:rPr>
          <w:sz w:val="24"/>
          <w:szCs w:val="24"/>
        </w:rPr>
      </w:pPr>
      <w:r w:rsidRPr="00265648">
        <w:rPr>
          <w:sz w:val="24"/>
          <w:szCs w:val="24"/>
        </w:rPr>
        <w:t xml:space="preserve">Il tributo viene liquidato in due rate semestrali, comprensive del tributo provinciale per l’esercizio delle funzioni di tutela, protezione ed igiene dell’ambiente, di cui all’articolo 19 del </w:t>
      </w:r>
      <w:proofErr w:type="spellStart"/>
      <w:r w:rsidRPr="00265648">
        <w:rPr>
          <w:sz w:val="24"/>
          <w:szCs w:val="24"/>
        </w:rPr>
        <w:t>D.Lgs.</w:t>
      </w:r>
      <w:proofErr w:type="spellEnd"/>
      <w:r w:rsidRPr="00265648">
        <w:rPr>
          <w:sz w:val="24"/>
          <w:szCs w:val="24"/>
        </w:rPr>
        <w:t xml:space="preserve"> 30 dicembre 1992, n. 504, la cui scadenza di pagamento viene deliberata con apposito atto consiliare: </w:t>
      </w:r>
    </w:p>
    <w:p w14:paraId="27EC7149" w14:textId="77777777" w:rsidR="00B061BA" w:rsidRPr="00265648" w:rsidRDefault="00B061BA" w:rsidP="00265648">
      <w:pPr>
        <w:pStyle w:val="Paragrafoelenco"/>
        <w:numPr>
          <w:ilvl w:val="1"/>
          <w:numId w:val="11"/>
        </w:numPr>
        <w:tabs>
          <w:tab w:val="left" w:pos="1535"/>
        </w:tabs>
        <w:spacing w:line="276" w:lineRule="auto"/>
        <w:ind w:right="130"/>
        <w:rPr>
          <w:sz w:val="24"/>
          <w:szCs w:val="24"/>
        </w:rPr>
      </w:pPr>
      <w:r w:rsidRPr="00265648">
        <w:rPr>
          <w:sz w:val="24"/>
          <w:szCs w:val="24"/>
        </w:rPr>
        <w:t xml:space="preserve">1° semestre: è liquidato l’eventuale saldo, positivo o negativo, dell’anno precedente e l’acconto relativo al periodo gennaio – giugno calcolato in base alle tariffe dell'anno precedente; </w:t>
      </w:r>
    </w:p>
    <w:p w14:paraId="34C2D842" w14:textId="77777777" w:rsidR="00B061BA" w:rsidRPr="00265648" w:rsidRDefault="00B061BA" w:rsidP="00265648">
      <w:pPr>
        <w:pStyle w:val="Paragrafoelenco"/>
        <w:numPr>
          <w:ilvl w:val="1"/>
          <w:numId w:val="11"/>
        </w:numPr>
        <w:tabs>
          <w:tab w:val="left" w:pos="1535"/>
        </w:tabs>
        <w:spacing w:line="276" w:lineRule="auto"/>
        <w:ind w:right="130"/>
        <w:rPr>
          <w:sz w:val="24"/>
          <w:szCs w:val="24"/>
        </w:rPr>
      </w:pPr>
      <w:r w:rsidRPr="00265648">
        <w:rPr>
          <w:sz w:val="24"/>
          <w:szCs w:val="24"/>
        </w:rPr>
        <w:t xml:space="preserve">2° semestre: è liquidato l’acconto relativo al periodo luglio – dicembre in base alle tariffe dell'anno corrente nonché il conguaglio di quanto già versato per l'acconto gennaio-giugno in base alle tariffe dell'anno precedente. </w:t>
      </w:r>
    </w:p>
    <w:p w14:paraId="31EF348B" w14:textId="77777777" w:rsidR="00B061BA" w:rsidRPr="00265648" w:rsidRDefault="00B061BA" w:rsidP="00265648">
      <w:pPr>
        <w:tabs>
          <w:tab w:val="left" w:pos="1535"/>
        </w:tabs>
        <w:spacing w:line="276" w:lineRule="auto"/>
        <w:ind w:left="720"/>
        <w:jc w:val="both"/>
        <w:rPr>
          <w:sz w:val="24"/>
          <w:szCs w:val="24"/>
        </w:rPr>
      </w:pPr>
      <w:r w:rsidRPr="00265648">
        <w:rPr>
          <w:sz w:val="24"/>
          <w:szCs w:val="24"/>
        </w:rPr>
        <w:t xml:space="preserve">Gli avvisi di pagamento devono essere emessi e postalizzati almeno 20 giorni solari antecedenti la scadenza di pagamento. </w:t>
      </w:r>
    </w:p>
    <w:p w14:paraId="3CC2B3AC" w14:textId="013F594D" w:rsidR="00CA346E" w:rsidRPr="00B061BA" w:rsidRDefault="00B061BA" w:rsidP="00265648">
      <w:pPr>
        <w:tabs>
          <w:tab w:val="left" w:pos="1535"/>
        </w:tabs>
        <w:spacing w:line="276" w:lineRule="auto"/>
        <w:ind w:left="720"/>
        <w:jc w:val="both"/>
        <w:rPr>
          <w:sz w:val="24"/>
          <w:szCs w:val="24"/>
        </w:rPr>
      </w:pPr>
      <w:r w:rsidRPr="00265648">
        <w:rPr>
          <w:sz w:val="24"/>
          <w:szCs w:val="24"/>
        </w:rPr>
        <w:t xml:space="preserve">Resta comunque l’obbligo in capo al contribuente di provvedere al pagamento del tributo dovuto alle scadenze di cui al comma 1. Qualora pertanto il contribuente non riceva </w:t>
      </w:r>
      <w:r w:rsidR="00AE6BA2" w:rsidRPr="00265648">
        <w:rPr>
          <w:sz w:val="24"/>
          <w:szCs w:val="24"/>
        </w:rPr>
        <w:t>l’avviso in</w:t>
      </w:r>
      <w:r w:rsidRPr="00265648">
        <w:rPr>
          <w:sz w:val="24"/>
          <w:szCs w:val="24"/>
        </w:rPr>
        <w:t xml:space="preserve"> tempo utile per provvedere al versamento della prima rata, dovrà premurarsi di contattare</w:t>
      </w:r>
      <w:r w:rsidRPr="009852A9">
        <w:rPr>
          <w:sz w:val="24"/>
          <w:szCs w:val="24"/>
        </w:rPr>
        <w:t xml:space="preserve"> gli uffici comunali, ovvero il gestore del tributo, per farsi rilasciare copia dello stesso.</w:t>
      </w:r>
    </w:p>
    <w:p w14:paraId="7B31AE09" w14:textId="77777777" w:rsidR="00E80BDC" w:rsidRDefault="00F27D59" w:rsidP="00265648">
      <w:pPr>
        <w:pStyle w:val="Paragrafoelenco"/>
        <w:numPr>
          <w:ilvl w:val="0"/>
          <w:numId w:val="11"/>
        </w:numPr>
        <w:tabs>
          <w:tab w:val="left" w:pos="460"/>
        </w:tabs>
        <w:spacing w:line="276" w:lineRule="auto"/>
        <w:ind w:right="116"/>
        <w:rPr>
          <w:sz w:val="24"/>
        </w:rPr>
      </w:pPr>
      <w:r>
        <w:rPr>
          <w:sz w:val="24"/>
        </w:rPr>
        <w:t>I comuni</w:t>
      </w:r>
      <w:r>
        <w:rPr>
          <w:spacing w:val="40"/>
          <w:sz w:val="24"/>
        </w:rPr>
        <w:t xml:space="preserve"> </w:t>
      </w:r>
      <w:r>
        <w:rPr>
          <w:sz w:val="24"/>
        </w:rPr>
        <w:t>possono,</w:t>
      </w:r>
      <w:r>
        <w:rPr>
          <w:spacing w:val="40"/>
          <w:sz w:val="24"/>
        </w:rPr>
        <w:t xml:space="preserve"> </w:t>
      </w:r>
      <w:r>
        <w:rPr>
          <w:sz w:val="24"/>
        </w:rPr>
        <w:t>in</w:t>
      </w:r>
      <w:r>
        <w:rPr>
          <w:spacing w:val="40"/>
          <w:sz w:val="24"/>
        </w:rPr>
        <w:t xml:space="preserve"> </w:t>
      </w:r>
      <w:r>
        <w:rPr>
          <w:sz w:val="24"/>
        </w:rPr>
        <w:t>deroga</w:t>
      </w:r>
      <w:r>
        <w:rPr>
          <w:spacing w:val="40"/>
          <w:sz w:val="24"/>
        </w:rPr>
        <w:t xml:space="preserve"> </w:t>
      </w:r>
      <w:r>
        <w:rPr>
          <w:sz w:val="24"/>
        </w:rPr>
        <w:t>all'articolo</w:t>
      </w:r>
      <w:r>
        <w:rPr>
          <w:spacing w:val="40"/>
          <w:sz w:val="24"/>
        </w:rPr>
        <w:t xml:space="preserve"> </w:t>
      </w:r>
      <w:r>
        <w:rPr>
          <w:sz w:val="24"/>
        </w:rPr>
        <w:t>52</w:t>
      </w:r>
      <w:r>
        <w:rPr>
          <w:spacing w:val="40"/>
          <w:sz w:val="24"/>
        </w:rPr>
        <w:t xml:space="preserve"> </w:t>
      </w:r>
      <w:r>
        <w:rPr>
          <w:sz w:val="24"/>
        </w:rPr>
        <w:t>del</w:t>
      </w:r>
      <w:r>
        <w:rPr>
          <w:spacing w:val="40"/>
          <w:sz w:val="24"/>
        </w:rPr>
        <w:t xml:space="preserve"> </w:t>
      </w:r>
      <w:r>
        <w:rPr>
          <w:sz w:val="24"/>
        </w:rPr>
        <w:t>decreto legislativo n. 446 del 1997, affidare l'accertamento e la riscossione della TARI e della tariffa di cui ai commi 667 e 668 ai</w:t>
      </w:r>
      <w:r>
        <w:rPr>
          <w:spacing w:val="40"/>
          <w:sz w:val="24"/>
        </w:rPr>
        <w:t xml:space="preserve"> </w:t>
      </w:r>
      <w:r>
        <w:rPr>
          <w:sz w:val="24"/>
        </w:rPr>
        <w:t>soggetti</w:t>
      </w:r>
      <w:r>
        <w:rPr>
          <w:spacing w:val="40"/>
          <w:sz w:val="24"/>
        </w:rPr>
        <w:t xml:space="preserve"> </w:t>
      </w:r>
      <w:r>
        <w:rPr>
          <w:sz w:val="24"/>
        </w:rPr>
        <w:t>ai quali risulta attribuito nell'anno 2013 il servizio di</w:t>
      </w:r>
      <w:r>
        <w:rPr>
          <w:spacing w:val="40"/>
          <w:sz w:val="24"/>
        </w:rPr>
        <w:t xml:space="preserve"> </w:t>
      </w:r>
      <w:r>
        <w:rPr>
          <w:sz w:val="24"/>
        </w:rPr>
        <w:t>gestione</w:t>
      </w:r>
      <w:r>
        <w:rPr>
          <w:spacing w:val="40"/>
          <w:sz w:val="24"/>
        </w:rPr>
        <w:t xml:space="preserve"> </w:t>
      </w:r>
      <w:r>
        <w:rPr>
          <w:sz w:val="24"/>
        </w:rPr>
        <w:t>dei rifiuti.</w:t>
      </w:r>
    </w:p>
    <w:p w14:paraId="3BEE93BE" w14:textId="77777777" w:rsidR="00E80BDC" w:rsidRDefault="00E80BDC" w:rsidP="00265648">
      <w:pPr>
        <w:pStyle w:val="Corpotesto"/>
        <w:spacing w:line="276" w:lineRule="auto"/>
        <w:ind w:left="0" w:firstLine="0"/>
        <w:jc w:val="left"/>
      </w:pPr>
    </w:p>
    <w:p w14:paraId="4AA6BF42" w14:textId="77777777" w:rsidR="00E80BDC" w:rsidRDefault="00E80BDC" w:rsidP="00265648">
      <w:pPr>
        <w:pStyle w:val="Corpotesto"/>
        <w:spacing w:before="4" w:line="276" w:lineRule="auto"/>
        <w:ind w:left="0" w:firstLine="0"/>
        <w:jc w:val="left"/>
      </w:pPr>
    </w:p>
    <w:p w14:paraId="0AA56C86" w14:textId="76E6E1DF" w:rsidR="00E80BDC" w:rsidRDefault="00F27D59" w:rsidP="00265648">
      <w:pPr>
        <w:pStyle w:val="Titolo2"/>
        <w:spacing w:line="276" w:lineRule="auto"/>
      </w:pPr>
      <w:bookmarkStart w:id="37" w:name="_Toc194660622"/>
      <w:r>
        <w:lastRenderedPageBreak/>
        <w:t>ART.</w:t>
      </w:r>
      <w:r>
        <w:rPr>
          <w:spacing w:val="-2"/>
        </w:rPr>
        <w:t xml:space="preserve"> </w:t>
      </w:r>
      <w:r>
        <w:rPr>
          <w:spacing w:val="-5"/>
        </w:rPr>
        <w:t>3</w:t>
      </w:r>
      <w:r w:rsidR="001A3C9C">
        <w:rPr>
          <w:spacing w:val="-5"/>
        </w:rPr>
        <w:t>6</w:t>
      </w:r>
      <w:r w:rsidR="00E250A2">
        <w:t xml:space="preserve"> - </w:t>
      </w:r>
      <w:r>
        <w:t>PRESENTAZIONE</w:t>
      </w:r>
      <w:r>
        <w:rPr>
          <w:spacing w:val="-4"/>
        </w:rPr>
        <w:t xml:space="preserve"> </w:t>
      </w:r>
      <w:r>
        <w:t>DI</w:t>
      </w:r>
      <w:r>
        <w:rPr>
          <w:spacing w:val="-3"/>
        </w:rPr>
        <w:t xml:space="preserve"> </w:t>
      </w:r>
      <w:r>
        <w:t>RICHIESTE</w:t>
      </w:r>
      <w:r>
        <w:rPr>
          <w:spacing w:val="-6"/>
        </w:rPr>
        <w:t xml:space="preserve"> </w:t>
      </w:r>
      <w:r>
        <w:t>SCRITTE</w:t>
      </w:r>
      <w:r>
        <w:rPr>
          <w:spacing w:val="-6"/>
        </w:rPr>
        <w:t xml:space="preserve"> </w:t>
      </w:r>
      <w:r>
        <w:t>DI</w:t>
      </w:r>
      <w:r>
        <w:rPr>
          <w:spacing w:val="-5"/>
        </w:rPr>
        <w:t xml:space="preserve"> </w:t>
      </w:r>
      <w:r>
        <w:t>INFORMAZIONI</w:t>
      </w:r>
      <w:r>
        <w:rPr>
          <w:spacing w:val="-2"/>
        </w:rPr>
        <w:t xml:space="preserve"> </w:t>
      </w:r>
      <w:r>
        <w:t>E</w:t>
      </w:r>
      <w:r>
        <w:rPr>
          <w:spacing w:val="-4"/>
        </w:rPr>
        <w:t xml:space="preserve"> </w:t>
      </w:r>
      <w:r>
        <w:t>RICHIESTE</w:t>
      </w:r>
      <w:r>
        <w:rPr>
          <w:spacing w:val="-4"/>
        </w:rPr>
        <w:t xml:space="preserve"> </w:t>
      </w:r>
      <w:r>
        <w:t>DI RETTIFICA DEGLI IMPORTI ADDEBITATI</w:t>
      </w:r>
      <w:bookmarkEnd w:id="37"/>
    </w:p>
    <w:p w14:paraId="07411398" w14:textId="77777777" w:rsidR="00E80BDC" w:rsidRDefault="00F27D59" w:rsidP="00265648">
      <w:pPr>
        <w:pStyle w:val="Paragrafoelenco"/>
        <w:numPr>
          <w:ilvl w:val="0"/>
          <w:numId w:val="10"/>
        </w:numPr>
        <w:tabs>
          <w:tab w:val="left" w:pos="460"/>
        </w:tabs>
        <w:spacing w:line="276" w:lineRule="auto"/>
        <w:ind w:right="113"/>
        <w:rPr>
          <w:sz w:val="24"/>
        </w:rPr>
      </w:pPr>
      <w:r>
        <w:rPr>
          <w:sz w:val="24"/>
        </w:rPr>
        <w:t>Il contribuente può presentare richieste di informazioni relativi all’applicazione del tributo ed al servizio di gestione delle tariffe e del rapporto con gli utenti e richieste di rettifica degli importi addebitati. Le richieste</w:t>
      </w:r>
      <w:r>
        <w:rPr>
          <w:spacing w:val="-10"/>
          <w:sz w:val="24"/>
        </w:rPr>
        <w:t xml:space="preserve"> </w:t>
      </w:r>
      <w:r>
        <w:rPr>
          <w:sz w:val="24"/>
        </w:rPr>
        <w:t>di</w:t>
      </w:r>
      <w:r>
        <w:rPr>
          <w:spacing w:val="-9"/>
          <w:sz w:val="24"/>
        </w:rPr>
        <w:t xml:space="preserve"> </w:t>
      </w:r>
      <w:r>
        <w:rPr>
          <w:sz w:val="24"/>
        </w:rPr>
        <w:t>rettifica</w:t>
      </w:r>
      <w:r>
        <w:rPr>
          <w:spacing w:val="-11"/>
          <w:sz w:val="24"/>
        </w:rPr>
        <w:t xml:space="preserve"> </w:t>
      </w:r>
      <w:r>
        <w:rPr>
          <w:sz w:val="24"/>
        </w:rPr>
        <w:t>degli</w:t>
      </w:r>
      <w:r>
        <w:rPr>
          <w:spacing w:val="-7"/>
          <w:sz w:val="24"/>
        </w:rPr>
        <w:t xml:space="preserve"> </w:t>
      </w:r>
      <w:r>
        <w:rPr>
          <w:sz w:val="24"/>
        </w:rPr>
        <w:t>importi</w:t>
      </w:r>
      <w:r>
        <w:rPr>
          <w:spacing w:val="-9"/>
          <w:sz w:val="24"/>
        </w:rPr>
        <w:t xml:space="preserve"> </w:t>
      </w:r>
      <w:r>
        <w:rPr>
          <w:sz w:val="24"/>
        </w:rPr>
        <w:t>addebitati</w:t>
      </w:r>
      <w:r>
        <w:rPr>
          <w:spacing w:val="-9"/>
          <w:sz w:val="24"/>
        </w:rPr>
        <w:t xml:space="preserve"> </w:t>
      </w:r>
      <w:r>
        <w:rPr>
          <w:sz w:val="24"/>
        </w:rPr>
        <w:t>sono</w:t>
      </w:r>
      <w:r>
        <w:rPr>
          <w:spacing w:val="-9"/>
          <w:sz w:val="24"/>
        </w:rPr>
        <w:t xml:space="preserve"> </w:t>
      </w:r>
      <w:r>
        <w:rPr>
          <w:sz w:val="24"/>
        </w:rPr>
        <w:t>presentate</w:t>
      </w:r>
      <w:r>
        <w:rPr>
          <w:spacing w:val="-8"/>
          <w:sz w:val="24"/>
        </w:rPr>
        <w:t xml:space="preserve"> </w:t>
      </w:r>
      <w:r>
        <w:rPr>
          <w:sz w:val="24"/>
        </w:rPr>
        <w:t>utilizzando</w:t>
      </w:r>
      <w:r>
        <w:rPr>
          <w:spacing w:val="-10"/>
          <w:sz w:val="24"/>
        </w:rPr>
        <w:t xml:space="preserve"> </w:t>
      </w:r>
      <w:r>
        <w:rPr>
          <w:sz w:val="24"/>
        </w:rPr>
        <w:t>gli</w:t>
      </w:r>
      <w:r>
        <w:rPr>
          <w:spacing w:val="-9"/>
          <w:sz w:val="24"/>
        </w:rPr>
        <w:t xml:space="preserve"> </w:t>
      </w:r>
      <w:r>
        <w:rPr>
          <w:sz w:val="24"/>
        </w:rPr>
        <w:t>appositi</w:t>
      </w:r>
      <w:r>
        <w:rPr>
          <w:spacing w:val="-9"/>
          <w:sz w:val="24"/>
        </w:rPr>
        <w:t xml:space="preserve"> </w:t>
      </w:r>
      <w:r>
        <w:rPr>
          <w:sz w:val="24"/>
        </w:rPr>
        <w:t>moduli</w:t>
      </w:r>
      <w:r>
        <w:rPr>
          <w:spacing w:val="-9"/>
          <w:sz w:val="24"/>
        </w:rPr>
        <w:t xml:space="preserve"> </w:t>
      </w:r>
      <w:r>
        <w:rPr>
          <w:sz w:val="24"/>
        </w:rPr>
        <w:t>predisposti</w:t>
      </w:r>
      <w:r>
        <w:rPr>
          <w:spacing w:val="-9"/>
          <w:sz w:val="24"/>
        </w:rPr>
        <w:t xml:space="preserve"> </w:t>
      </w:r>
      <w:r>
        <w:rPr>
          <w:sz w:val="24"/>
        </w:rPr>
        <w:t>dal Comune,</w:t>
      </w:r>
      <w:r>
        <w:rPr>
          <w:spacing w:val="-3"/>
          <w:sz w:val="24"/>
        </w:rPr>
        <w:t xml:space="preserve"> </w:t>
      </w:r>
      <w:r>
        <w:rPr>
          <w:sz w:val="24"/>
        </w:rPr>
        <w:t>scaricabili</w:t>
      </w:r>
      <w:r>
        <w:rPr>
          <w:spacing w:val="-3"/>
          <w:sz w:val="24"/>
        </w:rPr>
        <w:t xml:space="preserve"> </w:t>
      </w:r>
      <w:r>
        <w:rPr>
          <w:sz w:val="24"/>
        </w:rPr>
        <w:t>dall’home</w:t>
      </w:r>
      <w:r>
        <w:rPr>
          <w:spacing w:val="-3"/>
          <w:sz w:val="24"/>
        </w:rPr>
        <w:t xml:space="preserve"> </w:t>
      </w:r>
      <w:r>
        <w:rPr>
          <w:sz w:val="24"/>
        </w:rPr>
        <w:t>page</w:t>
      </w:r>
      <w:r>
        <w:rPr>
          <w:spacing w:val="-2"/>
          <w:sz w:val="24"/>
        </w:rPr>
        <w:t xml:space="preserve"> </w:t>
      </w:r>
      <w:r>
        <w:rPr>
          <w:sz w:val="24"/>
        </w:rPr>
        <w:t>del</w:t>
      </w:r>
      <w:r>
        <w:rPr>
          <w:spacing w:val="-3"/>
          <w:sz w:val="24"/>
        </w:rPr>
        <w:t xml:space="preserve"> </w:t>
      </w:r>
      <w:r>
        <w:rPr>
          <w:sz w:val="24"/>
        </w:rPr>
        <w:t>sito</w:t>
      </w:r>
      <w:r>
        <w:rPr>
          <w:spacing w:val="-3"/>
          <w:sz w:val="24"/>
        </w:rPr>
        <w:t xml:space="preserve"> </w:t>
      </w:r>
      <w:r>
        <w:rPr>
          <w:sz w:val="24"/>
        </w:rPr>
        <w:t>internet</w:t>
      </w:r>
      <w:r>
        <w:rPr>
          <w:spacing w:val="-3"/>
          <w:sz w:val="24"/>
        </w:rPr>
        <w:t xml:space="preserve"> </w:t>
      </w:r>
      <w:r>
        <w:rPr>
          <w:sz w:val="24"/>
        </w:rPr>
        <w:t>istituzionale,</w:t>
      </w:r>
      <w:r>
        <w:rPr>
          <w:spacing w:val="-3"/>
          <w:sz w:val="24"/>
        </w:rPr>
        <w:t xml:space="preserve"> </w:t>
      </w:r>
      <w:r>
        <w:rPr>
          <w:sz w:val="24"/>
        </w:rPr>
        <w:t>disponibili</w:t>
      </w:r>
      <w:r>
        <w:rPr>
          <w:spacing w:val="-3"/>
          <w:sz w:val="24"/>
        </w:rPr>
        <w:t xml:space="preserve"> </w:t>
      </w:r>
      <w:r>
        <w:rPr>
          <w:sz w:val="24"/>
        </w:rPr>
        <w:t>presso</w:t>
      </w:r>
      <w:r>
        <w:rPr>
          <w:spacing w:val="-1"/>
          <w:sz w:val="24"/>
        </w:rPr>
        <w:t xml:space="preserve"> </w:t>
      </w:r>
      <w:r>
        <w:rPr>
          <w:sz w:val="24"/>
        </w:rPr>
        <w:t>gli</w:t>
      </w:r>
      <w:r>
        <w:rPr>
          <w:spacing w:val="-3"/>
          <w:sz w:val="24"/>
        </w:rPr>
        <w:t xml:space="preserve"> </w:t>
      </w:r>
      <w:r>
        <w:rPr>
          <w:sz w:val="24"/>
        </w:rPr>
        <w:t>uffici</w:t>
      </w:r>
      <w:r>
        <w:rPr>
          <w:spacing w:val="-1"/>
          <w:sz w:val="24"/>
        </w:rPr>
        <w:t xml:space="preserve"> </w:t>
      </w:r>
      <w:r>
        <w:rPr>
          <w:sz w:val="24"/>
        </w:rPr>
        <w:t xml:space="preserve">comunali </w:t>
      </w:r>
      <w:r>
        <w:rPr>
          <w:i/>
          <w:sz w:val="24"/>
        </w:rPr>
        <w:t>o compilabili</w:t>
      </w:r>
      <w:r>
        <w:rPr>
          <w:i/>
          <w:spacing w:val="-4"/>
          <w:sz w:val="24"/>
        </w:rPr>
        <w:t xml:space="preserve"> </w:t>
      </w:r>
      <w:r>
        <w:rPr>
          <w:i/>
          <w:sz w:val="24"/>
        </w:rPr>
        <w:t>on</w:t>
      </w:r>
      <w:r>
        <w:rPr>
          <w:i/>
          <w:spacing w:val="-5"/>
          <w:sz w:val="24"/>
        </w:rPr>
        <w:t xml:space="preserve"> </w:t>
      </w:r>
      <w:r>
        <w:rPr>
          <w:i/>
          <w:sz w:val="24"/>
        </w:rPr>
        <w:t>line.</w:t>
      </w:r>
      <w:r>
        <w:rPr>
          <w:i/>
          <w:spacing w:val="-4"/>
          <w:sz w:val="24"/>
        </w:rPr>
        <w:t xml:space="preserve"> </w:t>
      </w:r>
      <w:r>
        <w:rPr>
          <w:sz w:val="24"/>
        </w:rPr>
        <w:t>Sono</w:t>
      </w:r>
      <w:r>
        <w:rPr>
          <w:spacing w:val="-7"/>
          <w:sz w:val="24"/>
        </w:rPr>
        <w:t xml:space="preserve"> </w:t>
      </w:r>
      <w:r>
        <w:rPr>
          <w:sz w:val="24"/>
        </w:rPr>
        <w:t>comunque</w:t>
      </w:r>
      <w:r>
        <w:rPr>
          <w:spacing w:val="-5"/>
          <w:sz w:val="24"/>
        </w:rPr>
        <w:t xml:space="preserve"> </w:t>
      </w:r>
      <w:r>
        <w:rPr>
          <w:sz w:val="24"/>
        </w:rPr>
        <w:t>valide</w:t>
      </w:r>
      <w:r>
        <w:rPr>
          <w:spacing w:val="-6"/>
          <w:sz w:val="24"/>
        </w:rPr>
        <w:t xml:space="preserve"> </w:t>
      </w:r>
      <w:r>
        <w:rPr>
          <w:sz w:val="24"/>
        </w:rPr>
        <w:t>le</w:t>
      </w:r>
      <w:r>
        <w:rPr>
          <w:spacing w:val="-5"/>
          <w:sz w:val="24"/>
        </w:rPr>
        <w:t xml:space="preserve"> </w:t>
      </w:r>
      <w:r>
        <w:rPr>
          <w:sz w:val="24"/>
        </w:rPr>
        <w:t>richieste</w:t>
      </w:r>
      <w:r>
        <w:rPr>
          <w:spacing w:val="-5"/>
          <w:sz w:val="24"/>
        </w:rPr>
        <w:t xml:space="preserve"> </w:t>
      </w:r>
      <w:r>
        <w:rPr>
          <w:sz w:val="24"/>
        </w:rPr>
        <w:t>inviate</w:t>
      </w:r>
      <w:r>
        <w:rPr>
          <w:spacing w:val="-5"/>
          <w:sz w:val="24"/>
        </w:rPr>
        <w:t xml:space="preserve"> </w:t>
      </w:r>
      <w:r>
        <w:rPr>
          <w:sz w:val="24"/>
        </w:rPr>
        <w:t>senza</w:t>
      </w:r>
      <w:r>
        <w:rPr>
          <w:spacing w:val="-6"/>
          <w:sz w:val="24"/>
        </w:rPr>
        <w:t xml:space="preserve"> </w:t>
      </w:r>
      <w:r>
        <w:rPr>
          <w:sz w:val="24"/>
        </w:rPr>
        <w:t>utilizzare</w:t>
      </w:r>
      <w:r>
        <w:rPr>
          <w:spacing w:val="-7"/>
          <w:sz w:val="24"/>
        </w:rPr>
        <w:t xml:space="preserve"> </w:t>
      </w:r>
      <w:r>
        <w:rPr>
          <w:sz w:val="24"/>
        </w:rPr>
        <w:t>i</w:t>
      </w:r>
      <w:r>
        <w:rPr>
          <w:spacing w:val="-4"/>
          <w:sz w:val="24"/>
        </w:rPr>
        <w:t xml:space="preserve"> </w:t>
      </w:r>
      <w:r>
        <w:rPr>
          <w:sz w:val="24"/>
        </w:rPr>
        <w:t>modelli</w:t>
      </w:r>
      <w:r>
        <w:rPr>
          <w:spacing w:val="-4"/>
          <w:sz w:val="24"/>
        </w:rPr>
        <w:t xml:space="preserve"> </w:t>
      </w:r>
      <w:r>
        <w:rPr>
          <w:sz w:val="24"/>
        </w:rPr>
        <w:t>comunali,</w:t>
      </w:r>
      <w:r>
        <w:rPr>
          <w:spacing w:val="-4"/>
          <w:sz w:val="24"/>
        </w:rPr>
        <w:t xml:space="preserve"> </w:t>
      </w:r>
      <w:r>
        <w:rPr>
          <w:sz w:val="24"/>
        </w:rPr>
        <w:t>purché contenenti i dati identificativi delle utenze (nome, cognome e codice fiscale ovvero ragione o denominazione</w:t>
      </w:r>
      <w:r>
        <w:rPr>
          <w:spacing w:val="-10"/>
          <w:sz w:val="24"/>
        </w:rPr>
        <w:t xml:space="preserve"> </w:t>
      </w:r>
      <w:r>
        <w:rPr>
          <w:sz w:val="24"/>
        </w:rPr>
        <w:t>sociale</w:t>
      </w:r>
      <w:r>
        <w:rPr>
          <w:spacing w:val="-11"/>
          <w:sz w:val="24"/>
        </w:rPr>
        <w:t xml:space="preserve"> </w:t>
      </w:r>
      <w:r>
        <w:rPr>
          <w:sz w:val="24"/>
        </w:rPr>
        <w:t>dell’utenza</w:t>
      </w:r>
      <w:r>
        <w:rPr>
          <w:spacing w:val="-11"/>
          <w:sz w:val="24"/>
        </w:rPr>
        <w:t xml:space="preserve"> </w:t>
      </w:r>
      <w:r>
        <w:rPr>
          <w:sz w:val="24"/>
        </w:rPr>
        <w:t>non</w:t>
      </w:r>
      <w:r>
        <w:rPr>
          <w:spacing w:val="-10"/>
          <w:sz w:val="24"/>
        </w:rPr>
        <w:t xml:space="preserve"> </w:t>
      </w:r>
      <w:r>
        <w:rPr>
          <w:sz w:val="24"/>
        </w:rPr>
        <w:t>domestica</w:t>
      </w:r>
      <w:r>
        <w:rPr>
          <w:spacing w:val="-6"/>
          <w:sz w:val="24"/>
        </w:rPr>
        <w:t xml:space="preserve"> </w:t>
      </w:r>
      <w:r>
        <w:rPr>
          <w:sz w:val="24"/>
        </w:rPr>
        <w:t>con</w:t>
      </w:r>
      <w:r>
        <w:rPr>
          <w:spacing w:val="-10"/>
          <w:sz w:val="24"/>
        </w:rPr>
        <w:t xml:space="preserve"> </w:t>
      </w:r>
      <w:r>
        <w:rPr>
          <w:sz w:val="24"/>
        </w:rPr>
        <w:t>indicazione</w:t>
      </w:r>
      <w:r>
        <w:rPr>
          <w:spacing w:val="-10"/>
          <w:sz w:val="24"/>
        </w:rPr>
        <w:t xml:space="preserve"> </w:t>
      </w:r>
      <w:r>
        <w:rPr>
          <w:sz w:val="24"/>
        </w:rPr>
        <w:t>delle</w:t>
      </w:r>
      <w:r>
        <w:rPr>
          <w:spacing w:val="-6"/>
          <w:sz w:val="24"/>
        </w:rPr>
        <w:t xml:space="preserve"> </w:t>
      </w:r>
      <w:r>
        <w:rPr>
          <w:sz w:val="24"/>
        </w:rPr>
        <w:t>generalità</w:t>
      </w:r>
      <w:r>
        <w:rPr>
          <w:spacing w:val="-10"/>
          <w:sz w:val="24"/>
        </w:rPr>
        <w:t xml:space="preserve"> </w:t>
      </w:r>
      <w:r>
        <w:rPr>
          <w:sz w:val="24"/>
        </w:rPr>
        <w:t>della</w:t>
      </w:r>
      <w:r>
        <w:rPr>
          <w:spacing w:val="-11"/>
          <w:sz w:val="24"/>
        </w:rPr>
        <w:t xml:space="preserve"> </w:t>
      </w:r>
      <w:r>
        <w:rPr>
          <w:sz w:val="24"/>
        </w:rPr>
        <w:t>persona</w:t>
      </w:r>
      <w:r>
        <w:rPr>
          <w:spacing w:val="-9"/>
          <w:sz w:val="24"/>
        </w:rPr>
        <w:t xml:space="preserve"> </w:t>
      </w:r>
      <w:r>
        <w:rPr>
          <w:sz w:val="24"/>
        </w:rPr>
        <w:t>fisica</w:t>
      </w:r>
      <w:r>
        <w:rPr>
          <w:spacing w:val="-11"/>
          <w:sz w:val="24"/>
        </w:rPr>
        <w:t xml:space="preserve"> </w:t>
      </w:r>
      <w:r>
        <w:rPr>
          <w:sz w:val="24"/>
        </w:rPr>
        <w:t>che presenta l’istanza; recapito postale e</w:t>
      </w:r>
      <w:r>
        <w:rPr>
          <w:spacing w:val="40"/>
          <w:sz w:val="24"/>
        </w:rPr>
        <w:t xml:space="preserve"> </w:t>
      </w:r>
      <w:r>
        <w:rPr>
          <w:sz w:val="24"/>
        </w:rPr>
        <w:t>indirizzo di posta elettronica, codice utente; indirizzo dell’utenza; coordinate bancari e/o postali per l’eventuale accredito degli importi addebitati).</w:t>
      </w:r>
    </w:p>
    <w:p w14:paraId="26738DC2" w14:textId="77777777" w:rsidR="00E80BDC" w:rsidRDefault="00F27D59" w:rsidP="00265648">
      <w:pPr>
        <w:pStyle w:val="Paragrafoelenco"/>
        <w:numPr>
          <w:ilvl w:val="0"/>
          <w:numId w:val="10"/>
        </w:numPr>
        <w:tabs>
          <w:tab w:val="left" w:pos="460"/>
        </w:tabs>
        <w:spacing w:before="73" w:line="276" w:lineRule="auto"/>
        <w:ind w:right="120"/>
        <w:rPr>
          <w:sz w:val="24"/>
        </w:rPr>
      </w:pPr>
      <w:r>
        <w:rPr>
          <w:sz w:val="24"/>
        </w:rPr>
        <w:t>Il Comune</w:t>
      </w:r>
      <w:r>
        <w:rPr>
          <w:spacing w:val="-1"/>
          <w:sz w:val="24"/>
        </w:rPr>
        <w:t xml:space="preserve"> </w:t>
      </w:r>
      <w:r>
        <w:rPr>
          <w:sz w:val="24"/>
        </w:rPr>
        <w:t>invia</w:t>
      </w:r>
      <w:r>
        <w:rPr>
          <w:spacing w:val="-1"/>
          <w:sz w:val="24"/>
        </w:rPr>
        <w:t xml:space="preserve"> </w:t>
      </w:r>
      <w:r>
        <w:rPr>
          <w:sz w:val="24"/>
        </w:rPr>
        <w:t>la risposta</w:t>
      </w:r>
      <w:r>
        <w:rPr>
          <w:spacing w:val="-1"/>
          <w:sz w:val="24"/>
        </w:rPr>
        <w:t xml:space="preserve"> </w:t>
      </w:r>
      <w:r>
        <w:rPr>
          <w:sz w:val="24"/>
        </w:rPr>
        <w:t>motivata</w:t>
      </w:r>
      <w:r>
        <w:rPr>
          <w:spacing w:val="-1"/>
          <w:sz w:val="24"/>
        </w:rPr>
        <w:t xml:space="preserve"> </w:t>
      </w:r>
      <w:r>
        <w:rPr>
          <w:sz w:val="24"/>
        </w:rPr>
        <w:t>agli stessi entro</w:t>
      </w:r>
      <w:r>
        <w:rPr>
          <w:spacing w:val="-1"/>
          <w:sz w:val="24"/>
        </w:rPr>
        <w:t xml:space="preserve"> </w:t>
      </w:r>
      <w:r>
        <w:rPr>
          <w:sz w:val="24"/>
        </w:rPr>
        <w:t>30 giorni lavorativi dalla</w:t>
      </w:r>
      <w:r>
        <w:rPr>
          <w:spacing w:val="-1"/>
          <w:sz w:val="24"/>
        </w:rPr>
        <w:t xml:space="preserve"> </w:t>
      </w:r>
      <w:r>
        <w:rPr>
          <w:sz w:val="24"/>
        </w:rPr>
        <w:t>data</w:t>
      </w:r>
      <w:r>
        <w:rPr>
          <w:spacing w:val="-1"/>
          <w:sz w:val="24"/>
        </w:rPr>
        <w:t xml:space="preserve"> </w:t>
      </w:r>
      <w:r>
        <w:rPr>
          <w:sz w:val="24"/>
        </w:rPr>
        <w:t>di ricevimento, per</w:t>
      </w:r>
      <w:r>
        <w:rPr>
          <w:spacing w:val="-1"/>
          <w:sz w:val="24"/>
        </w:rPr>
        <w:t xml:space="preserve"> </w:t>
      </w:r>
      <w:r>
        <w:rPr>
          <w:sz w:val="24"/>
        </w:rPr>
        <w:t>le richieste scritte di informazioni, ed entro 60 giorni lavorativi per le richieste di rettifica degli importi addebitati, fatti salvi eventuali diversi termini previsti dalla disciplina dei procedimenti amministrativi.</w:t>
      </w:r>
    </w:p>
    <w:p w14:paraId="3A121A27" w14:textId="77777777" w:rsidR="00E80BDC" w:rsidRDefault="00F27D59" w:rsidP="00265648">
      <w:pPr>
        <w:pStyle w:val="Paragrafoelenco"/>
        <w:numPr>
          <w:ilvl w:val="0"/>
          <w:numId w:val="10"/>
        </w:numPr>
        <w:tabs>
          <w:tab w:val="left" w:pos="460"/>
        </w:tabs>
        <w:spacing w:before="1" w:line="276" w:lineRule="auto"/>
        <w:ind w:right="118"/>
        <w:rPr>
          <w:sz w:val="24"/>
        </w:rPr>
      </w:pPr>
      <w:r>
        <w:rPr>
          <w:sz w:val="24"/>
        </w:rPr>
        <w:t>Le risposte di cui al comma precedente sono formulate in modo chiaro e comprensibile, utilizzando una terminologia di uso comune, e riportano in seguenti contenuti minimi:</w:t>
      </w:r>
    </w:p>
    <w:p w14:paraId="6382195E" w14:textId="77777777" w:rsidR="00E80BDC" w:rsidRDefault="00F27D59" w:rsidP="00265648">
      <w:pPr>
        <w:pStyle w:val="Paragrafoelenco"/>
        <w:numPr>
          <w:ilvl w:val="1"/>
          <w:numId w:val="10"/>
        </w:numPr>
        <w:tabs>
          <w:tab w:val="left" w:pos="598"/>
        </w:tabs>
        <w:spacing w:line="276" w:lineRule="auto"/>
        <w:ind w:left="598" w:hanging="138"/>
        <w:rPr>
          <w:sz w:val="24"/>
        </w:rPr>
      </w:pPr>
      <w:r>
        <w:rPr>
          <w:sz w:val="24"/>
        </w:rPr>
        <w:t>il</w:t>
      </w:r>
      <w:r>
        <w:rPr>
          <w:spacing w:val="-1"/>
          <w:sz w:val="24"/>
        </w:rPr>
        <w:t xml:space="preserve"> </w:t>
      </w:r>
      <w:r>
        <w:rPr>
          <w:sz w:val="24"/>
        </w:rPr>
        <w:t>riferimento</w:t>
      </w:r>
      <w:r>
        <w:rPr>
          <w:spacing w:val="-1"/>
          <w:sz w:val="24"/>
        </w:rPr>
        <w:t xml:space="preserve"> </w:t>
      </w:r>
      <w:r>
        <w:rPr>
          <w:sz w:val="24"/>
        </w:rPr>
        <w:t>alla</w:t>
      </w:r>
      <w:r>
        <w:rPr>
          <w:spacing w:val="-1"/>
          <w:sz w:val="24"/>
        </w:rPr>
        <w:t xml:space="preserve"> </w:t>
      </w:r>
      <w:r>
        <w:rPr>
          <w:sz w:val="24"/>
        </w:rPr>
        <w:t>richiesta</w:t>
      </w:r>
      <w:r>
        <w:rPr>
          <w:spacing w:val="-1"/>
          <w:sz w:val="24"/>
        </w:rPr>
        <w:t xml:space="preserve"> </w:t>
      </w:r>
      <w:r>
        <w:rPr>
          <w:sz w:val="24"/>
        </w:rPr>
        <w:t>scritta</w:t>
      </w:r>
      <w:r>
        <w:rPr>
          <w:spacing w:val="-1"/>
          <w:sz w:val="24"/>
        </w:rPr>
        <w:t xml:space="preserve"> </w:t>
      </w:r>
      <w:r>
        <w:rPr>
          <w:sz w:val="24"/>
        </w:rPr>
        <w:t>di</w:t>
      </w:r>
      <w:r>
        <w:rPr>
          <w:spacing w:val="-1"/>
          <w:sz w:val="24"/>
        </w:rPr>
        <w:t xml:space="preserve"> </w:t>
      </w:r>
      <w:r>
        <w:rPr>
          <w:sz w:val="24"/>
        </w:rPr>
        <w:t>informazioni</w:t>
      </w:r>
      <w:r>
        <w:rPr>
          <w:spacing w:val="-1"/>
          <w:sz w:val="24"/>
        </w:rPr>
        <w:t xml:space="preserve"> </w:t>
      </w:r>
      <w:r>
        <w:rPr>
          <w:sz w:val="24"/>
        </w:rPr>
        <w:t>o</w:t>
      </w:r>
      <w:r>
        <w:rPr>
          <w:spacing w:val="-1"/>
          <w:sz w:val="24"/>
        </w:rPr>
        <w:t xml:space="preserve"> </w:t>
      </w:r>
      <w:r>
        <w:rPr>
          <w:sz w:val="24"/>
        </w:rPr>
        <w:t>di</w:t>
      </w:r>
      <w:r>
        <w:rPr>
          <w:spacing w:val="-1"/>
          <w:sz w:val="24"/>
        </w:rPr>
        <w:t xml:space="preserve"> </w:t>
      </w:r>
      <w:r>
        <w:rPr>
          <w:sz w:val="24"/>
        </w:rPr>
        <w:t>rettifica</w:t>
      </w:r>
      <w:r>
        <w:rPr>
          <w:spacing w:val="-2"/>
          <w:sz w:val="24"/>
        </w:rPr>
        <w:t xml:space="preserve"> </w:t>
      </w:r>
      <w:r>
        <w:rPr>
          <w:sz w:val="24"/>
        </w:rPr>
        <w:t>degli</w:t>
      </w:r>
      <w:r>
        <w:rPr>
          <w:spacing w:val="-1"/>
          <w:sz w:val="24"/>
        </w:rPr>
        <w:t xml:space="preserve"> </w:t>
      </w:r>
      <w:r>
        <w:rPr>
          <w:sz w:val="24"/>
        </w:rPr>
        <w:t xml:space="preserve">importi </w:t>
      </w:r>
      <w:r>
        <w:rPr>
          <w:spacing w:val="-2"/>
          <w:sz w:val="24"/>
        </w:rPr>
        <w:t>dovuti;</w:t>
      </w:r>
    </w:p>
    <w:p w14:paraId="111404C4" w14:textId="4C09A67E" w:rsidR="00E80BDC" w:rsidRDefault="00265648" w:rsidP="00265648">
      <w:pPr>
        <w:pStyle w:val="Paragrafoelenco"/>
        <w:numPr>
          <w:ilvl w:val="1"/>
          <w:numId w:val="10"/>
        </w:numPr>
        <w:tabs>
          <w:tab w:val="left" w:pos="598"/>
        </w:tabs>
        <w:spacing w:line="276" w:lineRule="auto"/>
        <w:ind w:left="598" w:hanging="138"/>
        <w:rPr>
          <w:sz w:val="24"/>
        </w:rPr>
      </w:pPr>
      <w:r>
        <w:rPr>
          <w:sz w:val="24"/>
        </w:rPr>
        <w:t>i riferimenti</w:t>
      </w:r>
      <w:r w:rsidR="00F27D59">
        <w:rPr>
          <w:spacing w:val="-1"/>
          <w:sz w:val="24"/>
        </w:rPr>
        <w:t xml:space="preserve"> </w:t>
      </w:r>
      <w:r w:rsidR="00F27D59">
        <w:rPr>
          <w:sz w:val="24"/>
        </w:rPr>
        <w:t>dell’ufficio</w:t>
      </w:r>
      <w:r w:rsidR="00F27D59">
        <w:rPr>
          <w:spacing w:val="-1"/>
          <w:sz w:val="24"/>
        </w:rPr>
        <w:t xml:space="preserve"> </w:t>
      </w:r>
      <w:r w:rsidR="00F27D59">
        <w:rPr>
          <w:sz w:val="24"/>
        </w:rPr>
        <w:t>del</w:t>
      </w:r>
      <w:r w:rsidR="00F27D59">
        <w:rPr>
          <w:spacing w:val="58"/>
          <w:sz w:val="24"/>
        </w:rPr>
        <w:t xml:space="preserve"> </w:t>
      </w:r>
      <w:r w:rsidR="00F27D59">
        <w:rPr>
          <w:sz w:val="24"/>
        </w:rPr>
        <w:t>Comune</w:t>
      </w:r>
      <w:r w:rsidR="00F27D59">
        <w:rPr>
          <w:spacing w:val="-1"/>
          <w:sz w:val="24"/>
        </w:rPr>
        <w:t xml:space="preserve"> </w:t>
      </w:r>
      <w:r w:rsidR="00F27D59">
        <w:rPr>
          <w:sz w:val="24"/>
        </w:rPr>
        <w:t>incaricato</w:t>
      </w:r>
      <w:r w:rsidR="00F27D59">
        <w:rPr>
          <w:spacing w:val="-1"/>
          <w:sz w:val="24"/>
        </w:rPr>
        <w:t xml:space="preserve"> </w:t>
      </w:r>
      <w:r w:rsidR="00F27D59">
        <w:rPr>
          <w:sz w:val="24"/>
        </w:rPr>
        <w:t>di</w:t>
      </w:r>
      <w:r w:rsidR="00F27D59">
        <w:rPr>
          <w:spacing w:val="-1"/>
          <w:sz w:val="24"/>
        </w:rPr>
        <w:t xml:space="preserve"> </w:t>
      </w:r>
      <w:r w:rsidR="00F27D59">
        <w:rPr>
          <w:sz w:val="24"/>
        </w:rPr>
        <w:t>fornire,</w:t>
      </w:r>
      <w:r w:rsidR="00F27D59">
        <w:rPr>
          <w:spacing w:val="-1"/>
          <w:sz w:val="24"/>
        </w:rPr>
        <w:t xml:space="preserve"> </w:t>
      </w:r>
      <w:r w:rsidR="00F27D59">
        <w:rPr>
          <w:sz w:val="24"/>
        </w:rPr>
        <w:t>ove</w:t>
      </w:r>
      <w:r w:rsidR="00F27D59">
        <w:rPr>
          <w:spacing w:val="-2"/>
          <w:sz w:val="24"/>
        </w:rPr>
        <w:t xml:space="preserve"> </w:t>
      </w:r>
      <w:r w:rsidR="00F27D59">
        <w:rPr>
          <w:sz w:val="24"/>
        </w:rPr>
        <w:t>necessario,</w:t>
      </w:r>
      <w:r w:rsidR="00F27D59">
        <w:rPr>
          <w:spacing w:val="-1"/>
          <w:sz w:val="24"/>
        </w:rPr>
        <w:t xml:space="preserve"> </w:t>
      </w:r>
      <w:r w:rsidR="00F27D59">
        <w:rPr>
          <w:sz w:val="24"/>
        </w:rPr>
        <w:t>eventuali</w:t>
      </w:r>
      <w:r w:rsidR="00F27D59">
        <w:rPr>
          <w:spacing w:val="-1"/>
          <w:sz w:val="24"/>
        </w:rPr>
        <w:t xml:space="preserve"> </w:t>
      </w:r>
      <w:r w:rsidR="00F27D59">
        <w:rPr>
          <w:spacing w:val="-2"/>
          <w:sz w:val="24"/>
        </w:rPr>
        <w:t>chiarimenti.</w:t>
      </w:r>
    </w:p>
    <w:p w14:paraId="48078FF8" w14:textId="77777777" w:rsidR="00E80BDC" w:rsidRDefault="00F27D59" w:rsidP="00265648">
      <w:pPr>
        <w:pStyle w:val="Paragrafoelenco"/>
        <w:numPr>
          <w:ilvl w:val="0"/>
          <w:numId w:val="10"/>
        </w:numPr>
        <w:tabs>
          <w:tab w:val="left" w:pos="460"/>
        </w:tabs>
        <w:spacing w:line="276" w:lineRule="auto"/>
        <w:ind w:right="123"/>
        <w:rPr>
          <w:sz w:val="24"/>
        </w:rPr>
      </w:pPr>
      <w:r>
        <w:rPr>
          <w:sz w:val="24"/>
        </w:rPr>
        <w:t>Nel caso di richiesta di rettifica degli importi addebitati, devono essere riportati nella risposta, oltre agli elementi indicati nel comma precedente:</w:t>
      </w:r>
    </w:p>
    <w:p w14:paraId="652B02D8" w14:textId="77777777" w:rsidR="00E80BDC" w:rsidRDefault="00F27D59" w:rsidP="00265648">
      <w:pPr>
        <w:pStyle w:val="Paragrafoelenco"/>
        <w:numPr>
          <w:ilvl w:val="1"/>
          <w:numId w:val="10"/>
        </w:numPr>
        <w:tabs>
          <w:tab w:val="left" w:pos="641"/>
        </w:tabs>
        <w:spacing w:line="276" w:lineRule="auto"/>
        <w:ind w:left="460" w:right="122" w:firstLine="0"/>
        <w:rPr>
          <w:sz w:val="24"/>
        </w:rPr>
      </w:pPr>
      <w:r>
        <w:rPr>
          <w:sz w:val="24"/>
        </w:rPr>
        <w:t>la valutazione documentata effettuata dal Comune rispetto alla fondatezza o meno della lamentela presentata nel reclamo, corredata dai riferimenti normativi applicati;</w:t>
      </w:r>
    </w:p>
    <w:p w14:paraId="3E190BEF" w14:textId="77777777" w:rsidR="00E80BDC" w:rsidRDefault="00F27D59" w:rsidP="00265648">
      <w:pPr>
        <w:pStyle w:val="Paragrafoelenco"/>
        <w:numPr>
          <w:ilvl w:val="1"/>
          <w:numId w:val="10"/>
        </w:numPr>
        <w:tabs>
          <w:tab w:val="left" w:pos="598"/>
        </w:tabs>
        <w:spacing w:line="276" w:lineRule="auto"/>
        <w:ind w:left="598" w:hanging="138"/>
        <w:rPr>
          <w:sz w:val="24"/>
        </w:rPr>
      </w:pPr>
      <w:r>
        <w:rPr>
          <w:sz w:val="24"/>
        </w:rPr>
        <w:t>la</w:t>
      </w:r>
      <w:r>
        <w:rPr>
          <w:spacing w:val="-1"/>
          <w:sz w:val="24"/>
        </w:rPr>
        <w:t xml:space="preserve"> </w:t>
      </w:r>
      <w:r>
        <w:rPr>
          <w:sz w:val="24"/>
        </w:rPr>
        <w:t>descrizione</w:t>
      </w:r>
      <w:r>
        <w:rPr>
          <w:spacing w:val="-1"/>
          <w:sz w:val="24"/>
        </w:rPr>
        <w:t xml:space="preserve"> </w:t>
      </w:r>
      <w:r>
        <w:rPr>
          <w:sz w:val="24"/>
        </w:rPr>
        <w:t>e</w:t>
      </w:r>
      <w:r>
        <w:rPr>
          <w:spacing w:val="-3"/>
          <w:sz w:val="24"/>
        </w:rPr>
        <w:t xml:space="preserve"> </w:t>
      </w:r>
      <w:r>
        <w:rPr>
          <w:sz w:val="24"/>
        </w:rPr>
        <w:t>i tempi</w:t>
      </w:r>
      <w:r>
        <w:rPr>
          <w:spacing w:val="1"/>
          <w:sz w:val="24"/>
        </w:rPr>
        <w:t xml:space="preserve"> </w:t>
      </w:r>
      <w:r>
        <w:rPr>
          <w:sz w:val="24"/>
        </w:rPr>
        <w:t>delle</w:t>
      </w:r>
      <w:r>
        <w:rPr>
          <w:spacing w:val="-2"/>
          <w:sz w:val="24"/>
        </w:rPr>
        <w:t xml:space="preserve"> </w:t>
      </w:r>
      <w:r>
        <w:rPr>
          <w:sz w:val="24"/>
        </w:rPr>
        <w:t>azioni</w:t>
      </w:r>
      <w:r>
        <w:rPr>
          <w:spacing w:val="-1"/>
          <w:sz w:val="24"/>
        </w:rPr>
        <w:t xml:space="preserve"> </w:t>
      </w:r>
      <w:r>
        <w:rPr>
          <w:sz w:val="24"/>
        </w:rPr>
        <w:t>correttive poste</w:t>
      </w:r>
      <w:r>
        <w:rPr>
          <w:spacing w:val="-1"/>
          <w:sz w:val="24"/>
        </w:rPr>
        <w:t xml:space="preserve"> </w:t>
      </w:r>
      <w:r>
        <w:rPr>
          <w:sz w:val="24"/>
        </w:rPr>
        <w:t>in</w:t>
      </w:r>
      <w:r>
        <w:rPr>
          <w:spacing w:val="-1"/>
          <w:sz w:val="24"/>
        </w:rPr>
        <w:t xml:space="preserve"> </w:t>
      </w:r>
      <w:r>
        <w:rPr>
          <w:sz w:val="24"/>
        </w:rPr>
        <w:t>essere</w:t>
      </w:r>
      <w:r>
        <w:rPr>
          <w:spacing w:val="-2"/>
          <w:sz w:val="24"/>
        </w:rPr>
        <w:t xml:space="preserve"> </w:t>
      </w:r>
      <w:r>
        <w:rPr>
          <w:sz w:val="24"/>
        </w:rPr>
        <w:t xml:space="preserve">dal </w:t>
      </w:r>
      <w:r>
        <w:rPr>
          <w:spacing w:val="-2"/>
          <w:sz w:val="24"/>
        </w:rPr>
        <w:t>Comune;</w:t>
      </w:r>
    </w:p>
    <w:p w14:paraId="61EBA624" w14:textId="77777777" w:rsidR="00E80BDC" w:rsidRDefault="00F27D59" w:rsidP="00265648">
      <w:pPr>
        <w:pStyle w:val="Paragrafoelenco"/>
        <w:numPr>
          <w:ilvl w:val="1"/>
          <w:numId w:val="10"/>
        </w:numPr>
        <w:tabs>
          <w:tab w:val="left" w:pos="607"/>
        </w:tabs>
        <w:spacing w:line="276" w:lineRule="auto"/>
        <w:ind w:left="460" w:right="120" w:firstLine="0"/>
        <w:rPr>
          <w:sz w:val="24"/>
        </w:rPr>
      </w:pPr>
      <w:r>
        <w:rPr>
          <w:sz w:val="24"/>
        </w:rPr>
        <w:t xml:space="preserve">la valutazione della fondatezza o meno della richiesta di rettifica corredata dalla documentazione e dai riferimenti normativi da cui si evince la correttezza delle tariffe applicate in conformità alla normativa </w:t>
      </w:r>
      <w:r>
        <w:rPr>
          <w:spacing w:val="-2"/>
          <w:sz w:val="24"/>
        </w:rPr>
        <w:t>vigente;</w:t>
      </w:r>
    </w:p>
    <w:p w14:paraId="28519682" w14:textId="77777777" w:rsidR="00E80BDC" w:rsidRDefault="00F27D59" w:rsidP="00265648">
      <w:pPr>
        <w:pStyle w:val="Paragrafoelenco"/>
        <w:numPr>
          <w:ilvl w:val="1"/>
          <w:numId w:val="10"/>
        </w:numPr>
        <w:tabs>
          <w:tab w:val="left" w:pos="598"/>
        </w:tabs>
        <w:spacing w:before="1" w:line="276" w:lineRule="auto"/>
        <w:ind w:left="598" w:hanging="138"/>
        <w:rPr>
          <w:sz w:val="24"/>
        </w:rPr>
      </w:pPr>
      <w:r>
        <w:rPr>
          <w:sz w:val="24"/>
        </w:rPr>
        <w:t>il</w:t>
      </w:r>
      <w:r>
        <w:rPr>
          <w:spacing w:val="-4"/>
          <w:sz w:val="24"/>
        </w:rPr>
        <w:t xml:space="preserve"> </w:t>
      </w:r>
      <w:r>
        <w:rPr>
          <w:sz w:val="24"/>
        </w:rPr>
        <w:t>dettaglio</w:t>
      </w:r>
      <w:r>
        <w:rPr>
          <w:spacing w:val="-1"/>
          <w:sz w:val="24"/>
        </w:rPr>
        <w:t xml:space="preserve"> </w:t>
      </w:r>
      <w:r>
        <w:rPr>
          <w:sz w:val="24"/>
        </w:rPr>
        <w:t>del</w:t>
      </w:r>
      <w:r>
        <w:rPr>
          <w:spacing w:val="-1"/>
          <w:sz w:val="24"/>
        </w:rPr>
        <w:t xml:space="preserve"> </w:t>
      </w:r>
      <w:r>
        <w:rPr>
          <w:sz w:val="24"/>
        </w:rPr>
        <w:t>calcolo</w:t>
      </w:r>
      <w:r>
        <w:rPr>
          <w:spacing w:val="-1"/>
          <w:sz w:val="24"/>
        </w:rPr>
        <w:t xml:space="preserve"> </w:t>
      </w:r>
      <w:r>
        <w:rPr>
          <w:sz w:val="24"/>
        </w:rPr>
        <w:t>effettuato</w:t>
      </w:r>
      <w:r>
        <w:rPr>
          <w:spacing w:val="-1"/>
          <w:sz w:val="24"/>
        </w:rPr>
        <w:t xml:space="preserve"> </w:t>
      </w:r>
      <w:r>
        <w:rPr>
          <w:sz w:val="24"/>
        </w:rPr>
        <w:t>per</w:t>
      </w:r>
      <w:r>
        <w:rPr>
          <w:spacing w:val="-3"/>
          <w:sz w:val="24"/>
        </w:rPr>
        <w:t xml:space="preserve"> </w:t>
      </w:r>
      <w:r>
        <w:rPr>
          <w:sz w:val="24"/>
        </w:rPr>
        <w:t>l’eventuale</w:t>
      </w:r>
      <w:r>
        <w:rPr>
          <w:spacing w:val="-2"/>
          <w:sz w:val="24"/>
        </w:rPr>
        <w:t xml:space="preserve"> rettifica;</w:t>
      </w:r>
    </w:p>
    <w:p w14:paraId="5D07D47D" w14:textId="77777777" w:rsidR="00E80BDC" w:rsidRDefault="00F27D59" w:rsidP="00265648">
      <w:pPr>
        <w:pStyle w:val="Paragrafoelenco"/>
        <w:numPr>
          <w:ilvl w:val="1"/>
          <w:numId w:val="10"/>
        </w:numPr>
        <w:tabs>
          <w:tab w:val="left" w:pos="598"/>
        </w:tabs>
        <w:spacing w:line="276" w:lineRule="auto"/>
        <w:ind w:left="598" w:hanging="138"/>
        <w:rPr>
          <w:sz w:val="24"/>
        </w:rPr>
      </w:pPr>
      <w:r>
        <w:rPr>
          <w:sz w:val="24"/>
        </w:rPr>
        <w:t>l’elenco</w:t>
      </w:r>
      <w:r>
        <w:rPr>
          <w:spacing w:val="-2"/>
          <w:sz w:val="24"/>
        </w:rPr>
        <w:t xml:space="preserve"> </w:t>
      </w:r>
      <w:r>
        <w:rPr>
          <w:sz w:val="24"/>
        </w:rPr>
        <w:t>dell’eventuale</w:t>
      </w:r>
      <w:r>
        <w:rPr>
          <w:spacing w:val="-1"/>
          <w:sz w:val="24"/>
        </w:rPr>
        <w:t xml:space="preserve"> </w:t>
      </w:r>
      <w:r>
        <w:rPr>
          <w:sz w:val="24"/>
        </w:rPr>
        <w:t>documentazione</w:t>
      </w:r>
      <w:r>
        <w:rPr>
          <w:spacing w:val="-1"/>
          <w:sz w:val="24"/>
        </w:rPr>
        <w:t xml:space="preserve"> </w:t>
      </w:r>
      <w:r>
        <w:rPr>
          <w:spacing w:val="-2"/>
          <w:sz w:val="24"/>
        </w:rPr>
        <w:t>allegata.</w:t>
      </w:r>
    </w:p>
    <w:p w14:paraId="25B5AE25" w14:textId="77777777" w:rsidR="00E80BDC" w:rsidRDefault="00E80BDC" w:rsidP="00265648">
      <w:pPr>
        <w:pStyle w:val="Corpotesto"/>
        <w:spacing w:line="276" w:lineRule="auto"/>
        <w:ind w:left="0" w:firstLine="0"/>
        <w:jc w:val="left"/>
      </w:pPr>
    </w:p>
    <w:p w14:paraId="45E696C9" w14:textId="77777777" w:rsidR="00E80BDC" w:rsidRDefault="00E80BDC" w:rsidP="00265648">
      <w:pPr>
        <w:pStyle w:val="Corpotesto"/>
        <w:spacing w:before="4" w:line="276" w:lineRule="auto"/>
        <w:ind w:left="0" w:firstLine="0"/>
        <w:jc w:val="left"/>
      </w:pPr>
    </w:p>
    <w:p w14:paraId="62BFCEF7" w14:textId="160003D7" w:rsidR="00E80BDC" w:rsidRDefault="00F27D59" w:rsidP="00265648">
      <w:pPr>
        <w:pStyle w:val="Titolo2"/>
        <w:spacing w:line="276" w:lineRule="auto"/>
      </w:pPr>
      <w:bookmarkStart w:id="38" w:name="_Toc194660623"/>
      <w:r>
        <w:t>ART.</w:t>
      </w:r>
      <w:r>
        <w:rPr>
          <w:spacing w:val="-2"/>
        </w:rPr>
        <w:t xml:space="preserve"> </w:t>
      </w:r>
      <w:r>
        <w:rPr>
          <w:spacing w:val="-5"/>
        </w:rPr>
        <w:t>3</w:t>
      </w:r>
      <w:r w:rsidR="001A3C9C">
        <w:rPr>
          <w:spacing w:val="-5"/>
        </w:rPr>
        <w:t>7</w:t>
      </w:r>
      <w:r w:rsidR="00E250A2">
        <w:t xml:space="preserve"> - </w:t>
      </w:r>
      <w:r>
        <w:t>MODALITA’</w:t>
      </w:r>
      <w:r>
        <w:rPr>
          <w:spacing w:val="-5"/>
        </w:rPr>
        <w:t xml:space="preserve"> </w:t>
      </w:r>
      <w:r>
        <w:t>PER</w:t>
      </w:r>
      <w:r w:rsidR="00427BCA">
        <w:rPr>
          <w:spacing w:val="-3"/>
        </w:rPr>
        <w:t xml:space="preserve"> LA </w:t>
      </w:r>
      <w:r>
        <w:t>RATEIZZAZIONE</w:t>
      </w:r>
      <w:r>
        <w:rPr>
          <w:spacing w:val="-3"/>
        </w:rPr>
        <w:t xml:space="preserve"> </w:t>
      </w:r>
      <w:r>
        <w:t>DEGLI</w:t>
      </w:r>
      <w:r>
        <w:rPr>
          <w:spacing w:val="-4"/>
        </w:rPr>
        <w:t xml:space="preserve"> </w:t>
      </w:r>
      <w:r>
        <w:t>AVVISI</w:t>
      </w:r>
      <w:r>
        <w:rPr>
          <w:spacing w:val="-3"/>
        </w:rPr>
        <w:t xml:space="preserve"> </w:t>
      </w:r>
      <w:r>
        <w:t>DI</w:t>
      </w:r>
      <w:r>
        <w:rPr>
          <w:spacing w:val="-3"/>
        </w:rPr>
        <w:t xml:space="preserve"> </w:t>
      </w:r>
      <w:r>
        <w:rPr>
          <w:spacing w:val="-2"/>
        </w:rPr>
        <w:t>PAGAMENTO</w:t>
      </w:r>
      <w:bookmarkEnd w:id="38"/>
    </w:p>
    <w:p w14:paraId="26CE7EB8" w14:textId="32FD74F8" w:rsidR="00B061BA" w:rsidRPr="00265648" w:rsidRDefault="00B061BA" w:rsidP="00265648">
      <w:pPr>
        <w:pStyle w:val="Paragrafoelenco"/>
        <w:numPr>
          <w:ilvl w:val="0"/>
          <w:numId w:val="9"/>
        </w:numPr>
        <w:tabs>
          <w:tab w:val="left" w:pos="1535"/>
        </w:tabs>
        <w:spacing w:before="158" w:line="276" w:lineRule="auto"/>
        <w:ind w:right="129"/>
        <w:rPr>
          <w:sz w:val="24"/>
          <w:szCs w:val="24"/>
        </w:rPr>
      </w:pPr>
      <w:r w:rsidRPr="00265648">
        <w:rPr>
          <w:sz w:val="24"/>
          <w:szCs w:val="24"/>
        </w:rPr>
        <w:t>Il</w:t>
      </w:r>
      <w:r w:rsidRPr="00265648">
        <w:rPr>
          <w:spacing w:val="-5"/>
          <w:sz w:val="24"/>
          <w:szCs w:val="24"/>
        </w:rPr>
        <w:t xml:space="preserve"> </w:t>
      </w:r>
      <w:r w:rsidRPr="00265648">
        <w:rPr>
          <w:sz w:val="24"/>
          <w:szCs w:val="24"/>
        </w:rPr>
        <w:t>Comune</w:t>
      </w:r>
      <w:r w:rsidRPr="00265648">
        <w:rPr>
          <w:spacing w:val="-7"/>
          <w:sz w:val="24"/>
          <w:szCs w:val="24"/>
        </w:rPr>
        <w:t xml:space="preserve"> </w:t>
      </w:r>
      <w:r w:rsidRPr="00265648">
        <w:rPr>
          <w:sz w:val="24"/>
          <w:szCs w:val="24"/>
        </w:rPr>
        <w:t>è</w:t>
      </w:r>
      <w:r w:rsidRPr="00265648">
        <w:rPr>
          <w:spacing w:val="-5"/>
          <w:sz w:val="24"/>
          <w:szCs w:val="24"/>
        </w:rPr>
        <w:t xml:space="preserve"> </w:t>
      </w:r>
      <w:r w:rsidRPr="00265648">
        <w:rPr>
          <w:sz w:val="24"/>
          <w:szCs w:val="24"/>
        </w:rPr>
        <w:t>tenuto</w:t>
      </w:r>
      <w:r w:rsidRPr="00265648">
        <w:rPr>
          <w:spacing w:val="-5"/>
          <w:sz w:val="24"/>
          <w:szCs w:val="24"/>
        </w:rPr>
        <w:t xml:space="preserve"> </w:t>
      </w:r>
      <w:r w:rsidRPr="00265648">
        <w:rPr>
          <w:sz w:val="24"/>
          <w:szCs w:val="24"/>
        </w:rPr>
        <w:t>a</w:t>
      </w:r>
      <w:r w:rsidRPr="00265648">
        <w:rPr>
          <w:spacing w:val="-5"/>
          <w:sz w:val="24"/>
          <w:szCs w:val="24"/>
        </w:rPr>
        <w:t xml:space="preserve"> </w:t>
      </w:r>
      <w:r w:rsidRPr="00265648">
        <w:rPr>
          <w:sz w:val="24"/>
          <w:szCs w:val="24"/>
        </w:rPr>
        <w:t>garantire</w:t>
      </w:r>
      <w:r w:rsidRPr="00265648">
        <w:rPr>
          <w:spacing w:val="-7"/>
          <w:sz w:val="24"/>
          <w:szCs w:val="24"/>
        </w:rPr>
        <w:t xml:space="preserve"> </w:t>
      </w:r>
      <w:r w:rsidRPr="00265648">
        <w:rPr>
          <w:sz w:val="24"/>
          <w:szCs w:val="24"/>
        </w:rPr>
        <w:t>la</w:t>
      </w:r>
      <w:r w:rsidRPr="00265648">
        <w:rPr>
          <w:spacing w:val="-3"/>
          <w:sz w:val="24"/>
          <w:szCs w:val="24"/>
        </w:rPr>
        <w:t xml:space="preserve"> </w:t>
      </w:r>
      <w:r w:rsidRPr="00265648">
        <w:rPr>
          <w:sz w:val="24"/>
          <w:szCs w:val="24"/>
        </w:rPr>
        <w:t>possibilità</w:t>
      </w:r>
      <w:r w:rsidRPr="00265648">
        <w:rPr>
          <w:spacing w:val="-7"/>
          <w:sz w:val="24"/>
          <w:szCs w:val="24"/>
        </w:rPr>
        <w:t xml:space="preserve"> </w:t>
      </w:r>
      <w:r w:rsidRPr="00265648">
        <w:rPr>
          <w:sz w:val="24"/>
          <w:szCs w:val="24"/>
        </w:rPr>
        <w:t>di</w:t>
      </w:r>
      <w:r w:rsidRPr="00265648">
        <w:rPr>
          <w:spacing w:val="-7"/>
          <w:sz w:val="24"/>
          <w:szCs w:val="24"/>
        </w:rPr>
        <w:t xml:space="preserve"> </w:t>
      </w:r>
      <w:r w:rsidRPr="00265648">
        <w:rPr>
          <w:sz w:val="24"/>
          <w:szCs w:val="24"/>
        </w:rPr>
        <w:t>rateizzazione</w:t>
      </w:r>
      <w:r w:rsidRPr="00265648">
        <w:rPr>
          <w:spacing w:val="-8"/>
          <w:sz w:val="24"/>
          <w:szCs w:val="24"/>
        </w:rPr>
        <w:t xml:space="preserve"> </w:t>
      </w:r>
      <w:r w:rsidRPr="00265648">
        <w:rPr>
          <w:sz w:val="24"/>
          <w:szCs w:val="24"/>
        </w:rPr>
        <w:t>di</w:t>
      </w:r>
      <w:r w:rsidRPr="00265648">
        <w:rPr>
          <w:spacing w:val="-5"/>
          <w:sz w:val="24"/>
          <w:szCs w:val="24"/>
        </w:rPr>
        <w:t xml:space="preserve"> </w:t>
      </w:r>
      <w:r w:rsidRPr="00265648">
        <w:rPr>
          <w:sz w:val="24"/>
          <w:szCs w:val="24"/>
        </w:rPr>
        <w:t>ciascuna</w:t>
      </w:r>
      <w:r w:rsidRPr="00265648">
        <w:rPr>
          <w:spacing w:val="-5"/>
          <w:sz w:val="24"/>
          <w:szCs w:val="24"/>
        </w:rPr>
        <w:t xml:space="preserve"> </w:t>
      </w:r>
      <w:r w:rsidRPr="00265648">
        <w:rPr>
          <w:sz w:val="24"/>
          <w:szCs w:val="24"/>
        </w:rPr>
        <w:t>delle</w:t>
      </w:r>
      <w:r w:rsidRPr="00265648">
        <w:rPr>
          <w:spacing w:val="-5"/>
          <w:sz w:val="24"/>
          <w:szCs w:val="24"/>
        </w:rPr>
        <w:t xml:space="preserve"> </w:t>
      </w:r>
      <w:r w:rsidRPr="00265648">
        <w:rPr>
          <w:sz w:val="24"/>
          <w:szCs w:val="24"/>
        </w:rPr>
        <w:t>rate</w:t>
      </w:r>
      <w:r w:rsidRPr="00265648">
        <w:rPr>
          <w:spacing w:val="-3"/>
          <w:sz w:val="24"/>
          <w:szCs w:val="24"/>
        </w:rPr>
        <w:t xml:space="preserve"> </w:t>
      </w:r>
      <w:r w:rsidRPr="00265648">
        <w:rPr>
          <w:sz w:val="24"/>
          <w:szCs w:val="24"/>
        </w:rPr>
        <w:t>di</w:t>
      </w:r>
      <w:r w:rsidRPr="00265648">
        <w:rPr>
          <w:spacing w:val="-5"/>
          <w:sz w:val="24"/>
          <w:szCs w:val="24"/>
        </w:rPr>
        <w:t xml:space="preserve"> </w:t>
      </w:r>
      <w:r w:rsidRPr="00265648">
        <w:rPr>
          <w:sz w:val="24"/>
          <w:szCs w:val="24"/>
        </w:rPr>
        <w:t>cui</w:t>
      </w:r>
      <w:r w:rsidRPr="00265648">
        <w:rPr>
          <w:spacing w:val="-5"/>
          <w:sz w:val="24"/>
          <w:szCs w:val="24"/>
        </w:rPr>
        <w:t xml:space="preserve"> </w:t>
      </w:r>
      <w:r w:rsidRPr="00265648">
        <w:rPr>
          <w:sz w:val="24"/>
          <w:szCs w:val="24"/>
        </w:rPr>
        <w:t xml:space="preserve">al precedente </w:t>
      </w:r>
      <w:r w:rsidRPr="00265648">
        <w:t>art. 3</w:t>
      </w:r>
      <w:r w:rsidR="0082590B" w:rsidRPr="00265648">
        <w:t>3</w:t>
      </w:r>
      <w:r w:rsidRPr="00265648">
        <w:t>:</w:t>
      </w:r>
    </w:p>
    <w:p w14:paraId="5AE01981" w14:textId="77777777" w:rsidR="00B061BA" w:rsidRPr="00265648" w:rsidRDefault="00B061BA" w:rsidP="00265648">
      <w:pPr>
        <w:pStyle w:val="Paragrafoelenco"/>
        <w:numPr>
          <w:ilvl w:val="1"/>
          <w:numId w:val="9"/>
        </w:numPr>
        <w:tabs>
          <w:tab w:val="left" w:pos="2255"/>
        </w:tabs>
        <w:spacing w:line="276" w:lineRule="auto"/>
        <w:ind w:right="131"/>
        <w:rPr>
          <w:sz w:val="24"/>
          <w:szCs w:val="24"/>
        </w:rPr>
      </w:pPr>
      <w:r w:rsidRPr="00265648">
        <w:rPr>
          <w:sz w:val="24"/>
          <w:szCs w:val="24"/>
        </w:rPr>
        <w:t>agli utenti che dichiarino mediante autocertificazione ai sensi del decreto del Presidente</w:t>
      </w:r>
      <w:r w:rsidRPr="00265648">
        <w:rPr>
          <w:spacing w:val="-8"/>
          <w:sz w:val="24"/>
          <w:szCs w:val="24"/>
        </w:rPr>
        <w:t xml:space="preserve"> </w:t>
      </w:r>
      <w:r w:rsidRPr="00265648">
        <w:rPr>
          <w:sz w:val="24"/>
          <w:szCs w:val="24"/>
        </w:rPr>
        <w:t>della</w:t>
      </w:r>
      <w:r w:rsidRPr="00265648">
        <w:rPr>
          <w:spacing w:val="-6"/>
          <w:sz w:val="24"/>
          <w:szCs w:val="24"/>
        </w:rPr>
        <w:t xml:space="preserve"> </w:t>
      </w:r>
      <w:r w:rsidRPr="00265648">
        <w:rPr>
          <w:sz w:val="24"/>
          <w:szCs w:val="24"/>
        </w:rPr>
        <w:t>Repubblica</w:t>
      </w:r>
      <w:r w:rsidRPr="00265648">
        <w:rPr>
          <w:spacing w:val="-8"/>
          <w:sz w:val="24"/>
          <w:szCs w:val="24"/>
        </w:rPr>
        <w:t xml:space="preserve"> </w:t>
      </w:r>
      <w:r w:rsidRPr="00265648">
        <w:rPr>
          <w:sz w:val="24"/>
          <w:szCs w:val="24"/>
        </w:rPr>
        <w:t>n.</w:t>
      </w:r>
      <w:r w:rsidRPr="00265648">
        <w:rPr>
          <w:spacing w:val="-6"/>
          <w:sz w:val="24"/>
          <w:szCs w:val="24"/>
        </w:rPr>
        <w:t xml:space="preserve"> </w:t>
      </w:r>
      <w:r w:rsidRPr="00265648">
        <w:rPr>
          <w:sz w:val="24"/>
          <w:szCs w:val="24"/>
        </w:rPr>
        <w:t>445/2000</w:t>
      </w:r>
      <w:r w:rsidRPr="00265648">
        <w:rPr>
          <w:spacing w:val="-6"/>
          <w:sz w:val="24"/>
          <w:szCs w:val="24"/>
        </w:rPr>
        <w:t xml:space="preserve"> </w:t>
      </w:r>
      <w:r w:rsidRPr="00265648">
        <w:rPr>
          <w:sz w:val="24"/>
          <w:szCs w:val="24"/>
        </w:rPr>
        <w:t>di</w:t>
      </w:r>
      <w:r w:rsidRPr="00265648">
        <w:rPr>
          <w:spacing w:val="-6"/>
          <w:sz w:val="24"/>
          <w:szCs w:val="24"/>
        </w:rPr>
        <w:t xml:space="preserve"> </w:t>
      </w:r>
      <w:r w:rsidRPr="00265648">
        <w:rPr>
          <w:sz w:val="24"/>
          <w:szCs w:val="24"/>
        </w:rPr>
        <w:t>essere</w:t>
      </w:r>
      <w:r w:rsidRPr="00265648">
        <w:rPr>
          <w:spacing w:val="-3"/>
          <w:sz w:val="24"/>
          <w:szCs w:val="24"/>
        </w:rPr>
        <w:t xml:space="preserve"> </w:t>
      </w:r>
      <w:r w:rsidRPr="00265648">
        <w:rPr>
          <w:sz w:val="24"/>
          <w:szCs w:val="24"/>
        </w:rPr>
        <w:t>beneficiari</w:t>
      </w:r>
      <w:r w:rsidRPr="00265648">
        <w:rPr>
          <w:spacing w:val="-6"/>
          <w:sz w:val="24"/>
          <w:szCs w:val="24"/>
        </w:rPr>
        <w:t xml:space="preserve"> </w:t>
      </w:r>
      <w:r w:rsidRPr="00265648">
        <w:rPr>
          <w:sz w:val="24"/>
          <w:szCs w:val="24"/>
        </w:rPr>
        <w:t>del</w:t>
      </w:r>
      <w:r w:rsidRPr="00265648">
        <w:rPr>
          <w:spacing w:val="-6"/>
          <w:sz w:val="24"/>
          <w:szCs w:val="24"/>
        </w:rPr>
        <w:t xml:space="preserve"> </w:t>
      </w:r>
      <w:r w:rsidRPr="00265648">
        <w:rPr>
          <w:sz w:val="24"/>
          <w:szCs w:val="24"/>
        </w:rPr>
        <w:t>bonus</w:t>
      </w:r>
      <w:r w:rsidRPr="00265648">
        <w:rPr>
          <w:spacing w:val="-6"/>
          <w:sz w:val="24"/>
          <w:szCs w:val="24"/>
        </w:rPr>
        <w:t xml:space="preserve"> </w:t>
      </w:r>
      <w:r w:rsidRPr="00265648">
        <w:rPr>
          <w:sz w:val="24"/>
          <w:szCs w:val="24"/>
        </w:rPr>
        <w:t>sociale</w:t>
      </w:r>
      <w:r w:rsidRPr="00265648">
        <w:rPr>
          <w:spacing w:val="-8"/>
          <w:sz w:val="24"/>
          <w:szCs w:val="24"/>
        </w:rPr>
        <w:t xml:space="preserve"> </w:t>
      </w:r>
      <w:r w:rsidRPr="00265648">
        <w:rPr>
          <w:sz w:val="24"/>
          <w:szCs w:val="24"/>
        </w:rPr>
        <w:t>per disagio economico previsto per i settori elettrico e/o gas e/o per il settore idrico;</w:t>
      </w:r>
    </w:p>
    <w:p w14:paraId="623F60B3" w14:textId="77777777" w:rsidR="00B061BA" w:rsidRPr="00265648" w:rsidRDefault="00B061BA" w:rsidP="00265648">
      <w:pPr>
        <w:pStyle w:val="Paragrafoelenco"/>
        <w:numPr>
          <w:ilvl w:val="1"/>
          <w:numId w:val="9"/>
        </w:numPr>
        <w:tabs>
          <w:tab w:val="left" w:pos="2255"/>
        </w:tabs>
        <w:spacing w:line="276" w:lineRule="auto"/>
        <w:ind w:right="133"/>
        <w:rPr>
          <w:sz w:val="24"/>
          <w:szCs w:val="24"/>
        </w:rPr>
      </w:pPr>
      <w:r w:rsidRPr="00265648">
        <w:rPr>
          <w:sz w:val="24"/>
          <w:szCs w:val="24"/>
        </w:rPr>
        <w:t>a ulteriori utenti che si trovino in condizioni economiche disagiate, individuati secondo i criteri definiti dall’Ente territorialmente competente;</w:t>
      </w:r>
    </w:p>
    <w:p w14:paraId="346D9004" w14:textId="77777777" w:rsidR="00B061BA" w:rsidRPr="00265648" w:rsidRDefault="00B061BA" w:rsidP="00265648">
      <w:pPr>
        <w:pStyle w:val="Paragrafoelenco"/>
        <w:numPr>
          <w:ilvl w:val="1"/>
          <w:numId w:val="9"/>
        </w:numPr>
        <w:tabs>
          <w:tab w:val="left" w:pos="2255"/>
        </w:tabs>
        <w:spacing w:line="276" w:lineRule="auto"/>
        <w:ind w:right="133"/>
        <w:rPr>
          <w:sz w:val="24"/>
          <w:szCs w:val="24"/>
        </w:rPr>
      </w:pPr>
      <w:r w:rsidRPr="00265648">
        <w:rPr>
          <w:sz w:val="24"/>
          <w:szCs w:val="24"/>
        </w:rPr>
        <w:t>qualora l’importo addebitato superi del 30% il valore medio riferito ai documenti di riscossione emessi negli ultimi due anni.</w:t>
      </w:r>
    </w:p>
    <w:p w14:paraId="6A3AACE3" w14:textId="77777777" w:rsidR="00B061BA" w:rsidRPr="00265648" w:rsidRDefault="00B061BA" w:rsidP="00265648">
      <w:pPr>
        <w:pStyle w:val="Paragrafoelenco"/>
        <w:numPr>
          <w:ilvl w:val="0"/>
          <w:numId w:val="9"/>
        </w:numPr>
        <w:tabs>
          <w:tab w:val="left" w:pos="1535"/>
        </w:tabs>
        <w:spacing w:line="276" w:lineRule="auto"/>
        <w:ind w:right="132"/>
        <w:rPr>
          <w:sz w:val="24"/>
          <w:szCs w:val="24"/>
        </w:rPr>
      </w:pPr>
      <w:r w:rsidRPr="00265648">
        <w:rPr>
          <w:sz w:val="24"/>
          <w:szCs w:val="24"/>
        </w:rPr>
        <w:t>Nel caso in cui la richiesta di rateizzazione rispetti i requisiti di cui al comma precedente, il Comune ripartisce la somma dovuta secondo il seguente schema:</w:t>
      </w:r>
    </w:p>
    <w:p w14:paraId="68076C96" w14:textId="77777777" w:rsidR="00B061BA" w:rsidRPr="00265648" w:rsidRDefault="00B061BA" w:rsidP="00265648">
      <w:pPr>
        <w:pStyle w:val="Corpotesto"/>
        <w:spacing w:before="191" w:line="276" w:lineRule="auto"/>
        <w:ind w:left="0" w:firstLine="0"/>
      </w:pPr>
    </w:p>
    <w:tbl>
      <w:tblPr>
        <w:tblStyle w:val="TableNormal"/>
        <w:tblW w:w="0" w:type="auto"/>
        <w:tblInd w:w="9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22"/>
        <w:gridCol w:w="3046"/>
        <w:gridCol w:w="2708"/>
      </w:tblGrid>
      <w:tr w:rsidR="00B061BA" w:rsidRPr="00265648" w14:paraId="15BA905C" w14:textId="77777777" w:rsidTr="004067FA">
        <w:trPr>
          <w:trHeight w:val="664"/>
        </w:trPr>
        <w:tc>
          <w:tcPr>
            <w:tcW w:w="3022" w:type="dxa"/>
          </w:tcPr>
          <w:p w14:paraId="7FDD9473" w14:textId="77777777" w:rsidR="00B061BA" w:rsidRPr="00265648" w:rsidRDefault="00B061BA" w:rsidP="00265648">
            <w:pPr>
              <w:pStyle w:val="TableParagraph"/>
              <w:spacing w:before="200" w:line="276" w:lineRule="auto"/>
              <w:ind w:left="962"/>
              <w:jc w:val="both"/>
              <w:rPr>
                <w:sz w:val="24"/>
                <w:szCs w:val="24"/>
              </w:rPr>
            </w:pPr>
            <w:r w:rsidRPr="00265648">
              <w:rPr>
                <w:sz w:val="24"/>
                <w:szCs w:val="24"/>
              </w:rPr>
              <w:t>Tipo</w:t>
            </w:r>
            <w:r w:rsidRPr="00265648">
              <w:rPr>
                <w:spacing w:val="-2"/>
                <w:sz w:val="24"/>
                <w:szCs w:val="24"/>
              </w:rPr>
              <w:t xml:space="preserve"> Utenza</w:t>
            </w:r>
          </w:p>
        </w:tc>
        <w:tc>
          <w:tcPr>
            <w:tcW w:w="3046" w:type="dxa"/>
          </w:tcPr>
          <w:p w14:paraId="7294F76F" w14:textId="77777777" w:rsidR="00B061BA" w:rsidRPr="00265648" w:rsidRDefault="00B061BA" w:rsidP="00265648">
            <w:pPr>
              <w:pStyle w:val="TableParagraph"/>
              <w:spacing w:before="73" w:line="276" w:lineRule="auto"/>
              <w:ind w:left="445" w:hanging="72"/>
              <w:jc w:val="both"/>
              <w:rPr>
                <w:sz w:val="24"/>
                <w:szCs w:val="24"/>
              </w:rPr>
            </w:pPr>
            <w:r w:rsidRPr="00265648">
              <w:rPr>
                <w:sz w:val="24"/>
                <w:szCs w:val="24"/>
              </w:rPr>
              <w:t>Importo</w:t>
            </w:r>
            <w:r w:rsidRPr="00265648">
              <w:rPr>
                <w:spacing w:val="-12"/>
                <w:sz w:val="24"/>
                <w:szCs w:val="24"/>
              </w:rPr>
              <w:t xml:space="preserve"> </w:t>
            </w:r>
            <w:r w:rsidRPr="00265648">
              <w:rPr>
                <w:sz w:val="24"/>
                <w:szCs w:val="24"/>
              </w:rPr>
              <w:t>del</w:t>
            </w:r>
            <w:r w:rsidRPr="00265648">
              <w:rPr>
                <w:spacing w:val="-12"/>
                <w:sz w:val="24"/>
                <w:szCs w:val="24"/>
              </w:rPr>
              <w:t xml:space="preserve"> </w:t>
            </w:r>
            <w:r w:rsidRPr="00265648">
              <w:rPr>
                <w:sz w:val="24"/>
                <w:szCs w:val="24"/>
              </w:rPr>
              <w:t>documento</w:t>
            </w:r>
            <w:r w:rsidRPr="00265648">
              <w:rPr>
                <w:spacing w:val="-13"/>
                <w:sz w:val="24"/>
                <w:szCs w:val="24"/>
              </w:rPr>
              <w:t xml:space="preserve"> </w:t>
            </w:r>
            <w:r w:rsidRPr="00265648">
              <w:rPr>
                <w:sz w:val="24"/>
                <w:szCs w:val="24"/>
              </w:rPr>
              <w:t>di riscossione da rateizzare</w:t>
            </w:r>
          </w:p>
        </w:tc>
        <w:tc>
          <w:tcPr>
            <w:tcW w:w="2708" w:type="dxa"/>
          </w:tcPr>
          <w:p w14:paraId="57E560AC" w14:textId="77777777" w:rsidR="00B061BA" w:rsidRPr="00265648" w:rsidRDefault="00B061BA" w:rsidP="00265648">
            <w:pPr>
              <w:pStyle w:val="TableParagraph"/>
              <w:spacing w:line="276" w:lineRule="auto"/>
              <w:ind w:left="510" w:hanging="65"/>
              <w:jc w:val="both"/>
              <w:rPr>
                <w:sz w:val="24"/>
                <w:szCs w:val="24"/>
              </w:rPr>
            </w:pPr>
            <w:r w:rsidRPr="00265648">
              <w:rPr>
                <w:sz w:val="24"/>
                <w:szCs w:val="24"/>
              </w:rPr>
              <w:t>Rate</w:t>
            </w:r>
            <w:r w:rsidRPr="00265648">
              <w:rPr>
                <w:spacing w:val="-14"/>
                <w:sz w:val="24"/>
                <w:szCs w:val="24"/>
              </w:rPr>
              <w:t xml:space="preserve"> </w:t>
            </w:r>
            <w:r w:rsidRPr="00265648">
              <w:rPr>
                <w:sz w:val="24"/>
                <w:szCs w:val="24"/>
              </w:rPr>
              <w:t>concedibili</w:t>
            </w:r>
            <w:r w:rsidRPr="00265648">
              <w:rPr>
                <w:spacing w:val="-14"/>
                <w:sz w:val="24"/>
                <w:szCs w:val="24"/>
              </w:rPr>
              <w:t xml:space="preserve"> </w:t>
            </w:r>
            <w:r w:rsidRPr="00265648">
              <w:rPr>
                <w:sz w:val="24"/>
                <w:szCs w:val="24"/>
              </w:rPr>
              <w:t>con periodicità mensile</w:t>
            </w:r>
          </w:p>
        </w:tc>
      </w:tr>
      <w:tr w:rsidR="00B061BA" w:rsidRPr="00265648" w14:paraId="7C1E995B" w14:textId="77777777" w:rsidTr="004067FA">
        <w:trPr>
          <w:trHeight w:val="429"/>
        </w:trPr>
        <w:tc>
          <w:tcPr>
            <w:tcW w:w="3022" w:type="dxa"/>
            <w:vMerge w:val="restart"/>
          </w:tcPr>
          <w:p w14:paraId="6146A09D" w14:textId="77777777" w:rsidR="00B061BA" w:rsidRPr="00265648" w:rsidRDefault="00B061BA" w:rsidP="00265648">
            <w:pPr>
              <w:pStyle w:val="TableParagraph"/>
              <w:spacing w:line="276" w:lineRule="auto"/>
              <w:ind w:left="0"/>
              <w:jc w:val="both"/>
              <w:rPr>
                <w:sz w:val="24"/>
                <w:szCs w:val="24"/>
              </w:rPr>
            </w:pPr>
          </w:p>
          <w:p w14:paraId="6D8C806C" w14:textId="77777777" w:rsidR="00B061BA" w:rsidRPr="00265648" w:rsidRDefault="00B061BA" w:rsidP="00265648">
            <w:pPr>
              <w:pStyle w:val="TableParagraph"/>
              <w:spacing w:before="133" w:line="276" w:lineRule="auto"/>
              <w:ind w:left="0"/>
              <w:jc w:val="both"/>
              <w:rPr>
                <w:sz w:val="24"/>
                <w:szCs w:val="24"/>
              </w:rPr>
            </w:pPr>
          </w:p>
          <w:p w14:paraId="4227A3D3" w14:textId="77777777" w:rsidR="00B061BA" w:rsidRPr="00265648" w:rsidRDefault="00B061BA" w:rsidP="00265648">
            <w:pPr>
              <w:pStyle w:val="TableParagraph"/>
              <w:spacing w:line="276" w:lineRule="auto"/>
              <w:ind w:left="700"/>
              <w:jc w:val="both"/>
              <w:rPr>
                <w:sz w:val="24"/>
                <w:szCs w:val="24"/>
              </w:rPr>
            </w:pPr>
            <w:r w:rsidRPr="00265648">
              <w:rPr>
                <w:sz w:val="24"/>
                <w:szCs w:val="24"/>
              </w:rPr>
              <w:t>Utenza</w:t>
            </w:r>
            <w:r w:rsidRPr="00265648">
              <w:rPr>
                <w:spacing w:val="-2"/>
                <w:sz w:val="24"/>
                <w:szCs w:val="24"/>
              </w:rPr>
              <w:t xml:space="preserve"> Domestica</w:t>
            </w:r>
          </w:p>
        </w:tc>
        <w:tc>
          <w:tcPr>
            <w:tcW w:w="3046" w:type="dxa"/>
          </w:tcPr>
          <w:p w14:paraId="05C4A169" w14:textId="77777777" w:rsidR="00B061BA" w:rsidRPr="00265648" w:rsidRDefault="00B061BA" w:rsidP="00265648">
            <w:pPr>
              <w:pStyle w:val="TableParagraph"/>
              <w:spacing w:before="82" w:line="276" w:lineRule="auto"/>
              <w:ind w:left="11"/>
              <w:jc w:val="both"/>
              <w:rPr>
                <w:sz w:val="24"/>
                <w:szCs w:val="24"/>
              </w:rPr>
            </w:pPr>
            <w:r w:rsidRPr="00265648">
              <w:rPr>
                <w:sz w:val="24"/>
                <w:szCs w:val="24"/>
              </w:rPr>
              <w:lastRenderedPageBreak/>
              <w:t>Fino</w:t>
            </w:r>
            <w:r w:rsidRPr="00265648">
              <w:rPr>
                <w:spacing w:val="-2"/>
                <w:sz w:val="24"/>
                <w:szCs w:val="24"/>
              </w:rPr>
              <w:t xml:space="preserve"> </w:t>
            </w:r>
            <w:r w:rsidRPr="00265648">
              <w:rPr>
                <w:sz w:val="24"/>
                <w:szCs w:val="24"/>
              </w:rPr>
              <w:t>a</w:t>
            </w:r>
            <w:r w:rsidRPr="00265648">
              <w:rPr>
                <w:spacing w:val="-2"/>
                <w:sz w:val="24"/>
                <w:szCs w:val="24"/>
              </w:rPr>
              <w:t xml:space="preserve"> </w:t>
            </w:r>
            <w:r w:rsidRPr="00265648">
              <w:rPr>
                <w:sz w:val="24"/>
                <w:szCs w:val="24"/>
              </w:rPr>
              <w:t>100,00</w:t>
            </w:r>
            <w:r w:rsidRPr="00265648">
              <w:rPr>
                <w:spacing w:val="-2"/>
                <w:sz w:val="24"/>
                <w:szCs w:val="24"/>
              </w:rPr>
              <w:t xml:space="preserve"> </w:t>
            </w:r>
            <w:r w:rsidRPr="00265648">
              <w:rPr>
                <w:spacing w:val="-4"/>
                <w:sz w:val="24"/>
                <w:szCs w:val="24"/>
              </w:rPr>
              <w:t>euro</w:t>
            </w:r>
          </w:p>
        </w:tc>
        <w:tc>
          <w:tcPr>
            <w:tcW w:w="2708" w:type="dxa"/>
          </w:tcPr>
          <w:p w14:paraId="6370DEC2" w14:textId="77777777" w:rsidR="00B061BA" w:rsidRPr="00265648" w:rsidRDefault="00B061BA" w:rsidP="00265648">
            <w:pPr>
              <w:pStyle w:val="TableParagraph"/>
              <w:spacing w:before="3" w:line="276" w:lineRule="auto"/>
              <w:ind w:left="5"/>
              <w:jc w:val="center"/>
              <w:rPr>
                <w:sz w:val="24"/>
                <w:szCs w:val="24"/>
              </w:rPr>
            </w:pPr>
            <w:r w:rsidRPr="00265648">
              <w:rPr>
                <w:sz w:val="24"/>
                <w:szCs w:val="24"/>
              </w:rPr>
              <w:t>Nessuna</w:t>
            </w:r>
            <w:r w:rsidRPr="00265648">
              <w:rPr>
                <w:spacing w:val="-1"/>
                <w:sz w:val="24"/>
                <w:szCs w:val="24"/>
              </w:rPr>
              <w:t xml:space="preserve"> </w:t>
            </w:r>
            <w:r w:rsidRPr="00265648">
              <w:rPr>
                <w:spacing w:val="-2"/>
                <w:sz w:val="24"/>
                <w:szCs w:val="24"/>
              </w:rPr>
              <w:t>rateizzazione</w:t>
            </w:r>
          </w:p>
        </w:tc>
      </w:tr>
      <w:tr w:rsidR="00B061BA" w:rsidRPr="00265648" w14:paraId="3BD76E83" w14:textId="77777777" w:rsidTr="004067FA">
        <w:trPr>
          <w:trHeight w:val="518"/>
        </w:trPr>
        <w:tc>
          <w:tcPr>
            <w:tcW w:w="3022" w:type="dxa"/>
            <w:vMerge/>
            <w:tcBorders>
              <w:top w:val="nil"/>
            </w:tcBorders>
          </w:tcPr>
          <w:p w14:paraId="3CEE32F1" w14:textId="77777777" w:rsidR="00B061BA" w:rsidRPr="00265648" w:rsidRDefault="00B061BA" w:rsidP="00265648">
            <w:pPr>
              <w:spacing w:line="276" w:lineRule="auto"/>
              <w:jc w:val="both"/>
              <w:rPr>
                <w:sz w:val="24"/>
                <w:szCs w:val="24"/>
              </w:rPr>
            </w:pPr>
          </w:p>
        </w:tc>
        <w:tc>
          <w:tcPr>
            <w:tcW w:w="3046" w:type="dxa"/>
          </w:tcPr>
          <w:p w14:paraId="19251D32" w14:textId="77777777" w:rsidR="00B061BA" w:rsidRPr="00265648" w:rsidRDefault="00B061BA" w:rsidP="00265648">
            <w:pPr>
              <w:pStyle w:val="TableParagraph"/>
              <w:spacing w:before="125" w:line="276" w:lineRule="auto"/>
              <w:ind w:left="11" w:right="3"/>
              <w:jc w:val="both"/>
              <w:rPr>
                <w:sz w:val="24"/>
                <w:szCs w:val="24"/>
              </w:rPr>
            </w:pPr>
            <w:r w:rsidRPr="00265648">
              <w:rPr>
                <w:sz w:val="24"/>
                <w:szCs w:val="24"/>
              </w:rPr>
              <w:t>da</w:t>
            </w:r>
            <w:r w:rsidRPr="00265648">
              <w:rPr>
                <w:spacing w:val="-2"/>
                <w:sz w:val="24"/>
                <w:szCs w:val="24"/>
              </w:rPr>
              <w:t xml:space="preserve"> </w:t>
            </w:r>
            <w:r w:rsidRPr="00265648">
              <w:rPr>
                <w:sz w:val="24"/>
                <w:szCs w:val="24"/>
              </w:rPr>
              <w:t>100,00</w:t>
            </w:r>
            <w:r w:rsidRPr="00265648">
              <w:rPr>
                <w:spacing w:val="-6"/>
                <w:sz w:val="24"/>
                <w:szCs w:val="24"/>
              </w:rPr>
              <w:t xml:space="preserve"> </w:t>
            </w:r>
            <w:r w:rsidRPr="00265648">
              <w:rPr>
                <w:sz w:val="24"/>
                <w:szCs w:val="24"/>
              </w:rPr>
              <w:t xml:space="preserve">a 199,99 </w:t>
            </w:r>
            <w:r w:rsidRPr="00265648">
              <w:rPr>
                <w:spacing w:val="-4"/>
                <w:sz w:val="24"/>
                <w:szCs w:val="24"/>
              </w:rPr>
              <w:t>euro</w:t>
            </w:r>
          </w:p>
        </w:tc>
        <w:tc>
          <w:tcPr>
            <w:tcW w:w="2708" w:type="dxa"/>
          </w:tcPr>
          <w:p w14:paraId="3FDDD23E" w14:textId="77777777" w:rsidR="00B061BA" w:rsidRPr="00265648" w:rsidRDefault="00B061BA" w:rsidP="00265648">
            <w:pPr>
              <w:pStyle w:val="TableParagraph"/>
              <w:spacing w:before="46" w:line="276" w:lineRule="auto"/>
              <w:ind w:left="5" w:right="3"/>
              <w:jc w:val="center"/>
              <w:rPr>
                <w:sz w:val="24"/>
                <w:szCs w:val="24"/>
              </w:rPr>
            </w:pPr>
            <w:r w:rsidRPr="00265648">
              <w:rPr>
                <w:spacing w:val="-10"/>
                <w:sz w:val="24"/>
                <w:szCs w:val="24"/>
              </w:rPr>
              <w:t>2</w:t>
            </w:r>
          </w:p>
        </w:tc>
      </w:tr>
      <w:tr w:rsidR="00B061BA" w:rsidRPr="00265648" w14:paraId="67FE825C" w14:textId="77777777" w:rsidTr="004067FA">
        <w:trPr>
          <w:trHeight w:val="522"/>
        </w:trPr>
        <w:tc>
          <w:tcPr>
            <w:tcW w:w="3022" w:type="dxa"/>
            <w:vMerge/>
            <w:tcBorders>
              <w:top w:val="nil"/>
            </w:tcBorders>
          </w:tcPr>
          <w:p w14:paraId="52B77733" w14:textId="77777777" w:rsidR="00B061BA" w:rsidRPr="00265648" w:rsidRDefault="00B061BA" w:rsidP="00265648">
            <w:pPr>
              <w:spacing w:line="276" w:lineRule="auto"/>
              <w:jc w:val="both"/>
              <w:rPr>
                <w:sz w:val="24"/>
                <w:szCs w:val="24"/>
              </w:rPr>
            </w:pPr>
          </w:p>
        </w:tc>
        <w:tc>
          <w:tcPr>
            <w:tcW w:w="3046" w:type="dxa"/>
          </w:tcPr>
          <w:p w14:paraId="6364B0AC" w14:textId="77777777" w:rsidR="00B061BA" w:rsidRPr="00265648" w:rsidRDefault="00B061BA" w:rsidP="00265648">
            <w:pPr>
              <w:pStyle w:val="TableParagraph"/>
              <w:spacing w:before="128" w:line="276" w:lineRule="auto"/>
              <w:ind w:left="11" w:right="3"/>
              <w:jc w:val="both"/>
              <w:rPr>
                <w:sz w:val="24"/>
                <w:szCs w:val="24"/>
              </w:rPr>
            </w:pPr>
            <w:r w:rsidRPr="00265648">
              <w:rPr>
                <w:sz w:val="24"/>
                <w:szCs w:val="24"/>
              </w:rPr>
              <w:t>da</w:t>
            </w:r>
            <w:r w:rsidRPr="00265648">
              <w:rPr>
                <w:spacing w:val="-2"/>
                <w:sz w:val="24"/>
                <w:szCs w:val="24"/>
              </w:rPr>
              <w:t xml:space="preserve"> </w:t>
            </w:r>
            <w:r w:rsidRPr="00265648">
              <w:rPr>
                <w:sz w:val="24"/>
                <w:szCs w:val="24"/>
              </w:rPr>
              <w:t>200,00</w:t>
            </w:r>
            <w:r w:rsidRPr="00265648">
              <w:rPr>
                <w:spacing w:val="-6"/>
                <w:sz w:val="24"/>
                <w:szCs w:val="24"/>
              </w:rPr>
              <w:t xml:space="preserve"> </w:t>
            </w:r>
            <w:r w:rsidRPr="00265648">
              <w:rPr>
                <w:sz w:val="24"/>
                <w:szCs w:val="24"/>
              </w:rPr>
              <w:t xml:space="preserve">a 299,99 </w:t>
            </w:r>
            <w:r w:rsidRPr="00265648">
              <w:rPr>
                <w:spacing w:val="-4"/>
                <w:sz w:val="24"/>
                <w:szCs w:val="24"/>
              </w:rPr>
              <w:t>euro</w:t>
            </w:r>
          </w:p>
        </w:tc>
        <w:tc>
          <w:tcPr>
            <w:tcW w:w="2708" w:type="dxa"/>
          </w:tcPr>
          <w:p w14:paraId="28DAABD3" w14:textId="77777777" w:rsidR="00B061BA" w:rsidRPr="00265648" w:rsidRDefault="00B061BA" w:rsidP="00265648">
            <w:pPr>
              <w:pStyle w:val="TableParagraph"/>
              <w:spacing w:before="49" w:line="276" w:lineRule="auto"/>
              <w:ind w:left="5" w:right="3"/>
              <w:jc w:val="center"/>
              <w:rPr>
                <w:sz w:val="24"/>
                <w:szCs w:val="24"/>
              </w:rPr>
            </w:pPr>
            <w:r w:rsidRPr="00265648">
              <w:rPr>
                <w:spacing w:val="-10"/>
                <w:sz w:val="24"/>
                <w:szCs w:val="24"/>
              </w:rPr>
              <w:t>3</w:t>
            </w:r>
          </w:p>
        </w:tc>
      </w:tr>
      <w:tr w:rsidR="00B061BA" w:rsidRPr="00265648" w14:paraId="27B470A9" w14:textId="77777777" w:rsidTr="004067FA">
        <w:trPr>
          <w:trHeight w:val="587"/>
        </w:trPr>
        <w:tc>
          <w:tcPr>
            <w:tcW w:w="3022" w:type="dxa"/>
            <w:vMerge/>
            <w:tcBorders>
              <w:top w:val="nil"/>
            </w:tcBorders>
          </w:tcPr>
          <w:p w14:paraId="29DBF2EB" w14:textId="77777777" w:rsidR="00B061BA" w:rsidRPr="00265648" w:rsidRDefault="00B061BA" w:rsidP="00265648">
            <w:pPr>
              <w:spacing w:line="276" w:lineRule="auto"/>
              <w:jc w:val="both"/>
              <w:rPr>
                <w:sz w:val="24"/>
                <w:szCs w:val="24"/>
              </w:rPr>
            </w:pPr>
          </w:p>
        </w:tc>
        <w:tc>
          <w:tcPr>
            <w:tcW w:w="3046" w:type="dxa"/>
          </w:tcPr>
          <w:p w14:paraId="7602DFA2" w14:textId="77777777" w:rsidR="00B061BA" w:rsidRPr="00265648" w:rsidRDefault="00B061BA" w:rsidP="00265648">
            <w:pPr>
              <w:pStyle w:val="TableParagraph"/>
              <w:spacing w:before="161" w:line="276" w:lineRule="auto"/>
              <w:ind w:left="11" w:right="3"/>
              <w:jc w:val="both"/>
              <w:rPr>
                <w:sz w:val="24"/>
                <w:szCs w:val="24"/>
              </w:rPr>
            </w:pPr>
            <w:r w:rsidRPr="00265648">
              <w:rPr>
                <w:sz w:val="24"/>
                <w:szCs w:val="24"/>
              </w:rPr>
              <w:t>da</w:t>
            </w:r>
            <w:r w:rsidRPr="00265648">
              <w:rPr>
                <w:spacing w:val="-2"/>
                <w:sz w:val="24"/>
                <w:szCs w:val="24"/>
              </w:rPr>
              <w:t xml:space="preserve"> </w:t>
            </w:r>
            <w:r w:rsidRPr="00265648">
              <w:rPr>
                <w:sz w:val="24"/>
                <w:szCs w:val="24"/>
              </w:rPr>
              <w:t>300,00</w:t>
            </w:r>
            <w:r w:rsidRPr="00265648">
              <w:rPr>
                <w:spacing w:val="-6"/>
                <w:sz w:val="24"/>
                <w:szCs w:val="24"/>
              </w:rPr>
              <w:t xml:space="preserve"> </w:t>
            </w:r>
            <w:r w:rsidRPr="00265648">
              <w:rPr>
                <w:sz w:val="24"/>
                <w:szCs w:val="24"/>
              </w:rPr>
              <w:t xml:space="preserve">a 399,99 </w:t>
            </w:r>
            <w:r w:rsidRPr="00265648">
              <w:rPr>
                <w:spacing w:val="-4"/>
                <w:sz w:val="24"/>
                <w:szCs w:val="24"/>
              </w:rPr>
              <w:t>euro</w:t>
            </w:r>
          </w:p>
        </w:tc>
        <w:tc>
          <w:tcPr>
            <w:tcW w:w="2708" w:type="dxa"/>
          </w:tcPr>
          <w:p w14:paraId="674A47E1" w14:textId="77777777" w:rsidR="00B061BA" w:rsidRPr="00265648" w:rsidRDefault="00B061BA" w:rsidP="00265648">
            <w:pPr>
              <w:pStyle w:val="TableParagraph"/>
              <w:spacing w:before="80" w:line="276" w:lineRule="auto"/>
              <w:ind w:left="5" w:right="3"/>
              <w:jc w:val="center"/>
              <w:rPr>
                <w:sz w:val="24"/>
                <w:szCs w:val="24"/>
              </w:rPr>
            </w:pPr>
            <w:r w:rsidRPr="00265648">
              <w:rPr>
                <w:spacing w:val="-10"/>
                <w:sz w:val="24"/>
                <w:szCs w:val="24"/>
              </w:rPr>
              <w:t>4</w:t>
            </w:r>
          </w:p>
        </w:tc>
      </w:tr>
      <w:tr w:rsidR="00B061BA" w:rsidRPr="00265648" w14:paraId="48B4E66B" w14:textId="77777777" w:rsidTr="004067FA">
        <w:trPr>
          <w:trHeight w:val="455"/>
        </w:trPr>
        <w:tc>
          <w:tcPr>
            <w:tcW w:w="3022" w:type="dxa"/>
            <w:vMerge/>
            <w:tcBorders>
              <w:top w:val="nil"/>
            </w:tcBorders>
          </w:tcPr>
          <w:p w14:paraId="5052C8C7" w14:textId="77777777" w:rsidR="00B061BA" w:rsidRPr="00265648" w:rsidRDefault="00B061BA" w:rsidP="00265648">
            <w:pPr>
              <w:spacing w:line="276" w:lineRule="auto"/>
              <w:jc w:val="both"/>
              <w:rPr>
                <w:sz w:val="24"/>
                <w:szCs w:val="24"/>
              </w:rPr>
            </w:pPr>
          </w:p>
        </w:tc>
        <w:tc>
          <w:tcPr>
            <w:tcW w:w="3046" w:type="dxa"/>
          </w:tcPr>
          <w:p w14:paraId="12ED5BC7" w14:textId="77777777" w:rsidR="00B061BA" w:rsidRPr="00265648" w:rsidRDefault="00B061BA" w:rsidP="00265648">
            <w:pPr>
              <w:pStyle w:val="TableParagraph"/>
              <w:spacing w:before="94" w:line="276" w:lineRule="auto"/>
              <w:ind w:left="11" w:right="5"/>
              <w:jc w:val="both"/>
              <w:rPr>
                <w:sz w:val="24"/>
                <w:szCs w:val="24"/>
              </w:rPr>
            </w:pPr>
            <w:r w:rsidRPr="00265648">
              <w:rPr>
                <w:sz w:val="24"/>
                <w:szCs w:val="24"/>
              </w:rPr>
              <w:t>Oltre</w:t>
            </w:r>
            <w:r w:rsidRPr="00265648">
              <w:rPr>
                <w:spacing w:val="-4"/>
                <w:sz w:val="24"/>
                <w:szCs w:val="24"/>
              </w:rPr>
              <w:t xml:space="preserve"> </w:t>
            </w:r>
            <w:r w:rsidRPr="00265648">
              <w:rPr>
                <w:sz w:val="24"/>
                <w:szCs w:val="24"/>
              </w:rPr>
              <w:t>400,00</w:t>
            </w:r>
            <w:r w:rsidRPr="00265648">
              <w:rPr>
                <w:spacing w:val="-1"/>
                <w:sz w:val="24"/>
                <w:szCs w:val="24"/>
              </w:rPr>
              <w:t xml:space="preserve"> </w:t>
            </w:r>
            <w:r w:rsidRPr="00265648">
              <w:rPr>
                <w:spacing w:val="-4"/>
                <w:sz w:val="24"/>
                <w:szCs w:val="24"/>
              </w:rPr>
              <w:t>euro</w:t>
            </w:r>
          </w:p>
        </w:tc>
        <w:tc>
          <w:tcPr>
            <w:tcW w:w="2708" w:type="dxa"/>
          </w:tcPr>
          <w:p w14:paraId="36E6A0D5" w14:textId="77777777" w:rsidR="00B061BA" w:rsidRPr="00265648" w:rsidRDefault="00B061BA" w:rsidP="00265648">
            <w:pPr>
              <w:pStyle w:val="TableParagraph"/>
              <w:spacing w:before="15" w:line="276" w:lineRule="auto"/>
              <w:ind w:left="5" w:right="3"/>
              <w:jc w:val="center"/>
              <w:rPr>
                <w:sz w:val="24"/>
                <w:szCs w:val="24"/>
              </w:rPr>
            </w:pPr>
            <w:r w:rsidRPr="00265648">
              <w:rPr>
                <w:spacing w:val="-10"/>
                <w:sz w:val="24"/>
                <w:szCs w:val="24"/>
              </w:rPr>
              <w:t>5</w:t>
            </w:r>
          </w:p>
        </w:tc>
      </w:tr>
      <w:tr w:rsidR="00B061BA" w:rsidRPr="00265648" w14:paraId="477C8968" w14:textId="77777777" w:rsidTr="004067FA">
        <w:trPr>
          <w:trHeight w:val="544"/>
        </w:trPr>
        <w:tc>
          <w:tcPr>
            <w:tcW w:w="3022" w:type="dxa"/>
            <w:vMerge w:val="restart"/>
          </w:tcPr>
          <w:p w14:paraId="5EF864F2" w14:textId="77777777" w:rsidR="00B061BA" w:rsidRPr="00265648" w:rsidRDefault="00B061BA" w:rsidP="00265648">
            <w:pPr>
              <w:pStyle w:val="TableParagraph"/>
              <w:spacing w:line="276" w:lineRule="auto"/>
              <w:ind w:left="0"/>
              <w:jc w:val="both"/>
              <w:rPr>
                <w:sz w:val="24"/>
                <w:szCs w:val="24"/>
              </w:rPr>
            </w:pPr>
          </w:p>
          <w:p w14:paraId="314A6F52" w14:textId="77777777" w:rsidR="00B061BA" w:rsidRPr="00265648" w:rsidRDefault="00B061BA" w:rsidP="00265648">
            <w:pPr>
              <w:pStyle w:val="TableParagraph"/>
              <w:spacing w:before="172" w:line="276" w:lineRule="auto"/>
              <w:ind w:left="0"/>
              <w:jc w:val="both"/>
              <w:rPr>
                <w:sz w:val="24"/>
                <w:szCs w:val="24"/>
              </w:rPr>
            </w:pPr>
          </w:p>
          <w:p w14:paraId="0F9D785B" w14:textId="77777777" w:rsidR="00B061BA" w:rsidRPr="00265648" w:rsidRDefault="00B061BA" w:rsidP="00265648">
            <w:pPr>
              <w:pStyle w:val="TableParagraph"/>
              <w:spacing w:line="276" w:lineRule="auto"/>
              <w:ind w:left="532"/>
              <w:jc w:val="both"/>
              <w:rPr>
                <w:sz w:val="24"/>
                <w:szCs w:val="24"/>
              </w:rPr>
            </w:pPr>
            <w:r w:rsidRPr="00265648">
              <w:rPr>
                <w:sz w:val="24"/>
                <w:szCs w:val="24"/>
              </w:rPr>
              <w:t>Utenza</w:t>
            </w:r>
            <w:r w:rsidRPr="00265648">
              <w:rPr>
                <w:spacing w:val="-3"/>
                <w:sz w:val="24"/>
                <w:szCs w:val="24"/>
              </w:rPr>
              <w:t xml:space="preserve"> </w:t>
            </w:r>
            <w:r w:rsidRPr="00265648">
              <w:rPr>
                <w:sz w:val="24"/>
                <w:szCs w:val="24"/>
              </w:rPr>
              <w:t>non</w:t>
            </w:r>
            <w:r w:rsidRPr="00265648">
              <w:rPr>
                <w:spacing w:val="-1"/>
                <w:sz w:val="24"/>
                <w:szCs w:val="24"/>
              </w:rPr>
              <w:t xml:space="preserve"> </w:t>
            </w:r>
            <w:r w:rsidRPr="00265648">
              <w:rPr>
                <w:spacing w:val="-2"/>
                <w:sz w:val="24"/>
                <w:szCs w:val="24"/>
              </w:rPr>
              <w:t>domestica</w:t>
            </w:r>
          </w:p>
        </w:tc>
        <w:tc>
          <w:tcPr>
            <w:tcW w:w="3046" w:type="dxa"/>
          </w:tcPr>
          <w:p w14:paraId="271EED30" w14:textId="77777777" w:rsidR="00B061BA" w:rsidRPr="00265648" w:rsidRDefault="00B061BA" w:rsidP="00265648">
            <w:pPr>
              <w:pStyle w:val="TableParagraph"/>
              <w:spacing w:before="140" w:line="276" w:lineRule="auto"/>
              <w:ind w:left="11"/>
              <w:jc w:val="both"/>
              <w:rPr>
                <w:sz w:val="24"/>
                <w:szCs w:val="24"/>
              </w:rPr>
            </w:pPr>
            <w:r w:rsidRPr="00265648">
              <w:rPr>
                <w:sz w:val="24"/>
                <w:szCs w:val="24"/>
              </w:rPr>
              <w:t>Fino</w:t>
            </w:r>
            <w:r w:rsidRPr="00265648">
              <w:rPr>
                <w:spacing w:val="-2"/>
                <w:sz w:val="24"/>
                <w:szCs w:val="24"/>
              </w:rPr>
              <w:t xml:space="preserve"> </w:t>
            </w:r>
            <w:r w:rsidRPr="00265648">
              <w:rPr>
                <w:sz w:val="24"/>
                <w:szCs w:val="24"/>
              </w:rPr>
              <w:t>a</w:t>
            </w:r>
            <w:r w:rsidRPr="00265648">
              <w:rPr>
                <w:spacing w:val="-2"/>
                <w:sz w:val="24"/>
                <w:szCs w:val="24"/>
              </w:rPr>
              <w:t xml:space="preserve"> </w:t>
            </w:r>
            <w:r w:rsidRPr="00265648">
              <w:rPr>
                <w:sz w:val="24"/>
                <w:szCs w:val="24"/>
              </w:rPr>
              <w:t>199,99</w:t>
            </w:r>
            <w:r w:rsidRPr="00265648">
              <w:rPr>
                <w:spacing w:val="-2"/>
                <w:sz w:val="24"/>
                <w:szCs w:val="24"/>
              </w:rPr>
              <w:t xml:space="preserve"> </w:t>
            </w:r>
            <w:r w:rsidRPr="00265648">
              <w:rPr>
                <w:spacing w:val="-4"/>
                <w:sz w:val="24"/>
                <w:szCs w:val="24"/>
              </w:rPr>
              <w:t>euro</w:t>
            </w:r>
          </w:p>
        </w:tc>
        <w:tc>
          <w:tcPr>
            <w:tcW w:w="2708" w:type="dxa"/>
          </w:tcPr>
          <w:p w14:paraId="687E11C4" w14:textId="77777777" w:rsidR="00B061BA" w:rsidRPr="00265648" w:rsidRDefault="00B061BA" w:rsidP="00265648">
            <w:pPr>
              <w:pStyle w:val="TableParagraph"/>
              <w:spacing w:before="61" w:line="276" w:lineRule="auto"/>
              <w:ind w:left="5"/>
              <w:jc w:val="center"/>
              <w:rPr>
                <w:sz w:val="24"/>
                <w:szCs w:val="24"/>
              </w:rPr>
            </w:pPr>
            <w:r w:rsidRPr="00265648">
              <w:rPr>
                <w:sz w:val="24"/>
                <w:szCs w:val="24"/>
              </w:rPr>
              <w:t>Nessuna</w:t>
            </w:r>
            <w:r w:rsidRPr="00265648">
              <w:rPr>
                <w:spacing w:val="-1"/>
                <w:sz w:val="24"/>
                <w:szCs w:val="24"/>
              </w:rPr>
              <w:t xml:space="preserve"> </w:t>
            </w:r>
            <w:r w:rsidRPr="00265648">
              <w:rPr>
                <w:spacing w:val="-2"/>
                <w:sz w:val="24"/>
                <w:szCs w:val="24"/>
              </w:rPr>
              <w:t>rateizzazione</w:t>
            </w:r>
          </w:p>
        </w:tc>
      </w:tr>
      <w:tr w:rsidR="00B061BA" w:rsidRPr="00265648" w14:paraId="115F20D9" w14:textId="77777777" w:rsidTr="004067FA">
        <w:trPr>
          <w:trHeight w:val="513"/>
        </w:trPr>
        <w:tc>
          <w:tcPr>
            <w:tcW w:w="3022" w:type="dxa"/>
            <w:vMerge/>
            <w:tcBorders>
              <w:top w:val="nil"/>
            </w:tcBorders>
          </w:tcPr>
          <w:p w14:paraId="0FB048A1" w14:textId="77777777" w:rsidR="00B061BA" w:rsidRPr="00265648" w:rsidRDefault="00B061BA" w:rsidP="00265648">
            <w:pPr>
              <w:spacing w:line="276" w:lineRule="auto"/>
              <w:jc w:val="both"/>
              <w:rPr>
                <w:sz w:val="24"/>
                <w:szCs w:val="24"/>
              </w:rPr>
            </w:pPr>
          </w:p>
        </w:tc>
        <w:tc>
          <w:tcPr>
            <w:tcW w:w="3046" w:type="dxa"/>
          </w:tcPr>
          <w:p w14:paraId="78DF06E7" w14:textId="77777777" w:rsidR="00B061BA" w:rsidRPr="00265648" w:rsidRDefault="00B061BA" w:rsidP="00265648">
            <w:pPr>
              <w:pStyle w:val="TableParagraph"/>
              <w:spacing w:before="125" w:line="276" w:lineRule="auto"/>
              <w:ind w:left="11" w:right="3"/>
              <w:jc w:val="both"/>
              <w:rPr>
                <w:sz w:val="24"/>
                <w:szCs w:val="24"/>
              </w:rPr>
            </w:pPr>
            <w:r w:rsidRPr="00265648">
              <w:rPr>
                <w:sz w:val="24"/>
                <w:szCs w:val="24"/>
              </w:rPr>
              <w:t>da</w:t>
            </w:r>
            <w:r w:rsidRPr="00265648">
              <w:rPr>
                <w:spacing w:val="-2"/>
                <w:sz w:val="24"/>
                <w:szCs w:val="24"/>
              </w:rPr>
              <w:t xml:space="preserve"> </w:t>
            </w:r>
            <w:r w:rsidRPr="00265648">
              <w:rPr>
                <w:sz w:val="24"/>
                <w:szCs w:val="24"/>
              </w:rPr>
              <w:t>200,00</w:t>
            </w:r>
            <w:r w:rsidRPr="00265648">
              <w:rPr>
                <w:spacing w:val="-6"/>
                <w:sz w:val="24"/>
                <w:szCs w:val="24"/>
              </w:rPr>
              <w:t xml:space="preserve"> </w:t>
            </w:r>
            <w:r w:rsidRPr="00265648">
              <w:rPr>
                <w:sz w:val="24"/>
                <w:szCs w:val="24"/>
              </w:rPr>
              <w:t xml:space="preserve">a 299,99 </w:t>
            </w:r>
            <w:r w:rsidRPr="00265648">
              <w:rPr>
                <w:spacing w:val="-4"/>
                <w:sz w:val="24"/>
                <w:szCs w:val="24"/>
              </w:rPr>
              <w:t>euro</w:t>
            </w:r>
          </w:p>
        </w:tc>
        <w:tc>
          <w:tcPr>
            <w:tcW w:w="2708" w:type="dxa"/>
          </w:tcPr>
          <w:p w14:paraId="1F18B186" w14:textId="77777777" w:rsidR="00B061BA" w:rsidRPr="00265648" w:rsidRDefault="00B061BA" w:rsidP="00265648">
            <w:pPr>
              <w:pStyle w:val="TableParagraph"/>
              <w:spacing w:before="44" w:line="276" w:lineRule="auto"/>
              <w:ind w:left="5" w:right="3"/>
              <w:jc w:val="center"/>
              <w:rPr>
                <w:sz w:val="24"/>
                <w:szCs w:val="24"/>
              </w:rPr>
            </w:pPr>
            <w:r w:rsidRPr="00265648">
              <w:rPr>
                <w:spacing w:val="-10"/>
                <w:sz w:val="24"/>
                <w:szCs w:val="24"/>
              </w:rPr>
              <w:t>2</w:t>
            </w:r>
          </w:p>
        </w:tc>
      </w:tr>
      <w:tr w:rsidR="00B061BA" w:rsidRPr="00265648" w14:paraId="137AE9EC" w14:textId="77777777" w:rsidTr="004067FA">
        <w:trPr>
          <w:trHeight w:val="520"/>
        </w:trPr>
        <w:tc>
          <w:tcPr>
            <w:tcW w:w="3022" w:type="dxa"/>
            <w:vMerge/>
            <w:tcBorders>
              <w:top w:val="nil"/>
            </w:tcBorders>
          </w:tcPr>
          <w:p w14:paraId="097BDD08" w14:textId="77777777" w:rsidR="00B061BA" w:rsidRPr="00265648" w:rsidRDefault="00B061BA" w:rsidP="00265648">
            <w:pPr>
              <w:spacing w:line="276" w:lineRule="auto"/>
              <w:jc w:val="both"/>
              <w:rPr>
                <w:sz w:val="24"/>
                <w:szCs w:val="24"/>
              </w:rPr>
            </w:pPr>
          </w:p>
        </w:tc>
        <w:tc>
          <w:tcPr>
            <w:tcW w:w="3046" w:type="dxa"/>
          </w:tcPr>
          <w:p w14:paraId="6FDB3839" w14:textId="77777777" w:rsidR="00B061BA" w:rsidRPr="00265648" w:rsidRDefault="00B061BA" w:rsidP="00265648">
            <w:pPr>
              <w:pStyle w:val="TableParagraph"/>
              <w:spacing w:before="128" w:line="276" w:lineRule="auto"/>
              <w:ind w:left="11" w:right="3"/>
              <w:jc w:val="both"/>
              <w:rPr>
                <w:sz w:val="24"/>
                <w:szCs w:val="24"/>
              </w:rPr>
            </w:pPr>
            <w:r w:rsidRPr="00265648">
              <w:rPr>
                <w:sz w:val="24"/>
                <w:szCs w:val="24"/>
              </w:rPr>
              <w:t>da</w:t>
            </w:r>
            <w:r w:rsidRPr="00265648">
              <w:rPr>
                <w:spacing w:val="-2"/>
                <w:sz w:val="24"/>
                <w:szCs w:val="24"/>
              </w:rPr>
              <w:t xml:space="preserve"> </w:t>
            </w:r>
            <w:r w:rsidRPr="00265648">
              <w:rPr>
                <w:sz w:val="24"/>
                <w:szCs w:val="24"/>
              </w:rPr>
              <w:t>300,00</w:t>
            </w:r>
            <w:r w:rsidRPr="00265648">
              <w:rPr>
                <w:spacing w:val="-6"/>
                <w:sz w:val="24"/>
                <w:szCs w:val="24"/>
              </w:rPr>
              <w:t xml:space="preserve"> </w:t>
            </w:r>
            <w:r w:rsidRPr="00265648">
              <w:rPr>
                <w:sz w:val="24"/>
                <w:szCs w:val="24"/>
              </w:rPr>
              <w:t xml:space="preserve">a 399,99 </w:t>
            </w:r>
            <w:r w:rsidRPr="00265648">
              <w:rPr>
                <w:spacing w:val="-4"/>
                <w:sz w:val="24"/>
                <w:szCs w:val="24"/>
              </w:rPr>
              <w:t>euro</w:t>
            </w:r>
          </w:p>
        </w:tc>
        <w:tc>
          <w:tcPr>
            <w:tcW w:w="2708" w:type="dxa"/>
          </w:tcPr>
          <w:p w14:paraId="4808C503" w14:textId="77777777" w:rsidR="00B061BA" w:rsidRPr="00265648" w:rsidRDefault="00B061BA" w:rsidP="00265648">
            <w:pPr>
              <w:pStyle w:val="TableParagraph"/>
              <w:spacing w:before="49" w:line="276" w:lineRule="auto"/>
              <w:ind w:left="5" w:right="3"/>
              <w:jc w:val="center"/>
              <w:rPr>
                <w:sz w:val="24"/>
                <w:szCs w:val="24"/>
              </w:rPr>
            </w:pPr>
            <w:r w:rsidRPr="00265648">
              <w:rPr>
                <w:spacing w:val="-10"/>
                <w:sz w:val="24"/>
                <w:szCs w:val="24"/>
              </w:rPr>
              <w:t>3</w:t>
            </w:r>
          </w:p>
        </w:tc>
      </w:tr>
      <w:tr w:rsidR="00B061BA" w:rsidRPr="00265648" w14:paraId="2037BAFD" w14:textId="77777777" w:rsidTr="004067FA">
        <w:trPr>
          <w:trHeight w:val="542"/>
        </w:trPr>
        <w:tc>
          <w:tcPr>
            <w:tcW w:w="3022" w:type="dxa"/>
            <w:vMerge/>
            <w:tcBorders>
              <w:top w:val="nil"/>
            </w:tcBorders>
          </w:tcPr>
          <w:p w14:paraId="6D6CB070" w14:textId="77777777" w:rsidR="00B061BA" w:rsidRPr="00265648" w:rsidRDefault="00B061BA" w:rsidP="00265648">
            <w:pPr>
              <w:spacing w:line="276" w:lineRule="auto"/>
              <w:jc w:val="both"/>
              <w:rPr>
                <w:sz w:val="24"/>
                <w:szCs w:val="24"/>
              </w:rPr>
            </w:pPr>
          </w:p>
        </w:tc>
        <w:tc>
          <w:tcPr>
            <w:tcW w:w="3046" w:type="dxa"/>
          </w:tcPr>
          <w:p w14:paraId="7DB9B13E" w14:textId="77777777" w:rsidR="00B061BA" w:rsidRPr="00265648" w:rsidRDefault="00B061BA" w:rsidP="00265648">
            <w:pPr>
              <w:pStyle w:val="TableParagraph"/>
              <w:spacing w:before="140" w:line="276" w:lineRule="auto"/>
              <w:ind w:left="11" w:right="4"/>
              <w:jc w:val="both"/>
              <w:rPr>
                <w:sz w:val="24"/>
                <w:szCs w:val="24"/>
              </w:rPr>
            </w:pPr>
            <w:r w:rsidRPr="00265648">
              <w:rPr>
                <w:sz w:val="24"/>
                <w:szCs w:val="24"/>
              </w:rPr>
              <w:t>Da</w:t>
            </w:r>
            <w:r w:rsidRPr="00265648">
              <w:rPr>
                <w:spacing w:val="-2"/>
                <w:sz w:val="24"/>
                <w:szCs w:val="24"/>
              </w:rPr>
              <w:t xml:space="preserve"> </w:t>
            </w:r>
            <w:r w:rsidRPr="00265648">
              <w:rPr>
                <w:sz w:val="24"/>
                <w:szCs w:val="24"/>
              </w:rPr>
              <w:t>400,00 a</w:t>
            </w:r>
            <w:r w:rsidRPr="00265648">
              <w:rPr>
                <w:spacing w:val="-3"/>
                <w:sz w:val="24"/>
                <w:szCs w:val="24"/>
              </w:rPr>
              <w:t xml:space="preserve"> </w:t>
            </w:r>
            <w:r w:rsidRPr="00265648">
              <w:rPr>
                <w:sz w:val="24"/>
                <w:szCs w:val="24"/>
              </w:rPr>
              <w:t>499,00</w:t>
            </w:r>
            <w:r w:rsidRPr="00265648">
              <w:rPr>
                <w:spacing w:val="-2"/>
                <w:sz w:val="24"/>
                <w:szCs w:val="24"/>
              </w:rPr>
              <w:t xml:space="preserve"> </w:t>
            </w:r>
            <w:r w:rsidRPr="00265648">
              <w:rPr>
                <w:spacing w:val="-4"/>
                <w:sz w:val="24"/>
                <w:szCs w:val="24"/>
              </w:rPr>
              <w:t>euro</w:t>
            </w:r>
          </w:p>
        </w:tc>
        <w:tc>
          <w:tcPr>
            <w:tcW w:w="2708" w:type="dxa"/>
          </w:tcPr>
          <w:p w14:paraId="57D1A1C4" w14:textId="77777777" w:rsidR="00B061BA" w:rsidRPr="00265648" w:rsidRDefault="00B061BA" w:rsidP="00265648">
            <w:pPr>
              <w:pStyle w:val="TableParagraph"/>
              <w:spacing w:before="58" w:line="276" w:lineRule="auto"/>
              <w:ind w:left="5" w:right="3"/>
              <w:jc w:val="center"/>
              <w:rPr>
                <w:sz w:val="24"/>
                <w:szCs w:val="24"/>
              </w:rPr>
            </w:pPr>
            <w:r w:rsidRPr="00265648">
              <w:rPr>
                <w:spacing w:val="-10"/>
                <w:sz w:val="24"/>
                <w:szCs w:val="24"/>
              </w:rPr>
              <w:t>4</w:t>
            </w:r>
          </w:p>
        </w:tc>
      </w:tr>
      <w:tr w:rsidR="00B061BA" w:rsidRPr="00265648" w14:paraId="5C65E108" w14:textId="77777777" w:rsidTr="004067FA">
        <w:trPr>
          <w:trHeight w:val="525"/>
        </w:trPr>
        <w:tc>
          <w:tcPr>
            <w:tcW w:w="3022" w:type="dxa"/>
            <w:vMerge/>
            <w:tcBorders>
              <w:top w:val="nil"/>
            </w:tcBorders>
          </w:tcPr>
          <w:p w14:paraId="150D4D23" w14:textId="77777777" w:rsidR="00B061BA" w:rsidRPr="00265648" w:rsidRDefault="00B061BA" w:rsidP="00265648">
            <w:pPr>
              <w:spacing w:line="276" w:lineRule="auto"/>
              <w:jc w:val="both"/>
              <w:rPr>
                <w:sz w:val="24"/>
                <w:szCs w:val="24"/>
              </w:rPr>
            </w:pPr>
          </w:p>
        </w:tc>
        <w:tc>
          <w:tcPr>
            <w:tcW w:w="3046" w:type="dxa"/>
          </w:tcPr>
          <w:p w14:paraId="3A54E74C" w14:textId="77777777" w:rsidR="00B061BA" w:rsidRPr="00265648" w:rsidRDefault="00B061BA" w:rsidP="00265648">
            <w:pPr>
              <w:pStyle w:val="TableParagraph"/>
              <w:spacing w:before="130" w:line="276" w:lineRule="auto"/>
              <w:ind w:left="11"/>
              <w:jc w:val="both"/>
              <w:rPr>
                <w:sz w:val="24"/>
                <w:szCs w:val="24"/>
              </w:rPr>
            </w:pPr>
            <w:r w:rsidRPr="00265648">
              <w:rPr>
                <w:sz w:val="24"/>
                <w:szCs w:val="24"/>
              </w:rPr>
              <w:t>Oltre</w:t>
            </w:r>
            <w:r w:rsidRPr="00265648">
              <w:rPr>
                <w:spacing w:val="-4"/>
                <w:sz w:val="24"/>
                <w:szCs w:val="24"/>
              </w:rPr>
              <w:t xml:space="preserve"> </w:t>
            </w:r>
            <w:r w:rsidRPr="00265648">
              <w:rPr>
                <w:sz w:val="24"/>
                <w:szCs w:val="24"/>
              </w:rPr>
              <w:t>500,00</w:t>
            </w:r>
            <w:r w:rsidRPr="00265648">
              <w:rPr>
                <w:spacing w:val="-1"/>
                <w:sz w:val="24"/>
                <w:szCs w:val="24"/>
              </w:rPr>
              <w:t xml:space="preserve"> </w:t>
            </w:r>
            <w:r w:rsidRPr="00265648">
              <w:rPr>
                <w:spacing w:val="-4"/>
                <w:sz w:val="24"/>
                <w:szCs w:val="24"/>
              </w:rPr>
              <w:t>euro</w:t>
            </w:r>
          </w:p>
        </w:tc>
        <w:tc>
          <w:tcPr>
            <w:tcW w:w="2708" w:type="dxa"/>
          </w:tcPr>
          <w:p w14:paraId="663A0F32" w14:textId="77777777" w:rsidR="00B061BA" w:rsidRPr="00265648" w:rsidRDefault="00B061BA" w:rsidP="00265648">
            <w:pPr>
              <w:pStyle w:val="TableParagraph"/>
              <w:spacing w:before="49" w:line="276" w:lineRule="auto"/>
              <w:ind w:left="5" w:right="3"/>
              <w:jc w:val="center"/>
              <w:rPr>
                <w:sz w:val="24"/>
                <w:szCs w:val="24"/>
              </w:rPr>
            </w:pPr>
            <w:r w:rsidRPr="00265648">
              <w:rPr>
                <w:spacing w:val="-10"/>
                <w:sz w:val="24"/>
                <w:szCs w:val="24"/>
              </w:rPr>
              <w:t>5</w:t>
            </w:r>
          </w:p>
        </w:tc>
      </w:tr>
    </w:tbl>
    <w:p w14:paraId="4B76D103" w14:textId="77777777" w:rsidR="00B061BA" w:rsidRPr="00265648" w:rsidRDefault="00B061BA" w:rsidP="00265648">
      <w:pPr>
        <w:pStyle w:val="Corpotesto"/>
        <w:spacing w:line="276" w:lineRule="auto"/>
        <w:ind w:left="0" w:firstLine="0"/>
      </w:pPr>
    </w:p>
    <w:p w14:paraId="283D4984" w14:textId="77777777" w:rsidR="00B061BA" w:rsidRPr="00265648" w:rsidRDefault="00B061BA" w:rsidP="00265648">
      <w:pPr>
        <w:pStyle w:val="Corpotesto"/>
        <w:spacing w:before="19" w:line="276" w:lineRule="auto"/>
        <w:ind w:left="0" w:firstLine="0"/>
      </w:pPr>
    </w:p>
    <w:p w14:paraId="523A163B" w14:textId="77777777" w:rsidR="00B061BA" w:rsidRPr="00265648" w:rsidRDefault="00B061BA" w:rsidP="00265648">
      <w:pPr>
        <w:pStyle w:val="Paragrafoelenco"/>
        <w:numPr>
          <w:ilvl w:val="0"/>
          <w:numId w:val="9"/>
        </w:numPr>
        <w:tabs>
          <w:tab w:val="left" w:pos="1535"/>
        </w:tabs>
        <w:spacing w:line="276" w:lineRule="auto"/>
        <w:ind w:right="135"/>
        <w:rPr>
          <w:sz w:val="24"/>
          <w:szCs w:val="24"/>
        </w:rPr>
      </w:pPr>
      <w:r w:rsidRPr="00265648">
        <w:rPr>
          <w:sz w:val="24"/>
          <w:szCs w:val="24"/>
        </w:rPr>
        <w:t>La richiesta di rateizzazione da parte dell’utente che ne ha diritto deve essere presentata entro la scadenza del termine di pagamento riportato nella fattura.</w:t>
      </w:r>
    </w:p>
    <w:p w14:paraId="1973C800" w14:textId="274B2985" w:rsidR="00B061BA" w:rsidRPr="00265648" w:rsidRDefault="00B061BA" w:rsidP="00265648">
      <w:pPr>
        <w:pStyle w:val="Paragrafoelenco"/>
        <w:numPr>
          <w:ilvl w:val="0"/>
          <w:numId w:val="9"/>
        </w:numPr>
        <w:tabs>
          <w:tab w:val="left" w:pos="1535"/>
        </w:tabs>
        <w:spacing w:line="276" w:lineRule="auto"/>
        <w:ind w:right="134"/>
        <w:rPr>
          <w:sz w:val="24"/>
          <w:szCs w:val="24"/>
        </w:rPr>
      </w:pPr>
      <w:r w:rsidRPr="00265648">
        <w:rPr>
          <w:sz w:val="24"/>
          <w:szCs w:val="24"/>
        </w:rPr>
        <w:t>In</w:t>
      </w:r>
      <w:r w:rsidRPr="00265648">
        <w:rPr>
          <w:spacing w:val="-8"/>
          <w:sz w:val="24"/>
          <w:szCs w:val="24"/>
        </w:rPr>
        <w:t xml:space="preserve"> </w:t>
      </w:r>
      <w:r w:rsidRPr="00265648">
        <w:rPr>
          <w:sz w:val="24"/>
          <w:szCs w:val="24"/>
        </w:rPr>
        <w:t>deroga</w:t>
      </w:r>
      <w:r w:rsidRPr="00265648">
        <w:rPr>
          <w:spacing w:val="-6"/>
          <w:sz w:val="24"/>
          <w:szCs w:val="24"/>
        </w:rPr>
        <w:t xml:space="preserve"> </w:t>
      </w:r>
      <w:r w:rsidRPr="00265648">
        <w:rPr>
          <w:sz w:val="24"/>
          <w:szCs w:val="24"/>
        </w:rPr>
        <w:t>all’</w:t>
      </w:r>
      <w:r w:rsidR="0082590B" w:rsidRPr="00265648">
        <w:rPr>
          <w:sz w:val="24"/>
          <w:szCs w:val="24"/>
        </w:rPr>
        <w:t xml:space="preserve">art.40 </w:t>
      </w:r>
      <w:r w:rsidRPr="00265648">
        <w:rPr>
          <w:sz w:val="24"/>
          <w:szCs w:val="24"/>
        </w:rPr>
        <w:t>del</w:t>
      </w:r>
      <w:r w:rsidRPr="00265648">
        <w:rPr>
          <w:spacing w:val="-8"/>
          <w:sz w:val="24"/>
          <w:szCs w:val="24"/>
        </w:rPr>
        <w:t xml:space="preserve"> </w:t>
      </w:r>
      <w:r w:rsidRPr="00265648">
        <w:rPr>
          <w:sz w:val="24"/>
          <w:szCs w:val="24"/>
        </w:rPr>
        <w:t>presente</w:t>
      </w:r>
      <w:r w:rsidRPr="00265648">
        <w:rPr>
          <w:spacing w:val="-7"/>
          <w:sz w:val="24"/>
          <w:szCs w:val="24"/>
        </w:rPr>
        <w:t xml:space="preserve"> </w:t>
      </w:r>
      <w:r w:rsidRPr="00265648">
        <w:rPr>
          <w:sz w:val="24"/>
          <w:szCs w:val="24"/>
        </w:rPr>
        <w:t>Regolamento,</w:t>
      </w:r>
      <w:r w:rsidRPr="00265648">
        <w:rPr>
          <w:spacing w:val="-8"/>
          <w:sz w:val="24"/>
          <w:szCs w:val="24"/>
        </w:rPr>
        <w:t xml:space="preserve"> </w:t>
      </w:r>
      <w:r w:rsidRPr="00265648">
        <w:rPr>
          <w:sz w:val="24"/>
          <w:szCs w:val="24"/>
        </w:rPr>
        <w:t>alle</w:t>
      </w:r>
      <w:r w:rsidRPr="00265648">
        <w:rPr>
          <w:spacing w:val="-8"/>
          <w:sz w:val="24"/>
          <w:szCs w:val="24"/>
        </w:rPr>
        <w:t xml:space="preserve"> </w:t>
      </w:r>
      <w:r w:rsidRPr="00265648">
        <w:rPr>
          <w:sz w:val="24"/>
          <w:szCs w:val="24"/>
        </w:rPr>
        <w:t>rateizzazioni</w:t>
      </w:r>
      <w:r w:rsidRPr="00265648">
        <w:rPr>
          <w:spacing w:val="-8"/>
          <w:sz w:val="24"/>
          <w:szCs w:val="24"/>
        </w:rPr>
        <w:t xml:space="preserve"> </w:t>
      </w:r>
      <w:r w:rsidRPr="00265648">
        <w:rPr>
          <w:sz w:val="24"/>
          <w:szCs w:val="24"/>
        </w:rPr>
        <w:t>di</w:t>
      </w:r>
      <w:r w:rsidRPr="00265648">
        <w:rPr>
          <w:spacing w:val="-8"/>
          <w:sz w:val="24"/>
          <w:szCs w:val="24"/>
        </w:rPr>
        <w:t xml:space="preserve"> </w:t>
      </w:r>
      <w:r w:rsidRPr="00265648">
        <w:rPr>
          <w:sz w:val="24"/>
          <w:szCs w:val="24"/>
        </w:rPr>
        <w:t>cui</w:t>
      </w:r>
      <w:r w:rsidRPr="00265648">
        <w:rPr>
          <w:spacing w:val="-8"/>
          <w:sz w:val="24"/>
          <w:szCs w:val="24"/>
        </w:rPr>
        <w:t xml:space="preserve"> </w:t>
      </w:r>
      <w:r w:rsidRPr="00265648">
        <w:rPr>
          <w:sz w:val="24"/>
          <w:szCs w:val="24"/>
        </w:rPr>
        <w:t>al</w:t>
      </w:r>
      <w:r w:rsidRPr="00265648">
        <w:rPr>
          <w:spacing w:val="-8"/>
          <w:sz w:val="24"/>
          <w:szCs w:val="24"/>
        </w:rPr>
        <w:t xml:space="preserve"> </w:t>
      </w:r>
      <w:r w:rsidRPr="00265648">
        <w:rPr>
          <w:sz w:val="24"/>
          <w:szCs w:val="24"/>
        </w:rPr>
        <w:t>presente</w:t>
      </w:r>
      <w:r w:rsidRPr="00265648">
        <w:rPr>
          <w:spacing w:val="-6"/>
          <w:sz w:val="24"/>
          <w:szCs w:val="24"/>
        </w:rPr>
        <w:t xml:space="preserve"> </w:t>
      </w:r>
      <w:r w:rsidRPr="00265648">
        <w:rPr>
          <w:sz w:val="24"/>
          <w:szCs w:val="24"/>
        </w:rPr>
        <w:t>articolo non sono applicati interessi se i pagamenti sono eseguiti entro le scadenze previste.</w:t>
      </w:r>
    </w:p>
    <w:p w14:paraId="09CC776D" w14:textId="77777777" w:rsidR="00B061BA" w:rsidRPr="00265648" w:rsidRDefault="00B061BA" w:rsidP="00265648">
      <w:pPr>
        <w:pStyle w:val="Paragrafoelenco"/>
        <w:numPr>
          <w:ilvl w:val="0"/>
          <w:numId w:val="9"/>
        </w:numPr>
        <w:tabs>
          <w:tab w:val="left" w:pos="1536"/>
        </w:tabs>
        <w:spacing w:line="276" w:lineRule="auto"/>
        <w:rPr>
          <w:sz w:val="24"/>
          <w:szCs w:val="24"/>
        </w:rPr>
      </w:pPr>
      <w:r w:rsidRPr="00265648">
        <w:rPr>
          <w:sz w:val="24"/>
          <w:szCs w:val="24"/>
        </w:rPr>
        <w:t>In</w:t>
      </w:r>
      <w:r w:rsidRPr="00265648">
        <w:rPr>
          <w:spacing w:val="-2"/>
          <w:sz w:val="24"/>
          <w:szCs w:val="24"/>
        </w:rPr>
        <w:t xml:space="preserve"> </w:t>
      </w:r>
      <w:r w:rsidRPr="00265648">
        <w:rPr>
          <w:sz w:val="24"/>
          <w:szCs w:val="24"/>
        </w:rPr>
        <w:t>caso</w:t>
      </w:r>
      <w:r w:rsidRPr="00265648">
        <w:rPr>
          <w:spacing w:val="-1"/>
          <w:sz w:val="24"/>
          <w:szCs w:val="24"/>
        </w:rPr>
        <w:t xml:space="preserve"> </w:t>
      </w:r>
      <w:r w:rsidRPr="00265648">
        <w:rPr>
          <w:sz w:val="24"/>
          <w:szCs w:val="24"/>
        </w:rPr>
        <w:t>di</w:t>
      </w:r>
      <w:r w:rsidRPr="00265648">
        <w:rPr>
          <w:spacing w:val="-1"/>
          <w:sz w:val="24"/>
          <w:szCs w:val="24"/>
        </w:rPr>
        <w:t xml:space="preserve"> </w:t>
      </w:r>
      <w:r w:rsidRPr="00265648">
        <w:rPr>
          <w:sz w:val="24"/>
          <w:szCs w:val="24"/>
        </w:rPr>
        <w:t>mancato</w:t>
      </w:r>
      <w:r w:rsidRPr="00265648">
        <w:rPr>
          <w:spacing w:val="-1"/>
          <w:sz w:val="24"/>
          <w:szCs w:val="24"/>
        </w:rPr>
        <w:t xml:space="preserve"> </w:t>
      </w:r>
      <w:r w:rsidRPr="00265648">
        <w:rPr>
          <w:sz w:val="24"/>
          <w:szCs w:val="24"/>
        </w:rPr>
        <w:t>pagamento</w:t>
      </w:r>
      <w:r w:rsidRPr="00265648">
        <w:rPr>
          <w:spacing w:val="-1"/>
          <w:sz w:val="24"/>
          <w:szCs w:val="24"/>
        </w:rPr>
        <w:t xml:space="preserve"> </w:t>
      </w:r>
      <w:r w:rsidRPr="00265648">
        <w:rPr>
          <w:sz w:val="24"/>
          <w:szCs w:val="24"/>
        </w:rPr>
        <w:t>di</w:t>
      </w:r>
      <w:r w:rsidRPr="00265648">
        <w:rPr>
          <w:spacing w:val="1"/>
          <w:sz w:val="24"/>
          <w:szCs w:val="24"/>
        </w:rPr>
        <w:t xml:space="preserve"> </w:t>
      </w:r>
      <w:r w:rsidRPr="00265648">
        <w:rPr>
          <w:sz w:val="24"/>
          <w:szCs w:val="24"/>
        </w:rPr>
        <w:t>una</w:t>
      </w:r>
      <w:r w:rsidRPr="00265648">
        <w:rPr>
          <w:spacing w:val="-4"/>
          <w:sz w:val="24"/>
          <w:szCs w:val="24"/>
        </w:rPr>
        <w:t xml:space="preserve"> rata:</w:t>
      </w:r>
    </w:p>
    <w:p w14:paraId="040E58C2" w14:textId="77777777" w:rsidR="00B061BA" w:rsidRPr="00265648" w:rsidRDefault="00B061BA" w:rsidP="00265648">
      <w:pPr>
        <w:pStyle w:val="Paragrafoelenco"/>
        <w:numPr>
          <w:ilvl w:val="1"/>
          <w:numId w:val="9"/>
        </w:numPr>
        <w:tabs>
          <w:tab w:val="left" w:pos="2254"/>
        </w:tabs>
        <w:spacing w:before="137" w:line="276" w:lineRule="auto"/>
        <w:rPr>
          <w:sz w:val="24"/>
          <w:szCs w:val="24"/>
        </w:rPr>
      </w:pPr>
      <w:r w:rsidRPr="00265648">
        <w:rPr>
          <w:sz w:val="24"/>
          <w:szCs w:val="24"/>
        </w:rPr>
        <w:t>il</w:t>
      </w:r>
      <w:r w:rsidRPr="00265648">
        <w:rPr>
          <w:spacing w:val="-1"/>
          <w:sz w:val="24"/>
          <w:szCs w:val="24"/>
        </w:rPr>
        <w:t xml:space="preserve"> </w:t>
      </w:r>
      <w:r w:rsidRPr="00265648">
        <w:rPr>
          <w:sz w:val="24"/>
          <w:szCs w:val="24"/>
        </w:rPr>
        <w:t>debitore</w:t>
      </w:r>
      <w:r w:rsidRPr="00265648">
        <w:rPr>
          <w:spacing w:val="-1"/>
          <w:sz w:val="24"/>
          <w:szCs w:val="24"/>
        </w:rPr>
        <w:t xml:space="preserve"> </w:t>
      </w:r>
      <w:r w:rsidRPr="00265648">
        <w:rPr>
          <w:sz w:val="24"/>
          <w:szCs w:val="24"/>
        </w:rPr>
        <w:t>decade automaticamente</w:t>
      </w:r>
      <w:r w:rsidRPr="00265648">
        <w:rPr>
          <w:spacing w:val="-1"/>
          <w:sz w:val="24"/>
          <w:szCs w:val="24"/>
        </w:rPr>
        <w:t xml:space="preserve"> </w:t>
      </w:r>
      <w:r w:rsidRPr="00265648">
        <w:rPr>
          <w:sz w:val="24"/>
          <w:szCs w:val="24"/>
        </w:rPr>
        <w:t>dal</w:t>
      </w:r>
      <w:r w:rsidRPr="00265648">
        <w:rPr>
          <w:spacing w:val="-2"/>
          <w:sz w:val="24"/>
          <w:szCs w:val="24"/>
        </w:rPr>
        <w:t xml:space="preserve"> </w:t>
      </w:r>
      <w:r w:rsidRPr="00265648">
        <w:rPr>
          <w:sz w:val="24"/>
          <w:szCs w:val="24"/>
        </w:rPr>
        <w:t>beneficio</w:t>
      </w:r>
      <w:r w:rsidRPr="00265648">
        <w:rPr>
          <w:spacing w:val="-1"/>
          <w:sz w:val="24"/>
          <w:szCs w:val="24"/>
        </w:rPr>
        <w:t xml:space="preserve"> </w:t>
      </w:r>
      <w:r w:rsidRPr="00265648">
        <w:rPr>
          <w:sz w:val="24"/>
          <w:szCs w:val="24"/>
        </w:rPr>
        <w:t xml:space="preserve">della </w:t>
      </w:r>
      <w:r w:rsidRPr="00265648">
        <w:rPr>
          <w:spacing w:val="-2"/>
          <w:sz w:val="24"/>
          <w:szCs w:val="24"/>
        </w:rPr>
        <w:t>dilazione;</w:t>
      </w:r>
    </w:p>
    <w:p w14:paraId="356FBAE2" w14:textId="1D60A298" w:rsidR="00B061BA" w:rsidRPr="00265648" w:rsidRDefault="00B061BA" w:rsidP="00265648">
      <w:pPr>
        <w:pStyle w:val="Paragrafoelenco"/>
        <w:numPr>
          <w:ilvl w:val="1"/>
          <w:numId w:val="9"/>
        </w:numPr>
        <w:tabs>
          <w:tab w:val="left" w:pos="2255"/>
        </w:tabs>
        <w:spacing w:before="139" w:line="276" w:lineRule="auto"/>
        <w:ind w:right="129"/>
        <w:rPr>
          <w:sz w:val="24"/>
          <w:szCs w:val="24"/>
        </w:rPr>
      </w:pPr>
      <w:r w:rsidRPr="00265648">
        <w:rPr>
          <w:sz w:val="24"/>
          <w:szCs w:val="24"/>
        </w:rPr>
        <w:t>l'intero importo ancora dovuto è immediatamente ed</w:t>
      </w:r>
      <w:r w:rsidRPr="00265648">
        <w:rPr>
          <w:spacing w:val="-1"/>
          <w:sz w:val="24"/>
          <w:szCs w:val="24"/>
        </w:rPr>
        <w:t xml:space="preserve"> </w:t>
      </w:r>
      <w:r w:rsidRPr="00265648">
        <w:rPr>
          <w:sz w:val="24"/>
          <w:szCs w:val="24"/>
        </w:rPr>
        <w:t>automaticamente riscuotibile in un'unica soluzione con applicazione degli interessi previsti dall’art 40;</w:t>
      </w:r>
    </w:p>
    <w:p w14:paraId="1A61309E" w14:textId="77777777" w:rsidR="00B061BA" w:rsidRPr="00265648" w:rsidRDefault="00B061BA" w:rsidP="00265648">
      <w:pPr>
        <w:pStyle w:val="Paragrafoelenco"/>
        <w:numPr>
          <w:ilvl w:val="1"/>
          <w:numId w:val="9"/>
        </w:numPr>
        <w:tabs>
          <w:tab w:val="left" w:pos="2255"/>
        </w:tabs>
        <w:spacing w:line="276" w:lineRule="auto"/>
        <w:ind w:right="133"/>
        <w:rPr>
          <w:sz w:val="24"/>
          <w:szCs w:val="24"/>
        </w:rPr>
      </w:pPr>
      <w:r w:rsidRPr="00265648">
        <w:rPr>
          <w:sz w:val="24"/>
          <w:szCs w:val="24"/>
        </w:rPr>
        <w:t>al</w:t>
      </w:r>
      <w:r w:rsidRPr="00265648">
        <w:rPr>
          <w:spacing w:val="-15"/>
          <w:sz w:val="24"/>
          <w:szCs w:val="24"/>
        </w:rPr>
        <w:t xml:space="preserve"> </w:t>
      </w:r>
      <w:r w:rsidRPr="00265648">
        <w:rPr>
          <w:sz w:val="24"/>
          <w:szCs w:val="24"/>
        </w:rPr>
        <w:t>debitore</w:t>
      </w:r>
      <w:r w:rsidRPr="00265648">
        <w:rPr>
          <w:spacing w:val="-16"/>
          <w:sz w:val="24"/>
          <w:szCs w:val="24"/>
        </w:rPr>
        <w:t xml:space="preserve"> </w:t>
      </w:r>
      <w:r w:rsidRPr="00265648">
        <w:rPr>
          <w:sz w:val="24"/>
          <w:szCs w:val="24"/>
        </w:rPr>
        <w:t>non</w:t>
      </w:r>
      <w:r w:rsidRPr="00265648">
        <w:rPr>
          <w:spacing w:val="-15"/>
          <w:sz w:val="24"/>
          <w:szCs w:val="24"/>
        </w:rPr>
        <w:t xml:space="preserve"> </w:t>
      </w:r>
      <w:r w:rsidRPr="00265648">
        <w:rPr>
          <w:sz w:val="24"/>
          <w:szCs w:val="24"/>
        </w:rPr>
        <w:t>può</w:t>
      </w:r>
      <w:r w:rsidRPr="00265648">
        <w:rPr>
          <w:spacing w:val="-15"/>
          <w:sz w:val="24"/>
          <w:szCs w:val="24"/>
        </w:rPr>
        <w:t xml:space="preserve"> </w:t>
      </w:r>
      <w:r w:rsidRPr="00265648">
        <w:rPr>
          <w:sz w:val="24"/>
          <w:szCs w:val="24"/>
        </w:rPr>
        <w:t>più</w:t>
      </w:r>
      <w:r w:rsidRPr="00265648">
        <w:rPr>
          <w:spacing w:val="-11"/>
          <w:sz w:val="24"/>
          <w:szCs w:val="24"/>
        </w:rPr>
        <w:t xml:space="preserve"> </w:t>
      </w:r>
      <w:r w:rsidRPr="00265648">
        <w:rPr>
          <w:sz w:val="24"/>
          <w:szCs w:val="24"/>
        </w:rPr>
        <w:t>essere</w:t>
      </w:r>
      <w:r w:rsidRPr="00265648">
        <w:rPr>
          <w:spacing w:val="-15"/>
          <w:sz w:val="24"/>
          <w:szCs w:val="24"/>
        </w:rPr>
        <w:t xml:space="preserve"> </w:t>
      </w:r>
      <w:r w:rsidRPr="00265648">
        <w:rPr>
          <w:sz w:val="24"/>
          <w:szCs w:val="24"/>
        </w:rPr>
        <w:t>concessa</w:t>
      </w:r>
      <w:r w:rsidRPr="00265648">
        <w:rPr>
          <w:spacing w:val="-15"/>
          <w:sz w:val="24"/>
          <w:szCs w:val="24"/>
        </w:rPr>
        <w:t xml:space="preserve"> </w:t>
      </w:r>
      <w:r w:rsidRPr="00265648">
        <w:rPr>
          <w:sz w:val="24"/>
          <w:szCs w:val="24"/>
        </w:rPr>
        <w:t>ulteriore</w:t>
      </w:r>
      <w:r w:rsidRPr="00265648">
        <w:rPr>
          <w:spacing w:val="-15"/>
          <w:sz w:val="24"/>
          <w:szCs w:val="24"/>
        </w:rPr>
        <w:t xml:space="preserve"> </w:t>
      </w:r>
      <w:r w:rsidRPr="00265648">
        <w:rPr>
          <w:sz w:val="24"/>
          <w:szCs w:val="24"/>
        </w:rPr>
        <w:t>dilazione</w:t>
      </w:r>
      <w:r w:rsidRPr="00265648">
        <w:rPr>
          <w:spacing w:val="-15"/>
          <w:sz w:val="24"/>
          <w:szCs w:val="24"/>
        </w:rPr>
        <w:t xml:space="preserve"> </w:t>
      </w:r>
      <w:r w:rsidRPr="00265648">
        <w:rPr>
          <w:sz w:val="24"/>
          <w:szCs w:val="24"/>
        </w:rPr>
        <w:t>dei</w:t>
      </w:r>
      <w:r w:rsidRPr="00265648">
        <w:rPr>
          <w:spacing w:val="-15"/>
          <w:sz w:val="24"/>
          <w:szCs w:val="24"/>
        </w:rPr>
        <w:t xml:space="preserve"> </w:t>
      </w:r>
      <w:r w:rsidRPr="00265648">
        <w:rPr>
          <w:sz w:val="24"/>
          <w:szCs w:val="24"/>
        </w:rPr>
        <w:t>pagamenti</w:t>
      </w:r>
      <w:r w:rsidRPr="00265648">
        <w:rPr>
          <w:spacing w:val="-15"/>
          <w:sz w:val="24"/>
          <w:szCs w:val="24"/>
        </w:rPr>
        <w:t xml:space="preserve"> </w:t>
      </w:r>
      <w:r w:rsidRPr="00265648">
        <w:rPr>
          <w:sz w:val="24"/>
          <w:szCs w:val="24"/>
        </w:rPr>
        <w:t>per</w:t>
      </w:r>
      <w:r w:rsidRPr="00265648">
        <w:rPr>
          <w:spacing w:val="-11"/>
          <w:sz w:val="24"/>
          <w:szCs w:val="24"/>
        </w:rPr>
        <w:t xml:space="preserve"> </w:t>
      </w:r>
      <w:r w:rsidRPr="00265648">
        <w:rPr>
          <w:sz w:val="24"/>
          <w:szCs w:val="24"/>
        </w:rPr>
        <w:t>l’anno di riferimento.</w:t>
      </w:r>
    </w:p>
    <w:p w14:paraId="770F737D" w14:textId="77777777" w:rsidR="00B061BA" w:rsidRDefault="00B061BA" w:rsidP="00265648">
      <w:pPr>
        <w:pStyle w:val="Paragrafoelenco"/>
        <w:tabs>
          <w:tab w:val="left" w:pos="460"/>
        </w:tabs>
        <w:spacing w:line="276" w:lineRule="auto"/>
        <w:ind w:right="121" w:firstLine="0"/>
        <w:jc w:val="left"/>
        <w:rPr>
          <w:sz w:val="24"/>
        </w:rPr>
      </w:pPr>
    </w:p>
    <w:p w14:paraId="5C4850E0" w14:textId="77777777" w:rsidR="00E80BDC" w:rsidRDefault="00E80BDC" w:rsidP="00265648">
      <w:pPr>
        <w:pStyle w:val="Corpotesto"/>
        <w:spacing w:before="6" w:line="276" w:lineRule="auto"/>
        <w:ind w:left="0" w:firstLine="0"/>
        <w:jc w:val="left"/>
      </w:pPr>
    </w:p>
    <w:p w14:paraId="23CB789D" w14:textId="4FDED26F" w:rsidR="00265648" w:rsidRPr="00265648" w:rsidRDefault="00F27D59" w:rsidP="00265648">
      <w:pPr>
        <w:pStyle w:val="Titolo2"/>
        <w:spacing w:line="276" w:lineRule="auto"/>
        <w:rPr>
          <w:spacing w:val="-2"/>
        </w:rPr>
      </w:pPr>
      <w:bookmarkStart w:id="39" w:name="_Toc194660624"/>
      <w:r>
        <w:t>ART.</w:t>
      </w:r>
      <w:r>
        <w:rPr>
          <w:spacing w:val="-2"/>
        </w:rPr>
        <w:t xml:space="preserve"> </w:t>
      </w:r>
      <w:r>
        <w:rPr>
          <w:spacing w:val="-5"/>
        </w:rPr>
        <w:t>3</w:t>
      </w:r>
      <w:r w:rsidR="001A3C9C">
        <w:rPr>
          <w:spacing w:val="-5"/>
        </w:rPr>
        <w:t>8</w:t>
      </w:r>
      <w:r w:rsidR="00E250A2">
        <w:t xml:space="preserve"> - </w:t>
      </w:r>
      <w:r>
        <w:t>RIMBORSI</w:t>
      </w:r>
      <w:r>
        <w:rPr>
          <w:spacing w:val="-3"/>
        </w:rPr>
        <w:t xml:space="preserve"> </w:t>
      </w:r>
      <w:r>
        <w:t>E</w:t>
      </w:r>
      <w:r>
        <w:rPr>
          <w:spacing w:val="-2"/>
        </w:rPr>
        <w:t xml:space="preserve"> COMPENSAZIONE</w:t>
      </w:r>
      <w:bookmarkEnd w:id="39"/>
    </w:p>
    <w:p w14:paraId="66448315" w14:textId="77777777" w:rsidR="00E80BDC" w:rsidRDefault="00F27D59" w:rsidP="00265648">
      <w:pPr>
        <w:pStyle w:val="Paragrafoelenco"/>
        <w:numPr>
          <w:ilvl w:val="0"/>
          <w:numId w:val="8"/>
        </w:numPr>
        <w:tabs>
          <w:tab w:val="left" w:pos="460"/>
        </w:tabs>
        <w:spacing w:line="276" w:lineRule="auto"/>
        <w:ind w:right="114"/>
        <w:rPr>
          <w:sz w:val="24"/>
        </w:rPr>
      </w:pPr>
      <w:r>
        <w:rPr>
          <w:sz w:val="24"/>
        </w:rPr>
        <w:t xml:space="preserve">Il soggetto passivo deve richiedere il rimborso delle somme versate e non dovute, entro il termine di 5 anni dalla data del pagamento ovvero dal giorno in cui è stato definitivamente accertato il diritto alla </w:t>
      </w:r>
      <w:r>
        <w:rPr>
          <w:spacing w:val="-2"/>
          <w:sz w:val="24"/>
        </w:rPr>
        <w:t>restituzione.</w:t>
      </w:r>
    </w:p>
    <w:p w14:paraId="6D65A168" w14:textId="77777777" w:rsidR="00E80BDC" w:rsidRDefault="00F27D59" w:rsidP="00265648">
      <w:pPr>
        <w:pStyle w:val="Paragrafoelenco"/>
        <w:numPr>
          <w:ilvl w:val="0"/>
          <w:numId w:val="8"/>
        </w:numPr>
        <w:tabs>
          <w:tab w:val="left" w:pos="460"/>
        </w:tabs>
        <w:spacing w:line="276" w:lineRule="auto"/>
        <w:ind w:right="116"/>
        <w:rPr>
          <w:sz w:val="24"/>
        </w:rPr>
      </w:pPr>
      <w:r>
        <w:rPr>
          <w:sz w:val="24"/>
        </w:rPr>
        <w:t>Fermo restando il termine per la conclusione del procedimento di rimborso di 180 giorni dalla presentazione dell’istanza,</w:t>
      </w:r>
      <w:r>
        <w:rPr>
          <w:spacing w:val="40"/>
          <w:sz w:val="24"/>
        </w:rPr>
        <w:t xml:space="preserve"> </w:t>
      </w:r>
      <w:r>
        <w:rPr>
          <w:sz w:val="24"/>
        </w:rPr>
        <w:t>previsto dall’art. 1, comma 164, della Legge 27/12/2006, n. 296,</w:t>
      </w:r>
      <w:r>
        <w:rPr>
          <w:spacing w:val="40"/>
          <w:sz w:val="24"/>
        </w:rPr>
        <w:t xml:space="preserve"> </w:t>
      </w:r>
      <w:r>
        <w:rPr>
          <w:sz w:val="24"/>
        </w:rPr>
        <w:t>- periodo che decorre dalla data di ricevimento della richiesta e che termina con la data di accredito della somma erroneamente addebitata -,</w:t>
      </w:r>
      <w:r>
        <w:rPr>
          <w:spacing w:val="40"/>
          <w:sz w:val="24"/>
        </w:rPr>
        <w:t xml:space="preserve"> </w:t>
      </w:r>
      <w:r>
        <w:rPr>
          <w:sz w:val="24"/>
        </w:rPr>
        <w:t>il rimborso avviene attraverso:</w:t>
      </w:r>
    </w:p>
    <w:p w14:paraId="6EEDF862" w14:textId="77777777" w:rsidR="00E80BDC" w:rsidRDefault="00F27D59" w:rsidP="00265648">
      <w:pPr>
        <w:pStyle w:val="Paragrafoelenco"/>
        <w:numPr>
          <w:ilvl w:val="1"/>
          <w:numId w:val="8"/>
        </w:numPr>
        <w:tabs>
          <w:tab w:val="left" w:pos="705"/>
        </w:tabs>
        <w:spacing w:line="276" w:lineRule="auto"/>
        <w:ind w:hanging="245"/>
        <w:rPr>
          <w:sz w:val="24"/>
        </w:rPr>
      </w:pPr>
      <w:r>
        <w:rPr>
          <w:sz w:val="24"/>
        </w:rPr>
        <w:t>la</w:t>
      </w:r>
      <w:r>
        <w:rPr>
          <w:spacing w:val="-3"/>
          <w:sz w:val="24"/>
        </w:rPr>
        <w:t xml:space="preserve"> </w:t>
      </w:r>
      <w:r>
        <w:rPr>
          <w:sz w:val="24"/>
        </w:rPr>
        <w:t>detrazione dell’importo</w:t>
      </w:r>
      <w:r>
        <w:rPr>
          <w:spacing w:val="-1"/>
          <w:sz w:val="24"/>
        </w:rPr>
        <w:t xml:space="preserve"> </w:t>
      </w:r>
      <w:r>
        <w:rPr>
          <w:sz w:val="24"/>
        </w:rPr>
        <w:t>non dovuto nel</w:t>
      </w:r>
      <w:r>
        <w:rPr>
          <w:spacing w:val="-1"/>
          <w:sz w:val="24"/>
        </w:rPr>
        <w:t xml:space="preserve"> </w:t>
      </w:r>
      <w:r>
        <w:rPr>
          <w:sz w:val="24"/>
        </w:rPr>
        <w:t>primo documento</w:t>
      </w:r>
      <w:r>
        <w:rPr>
          <w:spacing w:val="-1"/>
          <w:sz w:val="24"/>
        </w:rPr>
        <w:t xml:space="preserve"> </w:t>
      </w:r>
      <w:r>
        <w:rPr>
          <w:sz w:val="24"/>
        </w:rPr>
        <w:t xml:space="preserve">di riscossione </w:t>
      </w:r>
      <w:r>
        <w:rPr>
          <w:spacing w:val="-2"/>
          <w:sz w:val="24"/>
        </w:rPr>
        <w:t>utile;</w:t>
      </w:r>
    </w:p>
    <w:p w14:paraId="5D24A99F" w14:textId="77777777" w:rsidR="00E80BDC" w:rsidRDefault="00F27D59" w:rsidP="00265648">
      <w:pPr>
        <w:pStyle w:val="Paragrafoelenco"/>
        <w:numPr>
          <w:ilvl w:val="1"/>
          <w:numId w:val="8"/>
        </w:numPr>
        <w:tabs>
          <w:tab w:val="left" w:pos="711"/>
        </w:tabs>
        <w:spacing w:before="73" w:line="276" w:lineRule="auto"/>
        <w:ind w:left="460" w:right="116" w:firstLine="0"/>
        <w:rPr>
          <w:sz w:val="24"/>
        </w:rPr>
      </w:pPr>
      <w:r>
        <w:rPr>
          <w:sz w:val="24"/>
        </w:rPr>
        <w:t>rimessa</w:t>
      </w:r>
      <w:r>
        <w:rPr>
          <w:spacing w:val="-10"/>
          <w:sz w:val="24"/>
        </w:rPr>
        <w:t xml:space="preserve"> </w:t>
      </w:r>
      <w:r>
        <w:rPr>
          <w:sz w:val="24"/>
        </w:rPr>
        <w:t>diretta,</w:t>
      </w:r>
      <w:r>
        <w:rPr>
          <w:spacing w:val="-10"/>
          <w:sz w:val="24"/>
        </w:rPr>
        <w:t xml:space="preserve"> </w:t>
      </w:r>
      <w:r>
        <w:rPr>
          <w:sz w:val="24"/>
        </w:rPr>
        <w:t>nel</w:t>
      </w:r>
      <w:r>
        <w:rPr>
          <w:spacing w:val="-9"/>
          <w:sz w:val="24"/>
        </w:rPr>
        <w:t xml:space="preserve"> </w:t>
      </w:r>
      <w:r>
        <w:rPr>
          <w:sz w:val="24"/>
        </w:rPr>
        <w:t>caso</w:t>
      </w:r>
      <w:r>
        <w:rPr>
          <w:spacing w:val="-10"/>
          <w:sz w:val="24"/>
        </w:rPr>
        <w:t xml:space="preserve"> </w:t>
      </w:r>
      <w:r>
        <w:rPr>
          <w:sz w:val="24"/>
        </w:rPr>
        <w:t>in</w:t>
      </w:r>
      <w:r>
        <w:rPr>
          <w:spacing w:val="-9"/>
          <w:sz w:val="24"/>
        </w:rPr>
        <w:t xml:space="preserve"> </w:t>
      </w:r>
      <w:r>
        <w:rPr>
          <w:sz w:val="24"/>
        </w:rPr>
        <w:t>cui</w:t>
      </w:r>
      <w:r>
        <w:rPr>
          <w:spacing w:val="-9"/>
          <w:sz w:val="24"/>
        </w:rPr>
        <w:t xml:space="preserve"> </w:t>
      </w:r>
      <w:r>
        <w:rPr>
          <w:sz w:val="24"/>
        </w:rPr>
        <w:t>l’importo</w:t>
      </w:r>
      <w:r>
        <w:rPr>
          <w:spacing w:val="-10"/>
          <w:sz w:val="24"/>
        </w:rPr>
        <w:t xml:space="preserve"> </w:t>
      </w:r>
      <w:r>
        <w:rPr>
          <w:sz w:val="24"/>
        </w:rPr>
        <w:t>da</w:t>
      </w:r>
      <w:r>
        <w:rPr>
          <w:spacing w:val="-11"/>
          <w:sz w:val="24"/>
        </w:rPr>
        <w:t xml:space="preserve"> </w:t>
      </w:r>
      <w:r>
        <w:rPr>
          <w:sz w:val="24"/>
        </w:rPr>
        <w:t>accreditare</w:t>
      </w:r>
      <w:r>
        <w:rPr>
          <w:spacing w:val="-11"/>
          <w:sz w:val="24"/>
        </w:rPr>
        <w:t xml:space="preserve"> </w:t>
      </w:r>
      <w:r>
        <w:rPr>
          <w:sz w:val="24"/>
        </w:rPr>
        <w:t>sia</w:t>
      </w:r>
      <w:r>
        <w:rPr>
          <w:spacing w:val="-10"/>
          <w:sz w:val="24"/>
        </w:rPr>
        <w:t xml:space="preserve"> </w:t>
      </w:r>
      <w:r>
        <w:rPr>
          <w:sz w:val="24"/>
        </w:rPr>
        <w:t>superiore</w:t>
      </w:r>
      <w:r>
        <w:rPr>
          <w:spacing w:val="-11"/>
          <w:sz w:val="24"/>
        </w:rPr>
        <w:t xml:space="preserve"> </w:t>
      </w:r>
      <w:r>
        <w:rPr>
          <w:sz w:val="24"/>
        </w:rPr>
        <w:t>a</w:t>
      </w:r>
      <w:r>
        <w:rPr>
          <w:spacing w:val="-11"/>
          <w:sz w:val="24"/>
        </w:rPr>
        <w:t xml:space="preserve"> </w:t>
      </w:r>
      <w:r>
        <w:rPr>
          <w:sz w:val="24"/>
        </w:rPr>
        <w:t>quanto</w:t>
      </w:r>
      <w:r>
        <w:rPr>
          <w:spacing w:val="-9"/>
          <w:sz w:val="24"/>
        </w:rPr>
        <w:t xml:space="preserve"> </w:t>
      </w:r>
      <w:r>
        <w:rPr>
          <w:sz w:val="24"/>
        </w:rPr>
        <w:t>addebitato</w:t>
      </w:r>
      <w:r>
        <w:rPr>
          <w:spacing w:val="-9"/>
          <w:sz w:val="24"/>
        </w:rPr>
        <w:t xml:space="preserve"> </w:t>
      </w:r>
      <w:r>
        <w:rPr>
          <w:sz w:val="24"/>
        </w:rPr>
        <w:t>nel</w:t>
      </w:r>
      <w:r>
        <w:rPr>
          <w:spacing w:val="-9"/>
          <w:sz w:val="24"/>
        </w:rPr>
        <w:t xml:space="preserve"> </w:t>
      </w:r>
      <w:r>
        <w:rPr>
          <w:sz w:val="24"/>
        </w:rPr>
        <w:t>documento di riscossione o qualora la data di emissione del primo documento di riscossione utile non consenta il rispetto del termine dei 120 giorni lavorativi;</w:t>
      </w:r>
    </w:p>
    <w:p w14:paraId="628C2269" w14:textId="77777777" w:rsidR="00E80BDC" w:rsidRDefault="00F27D59" w:rsidP="00265648">
      <w:pPr>
        <w:pStyle w:val="Corpotesto"/>
        <w:spacing w:before="1" w:line="276" w:lineRule="auto"/>
        <w:ind w:right="119" w:firstLine="0"/>
      </w:pPr>
      <w:r>
        <w:t>In ogni caso l’importo dovuto viene accreditato nel primo documento di riscossione utile, se inferiore a cinquanta (50) euro.</w:t>
      </w:r>
    </w:p>
    <w:p w14:paraId="3510F455" w14:textId="77777777" w:rsidR="00E80BDC" w:rsidRDefault="00F27D59" w:rsidP="00265648">
      <w:pPr>
        <w:pStyle w:val="Paragrafoelenco"/>
        <w:numPr>
          <w:ilvl w:val="0"/>
          <w:numId w:val="8"/>
        </w:numPr>
        <w:tabs>
          <w:tab w:val="left" w:pos="460"/>
        </w:tabs>
        <w:spacing w:line="276" w:lineRule="auto"/>
        <w:ind w:right="122"/>
        <w:rPr>
          <w:sz w:val="24"/>
        </w:rPr>
      </w:pPr>
      <w:r>
        <w:rPr>
          <w:sz w:val="24"/>
        </w:rPr>
        <w:t>Su</w:t>
      </w:r>
      <w:r>
        <w:rPr>
          <w:spacing w:val="-10"/>
          <w:sz w:val="24"/>
        </w:rPr>
        <w:t xml:space="preserve"> </w:t>
      </w:r>
      <w:r>
        <w:rPr>
          <w:sz w:val="24"/>
        </w:rPr>
        <w:t>specifica</w:t>
      </w:r>
      <w:r>
        <w:rPr>
          <w:spacing w:val="-8"/>
          <w:sz w:val="24"/>
        </w:rPr>
        <w:t xml:space="preserve"> </w:t>
      </w:r>
      <w:r>
        <w:rPr>
          <w:sz w:val="24"/>
        </w:rPr>
        <w:t>richiesta</w:t>
      </w:r>
      <w:r>
        <w:rPr>
          <w:spacing w:val="-8"/>
          <w:sz w:val="24"/>
        </w:rPr>
        <w:t xml:space="preserve"> </w:t>
      </w:r>
      <w:r>
        <w:rPr>
          <w:sz w:val="24"/>
        </w:rPr>
        <w:t>del</w:t>
      </w:r>
      <w:r>
        <w:rPr>
          <w:spacing w:val="-7"/>
          <w:sz w:val="24"/>
        </w:rPr>
        <w:t xml:space="preserve"> </w:t>
      </w:r>
      <w:r>
        <w:rPr>
          <w:sz w:val="24"/>
        </w:rPr>
        <w:t>contribuente</w:t>
      </w:r>
      <w:r>
        <w:rPr>
          <w:spacing w:val="-8"/>
          <w:sz w:val="24"/>
        </w:rPr>
        <w:t xml:space="preserve"> </w:t>
      </w:r>
      <w:r>
        <w:rPr>
          <w:sz w:val="24"/>
        </w:rPr>
        <w:t>è</w:t>
      </w:r>
      <w:r>
        <w:rPr>
          <w:spacing w:val="-11"/>
          <w:sz w:val="24"/>
        </w:rPr>
        <w:t xml:space="preserve"> </w:t>
      </w:r>
      <w:r>
        <w:rPr>
          <w:sz w:val="24"/>
        </w:rPr>
        <w:t>possibile</w:t>
      </w:r>
      <w:r>
        <w:rPr>
          <w:spacing w:val="-11"/>
          <w:sz w:val="24"/>
        </w:rPr>
        <w:t xml:space="preserve"> </w:t>
      </w:r>
      <w:r>
        <w:rPr>
          <w:sz w:val="24"/>
        </w:rPr>
        <w:t>procedere</w:t>
      </w:r>
      <w:r>
        <w:rPr>
          <w:spacing w:val="-9"/>
          <w:sz w:val="24"/>
        </w:rPr>
        <w:t xml:space="preserve"> </w:t>
      </w:r>
      <w:r>
        <w:rPr>
          <w:sz w:val="24"/>
        </w:rPr>
        <w:t>alla</w:t>
      </w:r>
      <w:r>
        <w:rPr>
          <w:spacing w:val="-8"/>
          <w:sz w:val="24"/>
        </w:rPr>
        <w:t xml:space="preserve"> </w:t>
      </w:r>
      <w:r>
        <w:rPr>
          <w:sz w:val="24"/>
        </w:rPr>
        <w:t>compensazione</w:t>
      </w:r>
      <w:r>
        <w:rPr>
          <w:spacing w:val="-10"/>
          <w:sz w:val="24"/>
        </w:rPr>
        <w:t xml:space="preserve"> </w:t>
      </w:r>
      <w:r>
        <w:rPr>
          <w:sz w:val="24"/>
        </w:rPr>
        <w:t>delle</w:t>
      </w:r>
      <w:r>
        <w:rPr>
          <w:spacing w:val="-11"/>
          <w:sz w:val="24"/>
        </w:rPr>
        <w:t xml:space="preserve"> </w:t>
      </w:r>
      <w:r>
        <w:rPr>
          <w:sz w:val="24"/>
        </w:rPr>
        <w:t>somme</w:t>
      </w:r>
      <w:r>
        <w:rPr>
          <w:spacing w:val="-8"/>
          <w:sz w:val="24"/>
        </w:rPr>
        <w:t xml:space="preserve"> </w:t>
      </w:r>
      <w:r>
        <w:rPr>
          <w:sz w:val="24"/>
        </w:rPr>
        <w:t>a</w:t>
      </w:r>
      <w:r>
        <w:rPr>
          <w:spacing w:val="-11"/>
          <w:sz w:val="24"/>
        </w:rPr>
        <w:t xml:space="preserve"> </w:t>
      </w:r>
      <w:r>
        <w:rPr>
          <w:sz w:val="24"/>
        </w:rPr>
        <w:t>debito</w:t>
      </w:r>
      <w:r>
        <w:rPr>
          <w:spacing w:val="-10"/>
          <w:sz w:val="24"/>
        </w:rPr>
        <w:t xml:space="preserve"> </w:t>
      </w:r>
      <w:r>
        <w:rPr>
          <w:sz w:val="24"/>
        </w:rPr>
        <w:t>con quelle a credito, purché riferite allo stesso</w:t>
      </w:r>
      <w:r>
        <w:rPr>
          <w:spacing w:val="40"/>
          <w:sz w:val="24"/>
        </w:rPr>
        <w:t xml:space="preserve"> </w:t>
      </w:r>
      <w:r>
        <w:rPr>
          <w:sz w:val="24"/>
        </w:rPr>
        <w:t>tributo.</w:t>
      </w:r>
    </w:p>
    <w:p w14:paraId="667A20B7" w14:textId="77777777" w:rsidR="00E80BDC" w:rsidRDefault="00F27D59" w:rsidP="00265648">
      <w:pPr>
        <w:pStyle w:val="Paragrafoelenco"/>
        <w:numPr>
          <w:ilvl w:val="0"/>
          <w:numId w:val="8"/>
        </w:numPr>
        <w:tabs>
          <w:tab w:val="left" w:pos="460"/>
        </w:tabs>
        <w:spacing w:line="276" w:lineRule="auto"/>
        <w:ind w:right="124"/>
        <w:rPr>
          <w:sz w:val="24"/>
        </w:rPr>
      </w:pPr>
      <w:r>
        <w:rPr>
          <w:sz w:val="24"/>
        </w:rPr>
        <w:t>Sulle</w:t>
      </w:r>
      <w:r>
        <w:rPr>
          <w:spacing w:val="39"/>
          <w:sz w:val="24"/>
        </w:rPr>
        <w:t xml:space="preserve"> </w:t>
      </w:r>
      <w:r>
        <w:rPr>
          <w:sz w:val="24"/>
        </w:rPr>
        <w:t>somme</w:t>
      </w:r>
      <w:r>
        <w:rPr>
          <w:spacing w:val="39"/>
          <w:sz w:val="24"/>
        </w:rPr>
        <w:t xml:space="preserve"> </w:t>
      </w:r>
      <w:r>
        <w:rPr>
          <w:sz w:val="24"/>
        </w:rPr>
        <w:t>da</w:t>
      </w:r>
      <w:r>
        <w:rPr>
          <w:spacing w:val="39"/>
          <w:sz w:val="24"/>
        </w:rPr>
        <w:t xml:space="preserve"> </w:t>
      </w:r>
      <w:r>
        <w:rPr>
          <w:sz w:val="24"/>
        </w:rPr>
        <w:t>rimborsare</w:t>
      </w:r>
      <w:r>
        <w:rPr>
          <w:spacing w:val="38"/>
          <w:sz w:val="24"/>
        </w:rPr>
        <w:t xml:space="preserve"> </w:t>
      </w:r>
      <w:r>
        <w:rPr>
          <w:sz w:val="24"/>
        </w:rPr>
        <w:t>sono</w:t>
      </w:r>
      <w:r>
        <w:rPr>
          <w:spacing w:val="40"/>
          <w:sz w:val="24"/>
        </w:rPr>
        <w:t xml:space="preserve"> </w:t>
      </w:r>
      <w:r>
        <w:rPr>
          <w:sz w:val="24"/>
        </w:rPr>
        <w:t>corrisposti</w:t>
      </w:r>
      <w:r>
        <w:rPr>
          <w:spacing w:val="40"/>
          <w:sz w:val="24"/>
        </w:rPr>
        <w:t xml:space="preserve"> </w:t>
      </w:r>
      <w:r>
        <w:rPr>
          <w:sz w:val="24"/>
        </w:rPr>
        <w:t>gli</w:t>
      </w:r>
      <w:r>
        <w:rPr>
          <w:spacing w:val="40"/>
          <w:sz w:val="24"/>
        </w:rPr>
        <w:t xml:space="preserve"> </w:t>
      </w:r>
      <w:r>
        <w:rPr>
          <w:sz w:val="24"/>
        </w:rPr>
        <w:t>interessi</w:t>
      </w:r>
      <w:r>
        <w:rPr>
          <w:spacing w:val="40"/>
          <w:sz w:val="24"/>
        </w:rPr>
        <w:t xml:space="preserve"> </w:t>
      </w:r>
      <w:r>
        <w:rPr>
          <w:sz w:val="24"/>
        </w:rPr>
        <w:t>calcolati</w:t>
      </w:r>
      <w:r>
        <w:rPr>
          <w:spacing w:val="40"/>
          <w:sz w:val="24"/>
        </w:rPr>
        <w:t xml:space="preserve"> </w:t>
      </w:r>
      <w:r>
        <w:rPr>
          <w:sz w:val="24"/>
        </w:rPr>
        <w:t>nella</w:t>
      </w:r>
      <w:r>
        <w:rPr>
          <w:spacing w:val="40"/>
          <w:sz w:val="24"/>
        </w:rPr>
        <w:t xml:space="preserve"> </w:t>
      </w:r>
      <w:r>
        <w:rPr>
          <w:sz w:val="24"/>
        </w:rPr>
        <w:t>misura</w:t>
      </w:r>
      <w:r>
        <w:rPr>
          <w:spacing w:val="38"/>
          <w:sz w:val="24"/>
        </w:rPr>
        <w:t xml:space="preserve"> </w:t>
      </w:r>
      <w:r>
        <w:rPr>
          <w:sz w:val="24"/>
        </w:rPr>
        <w:t>del</w:t>
      </w:r>
      <w:r>
        <w:rPr>
          <w:spacing w:val="40"/>
          <w:sz w:val="24"/>
        </w:rPr>
        <w:t xml:space="preserve"> </w:t>
      </w:r>
      <w:r>
        <w:rPr>
          <w:sz w:val="24"/>
        </w:rPr>
        <w:t>tasso</w:t>
      </w:r>
      <w:r>
        <w:rPr>
          <w:spacing w:val="39"/>
          <w:sz w:val="24"/>
        </w:rPr>
        <w:t xml:space="preserve"> </w:t>
      </w:r>
      <w:r>
        <w:rPr>
          <w:sz w:val="24"/>
        </w:rPr>
        <w:t>legale,</w:t>
      </w:r>
      <w:r>
        <w:rPr>
          <w:spacing w:val="39"/>
          <w:sz w:val="24"/>
        </w:rPr>
        <w:t xml:space="preserve"> </w:t>
      </w:r>
      <w:r>
        <w:rPr>
          <w:sz w:val="24"/>
        </w:rPr>
        <w:t>con maturazione giorno per giorno, con decorrenza dalla data dell’eseguito versamento.</w:t>
      </w:r>
    </w:p>
    <w:p w14:paraId="76460364" w14:textId="77777777" w:rsidR="00E80BDC" w:rsidRDefault="00F27D59" w:rsidP="00265648">
      <w:pPr>
        <w:pStyle w:val="Paragrafoelenco"/>
        <w:numPr>
          <w:ilvl w:val="0"/>
          <w:numId w:val="8"/>
        </w:numPr>
        <w:tabs>
          <w:tab w:val="left" w:pos="460"/>
        </w:tabs>
        <w:spacing w:line="276" w:lineRule="auto"/>
        <w:rPr>
          <w:sz w:val="24"/>
        </w:rPr>
      </w:pPr>
      <w:r>
        <w:rPr>
          <w:sz w:val="24"/>
        </w:rPr>
        <w:t>Non</w:t>
      </w:r>
      <w:r>
        <w:rPr>
          <w:spacing w:val="-3"/>
          <w:sz w:val="24"/>
        </w:rPr>
        <w:t xml:space="preserve"> </w:t>
      </w:r>
      <w:r>
        <w:rPr>
          <w:sz w:val="24"/>
        </w:rPr>
        <w:t>si</w:t>
      </w:r>
      <w:r>
        <w:rPr>
          <w:spacing w:val="-1"/>
          <w:sz w:val="24"/>
        </w:rPr>
        <w:t xml:space="preserve"> </w:t>
      </w:r>
      <w:r>
        <w:rPr>
          <w:sz w:val="24"/>
        </w:rPr>
        <w:t>procede</w:t>
      </w:r>
      <w:r>
        <w:rPr>
          <w:spacing w:val="1"/>
          <w:sz w:val="24"/>
        </w:rPr>
        <w:t xml:space="preserve"> </w:t>
      </w:r>
      <w:r>
        <w:rPr>
          <w:sz w:val="24"/>
        </w:rPr>
        <w:t>al</w:t>
      </w:r>
      <w:r>
        <w:rPr>
          <w:spacing w:val="-1"/>
          <w:sz w:val="24"/>
        </w:rPr>
        <w:t xml:space="preserve"> </w:t>
      </w:r>
      <w:r>
        <w:rPr>
          <w:sz w:val="24"/>
        </w:rPr>
        <w:t>rimborso o</w:t>
      </w:r>
      <w:r>
        <w:rPr>
          <w:spacing w:val="-1"/>
          <w:sz w:val="24"/>
        </w:rPr>
        <w:t xml:space="preserve"> </w:t>
      </w:r>
      <w:r>
        <w:rPr>
          <w:sz w:val="24"/>
        </w:rPr>
        <w:t>alla</w:t>
      </w:r>
      <w:r>
        <w:rPr>
          <w:spacing w:val="-1"/>
          <w:sz w:val="24"/>
        </w:rPr>
        <w:t xml:space="preserve"> </w:t>
      </w:r>
      <w:r>
        <w:rPr>
          <w:sz w:val="24"/>
        </w:rPr>
        <w:t>compensazione di</w:t>
      </w:r>
      <w:r>
        <w:rPr>
          <w:spacing w:val="-1"/>
          <w:sz w:val="24"/>
        </w:rPr>
        <w:t xml:space="preserve"> </w:t>
      </w:r>
      <w:r>
        <w:rPr>
          <w:sz w:val="24"/>
        </w:rPr>
        <w:t>somme per importi inferiori</w:t>
      </w:r>
      <w:r>
        <w:rPr>
          <w:spacing w:val="-1"/>
          <w:sz w:val="24"/>
        </w:rPr>
        <w:t xml:space="preserve"> </w:t>
      </w:r>
      <w:r>
        <w:rPr>
          <w:sz w:val="24"/>
        </w:rPr>
        <w:t>ad euro</w:t>
      </w:r>
      <w:r>
        <w:rPr>
          <w:spacing w:val="-2"/>
          <w:sz w:val="24"/>
        </w:rPr>
        <w:t xml:space="preserve"> </w:t>
      </w:r>
      <w:r>
        <w:rPr>
          <w:sz w:val="24"/>
        </w:rPr>
        <w:t xml:space="preserve">12,00 </w:t>
      </w:r>
      <w:r>
        <w:rPr>
          <w:spacing w:val="-2"/>
          <w:sz w:val="24"/>
        </w:rPr>
        <w:t>(dodici).</w:t>
      </w:r>
    </w:p>
    <w:p w14:paraId="76FCF748" w14:textId="77777777" w:rsidR="00E80BDC" w:rsidRDefault="00E80BDC" w:rsidP="00265648">
      <w:pPr>
        <w:pStyle w:val="Corpotesto"/>
        <w:spacing w:line="276" w:lineRule="auto"/>
        <w:ind w:left="0" w:firstLine="0"/>
        <w:jc w:val="left"/>
      </w:pPr>
    </w:p>
    <w:p w14:paraId="6EC019B0" w14:textId="77777777" w:rsidR="00E80BDC" w:rsidRDefault="00E80BDC" w:rsidP="00265648">
      <w:pPr>
        <w:pStyle w:val="Corpotesto"/>
        <w:spacing w:before="5" w:line="276" w:lineRule="auto"/>
        <w:ind w:left="0" w:firstLine="0"/>
        <w:jc w:val="left"/>
      </w:pPr>
    </w:p>
    <w:p w14:paraId="5AA67477" w14:textId="6C2F13BF" w:rsidR="00E80BDC" w:rsidRDefault="00F27D59" w:rsidP="00265648">
      <w:pPr>
        <w:pStyle w:val="Titolo2"/>
        <w:spacing w:line="276" w:lineRule="auto"/>
      </w:pPr>
      <w:bookmarkStart w:id="40" w:name="_Toc194660625"/>
      <w:r>
        <w:t>ART. 3</w:t>
      </w:r>
      <w:r w:rsidR="001A3C9C">
        <w:t>9</w:t>
      </w:r>
      <w:r w:rsidR="00E250A2">
        <w:t>-</w:t>
      </w:r>
      <w:r>
        <w:t>FUNZIONARIO</w:t>
      </w:r>
      <w:r>
        <w:rPr>
          <w:spacing w:val="-15"/>
        </w:rPr>
        <w:t xml:space="preserve"> </w:t>
      </w:r>
      <w:r>
        <w:t>RESPONSABILE</w:t>
      </w:r>
      <w:bookmarkEnd w:id="40"/>
    </w:p>
    <w:p w14:paraId="3ECED910" w14:textId="77777777" w:rsidR="00E80BDC" w:rsidRDefault="00F27D59" w:rsidP="00265648">
      <w:pPr>
        <w:pStyle w:val="Paragrafoelenco"/>
        <w:numPr>
          <w:ilvl w:val="0"/>
          <w:numId w:val="7"/>
        </w:numPr>
        <w:tabs>
          <w:tab w:val="left" w:pos="460"/>
        </w:tabs>
        <w:spacing w:line="276" w:lineRule="auto"/>
        <w:ind w:right="116"/>
        <w:rPr>
          <w:sz w:val="24"/>
        </w:rPr>
      </w:pPr>
      <w:r>
        <w:rPr>
          <w:sz w:val="24"/>
        </w:rPr>
        <w:t>A norma dell’art. 1, comma 692, della Legge 27/12/2013, n. 147, la Giunta Comunale designa il funzionario responsabile del tributo a cui sono attribuiti tutti i poteri per l’esercizio di ogni attività organizzativa</w:t>
      </w:r>
      <w:r>
        <w:rPr>
          <w:spacing w:val="-15"/>
          <w:sz w:val="24"/>
        </w:rPr>
        <w:t xml:space="preserve"> </w:t>
      </w:r>
      <w:r>
        <w:rPr>
          <w:sz w:val="24"/>
        </w:rPr>
        <w:t>e</w:t>
      </w:r>
      <w:r>
        <w:rPr>
          <w:spacing w:val="-15"/>
          <w:sz w:val="24"/>
        </w:rPr>
        <w:t xml:space="preserve"> </w:t>
      </w:r>
      <w:r>
        <w:rPr>
          <w:sz w:val="24"/>
        </w:rPr>
        <w:t>gestionale,</w:t>
      </w:r>
      <w:r>
        <w:rPr>
          <w:spacing w:val="-15"/>
          <w:sz w:val="24"/>
        </w:rPr>
        <w:t xml:space="preserve"> </w:t>
      </w:r>
      <w:r>
        <w:rPr>
          <w:sz w:val="24"/>
        </w:rPr>
        <w:t>compreso</w:t>
      </w:r>
      <w:r>
        <w:rPr>
          <w:spacing w:val="-15"/>
          <w:sz w:val="24"/>
        </w:rPr>
        <w:t xml:space="preserve"> </w:t>
      </w:r>
      <w:r>
        <w:rPr>
          <w:sz w:val="24"/>
        </w:rPr>
        <w:t>quello</w:t>
      </w:r>
      <w:r>
        <w:rPr>
          <w:spacing w:val="-15"/>
          <w:sz w:val="24"/>
        </w:rPr>
        <w:t xml:space="preserve"> </w:t>
      </w:r>
      <w:r>
        <w:rPr>
          <w:sz w:val="24"/>
        </w:rPr>
        <w:t>di</w:t>
      </w:r>
      <w:r>
        <w:rPr>
          <w:spacing w:val="-15"/>
          <w:sz w:val="24"/>
        </w:rPr>
        <w:t xml:space="preserve"> </w:t>
      </w:r>
      <w:r>
        <w:rPr>
          <w:sz w:val="24"/>
        </w:rPr>
        <w:t>sottoscrivere</w:t>
      </w:r>
      <w:r>
        <w:rPr>
          <w:spacing w:val="-15"/>
          <w:sz w:val="24"/>
        </w:rPr>
        <w:t xml:space="preserve"> </w:t>
      </w:r>
      <w:r>
        <w:rPr>
          <w:sz w:val="24"/>
        </w:rPr>
        <w:t>i</w:t>
      </w:r>
      <w:r>
        <w:rPr>
          <w:spacing w:val="-15"/>
          <w:sz w:val="24"/>
        </w:rPr>
        <w:t xml:space="preserve"> </w:t>
      </w:r>
      <w:r>
        <w:rPr>
          <w:sz w:val="24"/>
        </w:rPr>
        <w:t>provvedimenti</w:t>
      </w:r>
      <w:r>
        <w:rPr>
          <w:spacing w:val="-15"/>
          <w:sz w:val="24"/>
        </w:rPr>
        <w:t xml:space="preserve"> </w:t>
      </w:r>
      <w:r>
        <w:rPr>
          <w:sz w:val="24"/>
        </w:rPr>
        <w:t>afferenti</w:t>
      </w:r>
      <w:r>
        <w:rPr>
          <w:spacing w:val="-15"/>
          <w:sz w:val="24"/>
        </w:rPr>
        <w:t xml:space="preserve"> </w:t>
      </w:r>
      <w:r>
        <w:rPr>
          <w:sz w:val="24"/>
        </w:rPr>
        <w:t>a</w:t>
      </w:r>
      <w:r>
        <w:rPr>
          <w:spacing w:val="-15"/>
          <w:sz w:val="24"/>
        </w:rPr>
        <w:t xml:space="preserve"> </w:t>
      </w:r>
      <w:r>
        <w:rPr>
          <w:sz w:val="24"/>
        </w:rPr>
        <w:t>tali</w:t>
      </w:r>
      <w:r>
        <w:rPr>
          <w:spacing w:val="-15"/>
          <w:sz w:val="24"/>
        </w:rPr>
        <w:t xml:space="preserve"> </w:t>
      </w:r>
      <w:r>
        <w:rPr>
          <w:sz w:val="24"/>
        </w:rPr>
        <w:t>attività,</w:t>
      </w:r>
      <w:r>
        <w:rPr>
          <w:spacing w:val="-15"/>
          <w:sz w:val="24"/>
        </w:rPr>
        <w:t xml:space="preserve"> </w:t>
      </w:r>
      <w:r>
        <w:rPr>
          <w:sz w:val="24"/>
        </w:rPr>
        <w:t>nonché la rappresentanza in giudizio per le controversie relative allo stesso tributo, ove consentito dalle vigenti disposizioni di legge.</w:t>
      </w:r>
    </w:p>
    <w:p w14:paraId="227BA743" w14:textId="77777777" w:rsidR="00E80BDC" w:rsidRDefault="00E80BDC" w:rsidP="00265648">
      <w:pPr>
        <w:pStyle w:val="Corpotesto"/>
        <w:spacing w:line="276" w:lineRule="auto"/>
        <w:ind w:left="0" w:firstLine="0"/>
        <w:jc w:val="left"/>
      </w:pPr>
    </w:p>
    <w:p w14:paraId="7CCC7B2B" w14:textId="77777777" w:rsidR="00E80BDC" w:rsidRDefault="00E80BDC" w:rsidP="00265648">
      <w:pPr>
        <w:pStyle w:val="Corpotesto"/>
        <w:spacing w:line="276" w:lineRule="auto"/>
        <w:ind w:left="0" w:firstLine="0"/>
        <w:jc w:val="left"/>
      </w:pPr>
    </w:p>
    <w:p w14:paraId="0E077D43" w14:textId="2D43FDD3" w:rsidR="00E80BDC" w:rsidRDefault="00F27D59" w:rsidP="00265648">
      <w:pPr>
        <w:pStyle w:val="Titolo2"/>
        <w:spacing w:line="276" w:lineRule="auto"/>
      </w:pPr>
      <w:bookmarkStart w:id="41" w:name="_Toc194660626"/>
      <w:r>
        <w:t>ART.</w:t>
      </w:r>
      <w:r>
        <w:rPr>
          <w:spacing w:val="-2"/>
        </w:rPr>
        <w:t xml:space="preserve"> </w:t>
      </w:r>
      <w:r w:rsidR="001A3C9C">
        <w:rPr>
          <w:spacing w:val="-5"/>
        </w:rPr>
        <w:t>40</w:t>
      </w:r>
      <w:r w:rsidR="00E250A2">
        <w:t xml:space="preserve"> - </w:t>
      </w:r>
      <w:r>
        <w:t>VERIFICHE</w:t>
      </w:r>
      <w:r>
        <w:rPr>
          <w:spacing w:val="-2"/>
        </w:rPr>
        <w:t xml:space="preserve"> </w:t>
      </w:r>
      <w:r>
        <w:t>ED</w:t>
      </w:r>
      <w:r>
        <w:rPr>
          <w:spacing w:val="-2"/>
        </w:rPr>
        <w:t xml:space="preserve"> ACCERTAMENTI</w:t>
      </w:r>
      <w:bookmarkEnd w:id="41"/>
    </w:p>
    <w:p w14:paraId="505D313B" w14:textId="77777777" w:rsidR="00E80BDC" w:rsidRDefault="00F27D59" w:rsidP="00265648">
      <w:pPr>
        <w:pStyle w:val="Paragrafoelenco"/>
        <w:numPr>
          <w:ilvl w:val="0"/>
          <w:numId w:val="6"/>
        </w:numPr>
        <w:tabs>
          <w:tab w:val="left" w:pos="527"/>
        </w:tabs>
        <w:spacing w:line="276" w:lineRule="auto"/>
        <w:ind w:right="116"/>
        <w:rPr>
          <w:sz w:val="24"/>
        </w:rPr>
      </w:pPr>
      <w:r>
        <w:rPr>
          <w:sz w:val="24"/>
        </w:rPr>
        <w:t>Il Comune svolge le attività necessarie al controllo dei dati contenuti nelle dichiarazioni presentate dai soggetti passivi e le attività di controllo per la corretta applicazione del tributo. A tal fine può:</w:t>
      </w:r>
    </w:p>
    <w:p w14:paraId="22367FA0" w14:textId="77777777" w:rsidR="00E80BDC" w:rsidRDefault="00F27D59" w:rsidP="00265648">
      <w:pPr>
        <w:pStyle w:val="Paragrafoelenco"/>
        <w:numPr>
          <w:ilvl w:val="1"/>
          <w:numId w:val="6"/>
        </w:numPr>
        <w:tabs>
          <w:tab w:val="left" w:pos="818"/>
          <w:tab w:val="left" w:pos="820"/>
        </w:tabs>
        <w:spacing w:line="276" w:lineRule="auto"/>
        <w:ind w:right="119"/>
        <w:rPr>
          <w:sz w:val="24"/>
        </w:rPr>
      </w:pPr>
      <w:r>
        <w:rPr>
          <w:sz w:val="24"/>
        </w:rPr>
        <w:t>inviare</w:t>
      </w:r>
      <w:r>
        <w:rPr>
          <w:spacing w:val="-15"/>
          <w:sz w:val="24"/>
        </w:rPr>
        <w:t xml:space="preserve"> </w:t>
      </w:r>
      <w:r>
        <w:rPr>
          <w:sz w:val="24"/>
        </w:rPr>
        <w:t>al</w:t>
      </w:r>
      <w:r>
        <w:rPr>
          <w:spacing w:val="-15"/>
          <w:sz w:val="24"/>
        </w:rPr>
        <w:t xml:space="preserve"> </w:t>
      </w:r>
      <w:r>
        <w:rPr>
          <w:sz w:val="24"/>
        </w:rPr>
        <w:t>contribuente</w:t>
      </w:r>
      <w:r>
        <w:rPr>
          <w:spacing w:val="-15"/>
          <w:sz w:val="24"/>
        </w:rPr>
        <w:t xml:space="preserve"> </w:t>
      </w:r>
      <w:r>
        <w:rPr>
          <w:sz w:val="24"/>
        </w:rPr>
        <w:t>questionari</w:t>
      </w:r>
      <w:r>
        <w:rPr>
          <w:spacing w:val="-15"/>
          <w:sz w:val="24"/>
        </w:rPr>
        <w:t xml:space="preserve"> </w:t>
      </w:r>
      <w:r>
        <w:rPr>
          <w:sz w:val="24"/>
        </w:rPr>
        <w:t>da</w:t>
      </w:r>
      <w:r>
        <w:rPr>
          <w:spacing w:val="-15"/>
          <w:sz w:val="24"/>
        </w:rPr>
        <w:t xml:space="preserve"> </w:t>
      </w:r>
      <w:r>
        <w:rPr>
          <w:sz w:val="24"/>
        </w:rPr>
        <w:t>restituire</w:t>
      </w:r>
      <w:r>
        <w:rPr>
          <w:spacing w:val="-15"/>
          <w:sz w:val="24"/>
        </w:rPr>
        <w:t xml:space="preserve"> </w:t>
      </w:r>
      <w:r>
        <w:rPr>
          <w:sz w:val="24"/>
        </w:rPr>
        <w:t>debitamente</w:t>
      </w:r>
      <w:r>
        <w:rPr>
          <w:spacing w:val="-15"/>
          <w:sz w:val="24"/>
        </w:rPr>
        <w:t xml:space="preserve"> </w:t>
      </w:r>
      <w:r>
        <w:rPr>
          <w:sz w:val="24"/>
        </w:rPr>
        <w:t>compilati</w:t>
      </w:r>
      <w:r>
        <w:rPr>
          <w:spacing w:val="-15"/>
          <w:sz w:val="24"/>
        </w:rPr>
        <w:t xml:space="preserve"> </w:t>
      </w:r>
      <w:r>
        <w:rPr>
          <w:sz w:val="24"/>
        </w:rPr>
        <w:t>entro</w:t>
      </w:r>
      <w:r>
        <w:rPr>
          <w:spacing w:val="-15"/>
          <w:sz w:val="24"/>
        </w:rPr>
        <w:t xml:space="preserve"> </w:t>
      </w:r>
      <w:r>
        <w:rPr>
          <w:sz w:val="24"/>
        </w:rPr>
        <w:t>il</w:t>
      </w:r>
      <w:r>
        <w:rPr>
          <w:spacing w:val="-15"/>
          <w:sz w:val="24"/>
        </w:rPr>
        <w:t xml:space="preserve"> </w:t>
      </w:r>
      <w:r>
        <w:rPr>
          <w:sz w:val="24"/>
        </w:rPr>
        <w:t>termine</w:t>
      </w:r>
      <w:r>
        <w:rPr>
          <w:spacing w:val="-15"/>
          <w:sz w:val="24"/>
        </w:rPr>
        <w:t xml:space="preserve"> </w:t>
      </w:r>
      <w:r>
        <w:rPr>
          <w:sz w:val="24"/>
        </w:rPr>
        <w:t>di</w:t>
      </w:r>
      <w:r>
        <w:rPr>
          <w:spacing w:val="-15"/>
          <w:sz w:val="24"/>
        </w:rPr>
        <w:t xml:space="preserve"> </w:t>
      </w:r>
      <w:r>
        <w:rPr>
          <w:sz w:val="24"/>
        </w:rPr>
        <w:t>60</w:t>
      </w:r>
      <w:r>
        <w:rPr>
          <w:spacing w:val="-15"/>
          <w:sz w:val="24"/>
        </w:rPr>
        <w:t xml:space="preserve"> </w:t>
      </w:r>
      <w:r>
        <w:rPr>
          <w:sz w:val="24"/>
        </w:rPr>
        <w:t>giorni</w:t>
      </w:r>
      <w:r>
        <w:rPr>
          <w:spacing w:val="-15"/>
          <w:sz w:val="24"/>
        </w:rPr>
        <w:t xml:space="preserve"> </w:t>
      </w:r>
      <w:r>
        <w:rPr>
          <w:sz w:val="24"/>
        </w:rPr>
        <w:t xml:space="preserve">dalla </w:t>
      </w:r>
      <w:r>
        <w:rPr>
          <w:spacing w:val="-2"/>
          <w:sz w:val="24"/>
        </w:rPr>
        <w:t>notifica;</w:t>
      </w:r>
    </w:p>
    <w:p w14:paraId="1FCAD2C7" w14:textId="77777777" w:rsidR="00E80BDC" w:rsidRDefault="00F27D59" w:rsidP="00265648">
      <w:pPr>
        <w:pStyle w:val="Paragrafoelenco"/>
        <w:numPr>
          <w:ilvl w:val="1"/>
          <w:numId w:val="6"/>
        </w:numPr>
        <w:tabs>
          <w:tab w:val="left" w:pos="820"/>
        </w:tabs>
        <w:spacing w:line="276" w:lineRule="auto"/>
        <w:ind w:right="119"/>
        <w:rPr>
          <w:sz w:val="24"/>
        </w:rPr>
      </w:pPr>
      <w:r>
        <w:rPr>
          <w:sz w:val="24"/>
        </w:rPr>
        <w:t>utilizzare, nel rispetto delle vigenti disposizioni di tutela del trattamento dei dati personali, dati presentati per altri fini, ovvero richiedere ad uffici pubblici o ad enti di gestione di servizi pubblici, dati e notizie rilevanti nei confronti delle singole contribuenti, in esenzione di spese e diritti;</w:t>
      </w:r>
    </w:p>
    <w:p w14:paraId="4304D1DE" w14:textId="77777777" w:rsidR="00E80BDC" w:rsidRDefault="00F27D59" w:rsidP="00265648">
      <w:pPr>
        <w:pStyle w:val="Paragrafoelenco"/>
        <w:numPr>
          <w:ilvl w:val="1"/>
          <w:numId w:val="6"/>
        </w:numPr>
        <w:tabs>
          <w:tab w:val="left" w:pos="818"/>
          <w:tab w:val="left" w:pos="820"/>
        </w:tabs>
        <w:spacing w:line="276" w:lineRule="auto"/>
        <w:ind w:right="113"/>
        <w:rPr>
          <w:sz w:val="24"/>
        </w:rPr>
      </w:pPr>
      <w:r>
        <w:rPr>
          <w:sz w:val="24"/>
        </w:rPr>
        <w:t>accedere ai locali ed alle aree assoggettabili al tributo, mediante personale debitamente autorizzato, dando</w:t>
      </w:r>
      <w:r>
        <w:rPr>
          <w:spacing w:val="-5"/>
          <w:sz w:val="24"/>
        </w:rPr>
        <w:t xml:space="preserve"> </w:t>
      </w:r>
      <w:r>
        <w:rPr>
          <w:sz w:val="24"/>
        </w:rPr>
        <w:t>preavviso</w:t>
      </w:r>
      <w:r>
        <w:rPr>
          <w:spacing w:val="-4"/>
          <w:sz w:val="24"/>
        </w:rPr>
        <w:t xml:space="preserve"> </w:t>
      </w:r>
      <w:r>
        <w:rPr>
          <w:sz w:val="24"/>
        </w:rPr>
        <w:t>al</w:t>
      </w:r>
      <w:r>
        <w:rPr>
          <w:spacing w:val="-4"/>
          <w:sz w:val="24"/>
        </w:rPr>
        <w:t xml:space="preserve"> </w:t>
      </w:r>
      <w:r>
        <w:rPr>
          <w:sz w:val="24"/>
        </w:rPr>
        <w:t>contribuente</w:t>
      </w:r>
      <w:r>
        <w:rPr>
          <w:spacing w:val="-5"/>
          <w:sz w:val="24"/>
        </w:rPr>
        <w:t xml:space="preserve"> </w:t>
      </w:r>
      <w:r>
        <w:rPr>
          <w:sz w:val="24"/>
        </w:rPr>
        <w:t>di</w:t>
      </w:r>
      <w:r>
        <w:rPr>
          <w:spacing w:val="-4"/>
          <w:sz w:val="24"/>
        </w:rPr>
        <w:t xml:space="preserve"> </w:t>
      </w:r>
      <w:r>
        <w:rPr>
          <w:sz w:val="24"/>
        </w:rPr>
        <w:t>almeno</w:t>
      </w:r>
      <w:r>
        <w:rPr>
          <w:spacing w:val="-5"/>
          <w:sz w:val="24"/>
        </w:rPr>
        <w:t xml:space="preserve"> </w:t>
      </w:r>
      <w:r>
        <w:rPr>
          <w:sz w:val="24"/>
        </w:rPr>
        <w:t>7</w:t>
      </w:r>
      <w:r>
        <w:rPr>
          <w:spacing w:val="-2"/>
          <w:sz w:val="24"/>
        </w:rPr>
        <w:t xml:space="preserve"> </w:t>
      </w:r>
      <w:r>
        <w:rPr>
          <w:sz w:val="24"/>
        </w:rPr>
        <w:t>giorni,</w:t>
      </w:r>
      <w:r>
        <w:rPr>
          <w:spacing w:val="-5"/>
          <w:sz w:val="24"/>
        </w:rPr>
        <w:t xml:space="preserve"> </w:t>
      </w:r>
      <w:r>
        <w:rPr>
          <w:sz w:val="24"/>
        </w:rPr>
        <w:t>nei</w:t>
      </w:r>
      <w:r>
        <w:rPr>
          <w:spacing w:val="-4"/>
          <w:sz w:val="24"/>
        </w:rPr>
        <w:t xml:space="preserve"> </w:t>
      </w:r>
      <w:r>
        <w:rPr>
          <w:sz w:val="24"/>
        </w:rPr>
        <w:t>limiti</w:t>
      </w:r>
      <w:r>
        <w:rPr>
          <w:spacing w:val="-4"/>
          <w:sz w:val="24"/>
        </w:rPr>
        <w:t xml:space="preserve"> </w:t>
      </w:r>
      <w:r>
        <w:rPr>
          <w:sz w:val="24"/>
        </w:rPr>
        <w:t>e</w:t>
      </w:r>
      <w:r>
        <w:rPr>
          <w:spacing w:val="-6"/>
          <w:sz w:val="24"/>
        </w:rPr>
        <w:t xml:space="preserve"> </w:t>
      </w:r>
      <w:r>
        <w:rPr>
          <w:sz w:val="24"/>
        </w:rPr>
        <w:t>nei</w:t>
      </w:r>
      <w:r>
        <w:rPr>
          <w:spacing w:val="-4"/>
          <w:sz w:val="24"/>
        </w:rPr>
        <w:t xml:space="preserve"> </w:t>
      </w:r>
      <w:r>
        <w:rPr>
          <w:sz w:val="24"/>
        </w:rPr>
        <w:t>casi</w:t>
      </w:r>
      <w:r>
        <w:rPr>
          <w:spacing w:val="-4"/>
          <w:sz w:val="24"/>
        </w:rPr>
        <w:t xml:space="preserve"> </w:t>
      </w:r>
      <w:r>
        <w:rPr>
          <w:sz w:val="24"/>
        </w:rPr>
        <w:t>previsti</w:t>
      </w:r>
      <w:r>
        <w:rPr>
          <w:spacing w:val="-4"/>
          <w:sz w:val="24"/>
        </w:rPr>
        <w:t xml:space="preserve"> </w:t>
      </w:r>
      <w:r>
        <w:rPr>
          <w:sz w:val="24"/>
        </w:rPr>
        <w:t>dalla</w:t>
      </w:r>
      <w:r>
        <w:rPr>
          <w:spacing w:val="-6"/>
          <w:sz w:val="24"/>
        </w:rPr>
        <w:t xml:space="preserve"> </w:t>
      </w:r>
      <w:r>
        <w:rPr>
          <w:sz w:val="24"/>
        </w:rPr>
        <w:t>legge. In</w:t>
      </w:r>
      <w:r>
        <w:rPr>
          <w:spacing w:val="-5"/>
          <w:sz w:val="24"/>
        </w:rPr>
        <w:t xml:space="preserve"> </w:t>
      </w:r>
      <w:r>
        <w:rPr>
          <w:sz w:val="24"/>
        </w:rPr>
        <w:t>caso</w:t>
      </w:r>
      <w:r>
        <w:rPr>
          <w:spacing w:val="-2"/>
          <w:sz w:val="24"/>
        </w:rPr>
        <w:t xml:space="preserve"> </w:t>
      </w:r>
      <w:r>
        <w:rPr>
          <w:sz w:val="24"/>
        </w:rPr>
        <w:t>di mancata collaborazione del contribuente od altro impedimento alla diretta rilevazione l’ente procede all’accertamento sulla base di presunzioni semplici di cui all’art. 2729 del Codice civile.</w:t>
      </w:r>
    </w:p>
    <w:p w14:paraId="2AF4069E" w14:textId="77777777" w:rsidR="00E80BDC" w:rsidRDefault="00F27D59" w:rsidP="00265648">
      <w:pPr>
        <w:pStyle w:val="Corpotesto"/>
        <w:spacing w:line="276" w:lineRule="auto"/>
        <w:ind w:left="820" w:firstLine="0"/>
        <w:jc w:val="left"/>
      </w:pPr>
      <w:r>
        <w:t>Per</w:t>
      </w:r>
      <w:r>
        <w:rPr>
          <w:spacing w:val="-3"/>
        </w:rPr>
        <w:t xml:space="preserve"> </w:t>
      </w:r>
      <w:r>
        <w:t>le</w:t>
      </w:r>
      <w:r>
        <w:rPr>
          <w:spacing w:val="-3"/>
        </w:rPr>
        <w:t xml:space="preserve"> </w:t>
      </w:r>
      <w:r>
        <w:t>operazioni di</w:t>
      </w:r>
      <w:r>
        <w:rPr>
          <w:spacing w:val="-1"/>
        </w:rPr>
        <w:t xml:space="preserve"> </w:t>
      </w:r>
      <w:r>
        <w:t>cui</w:t>
      </w:r>
      <w:r>
        <w:rPr>
          <w:spacing w:val="-1"/>
        </w:rPr>
        <w:t xml:space="preserve"> </w:t>
      </w:r>
      <w:r>
        <w:t>sopra, il</w:t>
      </w:r>
      <w:r>
        <w:rPr>
          <w:spacing w:val="-1"/>
        </w:rPr>
        <w:t xml:space="preserve"> </w:t>
      </w:r>
      <w:r>
        <w:t>Comune</w:t>
      </w:r>
      <w:r>
        <w:rPr>
          <w:spacing w:val="-1"/>
        </w:rPr>
        <w:t xml:space="preserve"> </w:t>
      </w:r>
      <w:r>
        <w:t>ha</w:t>
      </w:r>
      <w:r>
        <w:rPr>
          <w:spacing w:val="-2"/>
        </w:rPr>
        <w:t xml:space="preserve"> </w:t>
      </w:r>
      <w:r>
        <w:t>facoltà</w:t>
      </w:r>
      <w:r>
        <w:rPr>
          <w:spacing w:val="-2"/>
        </w:rPr>
        <w:t xml:space="preserve"> </w:t>
      </w:r>
      <w:r>
        <w:t xml:space="preserve">di </w:t>
      </w:r>
      <w:r>
        <w:rPr>
          <w:spacing w:val="-2"/>
        </w:rPr>
        <w:t>avvalersi:</w:t>
      </w:r>
    </w:p>
    <w:p w14:paraId="6EAEB47C" w14:textId="77777777" w:rsidR="00E80BDC" w:rsidRDefault="00F27D59" w:rsidP="00265648">
      <w:pPr>
        <w:pStyle w:val="Paragrafoelenco"/>
        <w:numPr>
          <w:ilvl w:val="2"/>
          <w:numId w:val="6"/>
        </w:numPr>
        <w:tabs>
          <w:tab w:val="left" w:pos="1092"/>
        </w:tabs>
        <w:spacing w:line="276" w:lineRule="auto"/>
        <w:ind w:left="1092" w:hanging="219"/>
        <w:jc w:val="left"/>
        <w:rPr>
          <w:sz w:val="24"/>
        </w:rPr>
      </w:pPr>
      <w:r>
        <w:rPr>
          <w:sz w:val="24"/>
        </w:rPr>
        <w:t>degli</w:t>
      </w:r>
      <w:r>
        <w:rPr>
          <w:spacing w:val="-1"/>
          <w:sz w:val="24"/>
        </w:rPr>
        <w:t xml:space="preserve"> </w:t>
      </w:r>
      <w:r>
        <w:rPr>
          <w:sz w:val="24"/>
        </w:rPr>
        <w:t>accertatori</w:t>
      </w:r>
      <w:r>
        <w:rPr>
          <w:spacing w:val="-1"/>
          <w:sz w:val="24"/>
        </w:rPr>
        <w:t xml:space="preserve"> </w:t>
      </w:r>
      <w:r>
        <w:rPr>
          <w:sz w:val="24"/>
        </w:rPr>
        <w:t>di cui</w:t>
      </w:r>
      <w:r>
        <w:rPr>
          <w:spacing w:val="-1"/>
          <w:sz w:val="24"/>
        </w:rPr>
        <w:t xml:space="preserve"> </w:t>
      </w:r>
      <w:r>
        <w:rPr>
          <w:sz w:val="24"/>
        </w:rPr>
        <w:t>ai</w:t>
      </w:r>
      <w:r>
        <w:rPr>
          <w:spacing w:val="1"/>
          <w:sz w:val="24"/>
        </w:rPr>
        <w:t xml:space="preserve"> </w:t>
      </w:r>
      <w:r>
        <w:rPr>
          <w:sz w:val="24"/>
        </w:rPr>
        <w:t>commi 179-182,</w:t>
      </w:r>
      <w:r>
        <w:rPr>
          <w:spacing w:val="-1"/>
          <w:sz w:val="24"/>
        </w:rPr>
        <w:t xml:space="preserve"> </w:t>
      </w:r>
      <w:r>
        <w:rPr>
          <w:sz w:val="24"/>
        </w:rPr>
        <w:t>art. 1,</w:t>
      </w:r>
      <w:r>
        <w:rPr>
          <w:spacing w:val="-1"/>
          <w:sz w:val="24"/>
        </w:rPr>
        <w:t xml:space="preserve"> </w:t>
      </w:r>
      <w:r>
        <w:rPr>
          <w:sz w:val="24"/>
        </w:rPr>
        <w:t>della Legge</w:t>
      </w:r>
      <w:r>
        <w:rPr>
          <w:spacing w:val="-1"/>
          <w:sz w:val="24"/>
        </w:rPr>
        <w:t xml:space="preserve"> </w:t>
      </w:r>
      <w:r>
        <w:rPr>
          <w:sz w:val="24"/>
        </w:rPr>
        <w:t>27/12/2006,</w:t>
      </w:r>
      <w:r>
        <w:rPr>
          <w:spacing w:val="-1"/>
          <w:sz w:val="24"/>
        </w:rPr>
        <w:t xml:space="preserve"> </w:t>
      </w:r>
      <w:r>
        <w:rPr>
          <w:sz w:val="24"/>
        </w:rPr>
        <w:t>n. 296,</w:t>
      </w:r>
      <w:r>
        <w:rPr>
          <w:spacing w:val="-1"/>
          <w:sz w:val="24"/>
        </w:rPr>
        <w:t xml:space="preserve"> </w:t>
      </w:r>
      <w:r>
        <w:rPr>
          <w:sz w:val="24"/>
        </w:rPr>
        <w:t>ove</w:t>
      </w:r>
      <w:r>
        <w:rPr>
          <w:spacing w:val="-1"/>
          <w:sz w:val="24"/>
        </w:rPr>
        <w:t xml:space="preserve"> </w:t>
      </w:r>
      <w:r>
        <w:rPr>
          <w:spacing w:val="-2"/>
          <w:sz w:val="24"/>
        </w:rPr>
        <w:t>nominati;</w:t>
      </w:r>
    </w:p>
    <w:p w14:paraId="3F4EF820" w14:textId="77777777" w:rsidR="00E80BDC" w:rsidRDefault="00F27D59" w:rsidP="00265648">
      <w:pPr>
        <w:pStyle w:val="Paragrafoelenco"/>
        <w:numPr>
          <w:ilvl w:val="2"/>
          <w:numId w:val="6"/>
        </w:numPr>
        <w:tabs>
          <w:tab w:val="left" w:pos="1092"/>
        </w:tabs>
        <w:spacing w:line="276" w:lineRule="auto"/>
        <w:ind w:left="1092" w:hanging="219"/>
        <w:jc w:val="left"/>
        <w:rPr>
          <w:sz w:val="24"/>
        </w:rPr>
      </w:pPr>
      <w:r>
        <w:rPr>
          <w:sz w:val="24"/>
        </w:rPr>
        <w:t>del</w:t>
      </w:r>
      <w:r>
        <w:rPr>
          <w:spacing w:val="-1"/>
          <w:sz w:val="24"/>
        </w:rPr>
        <w:t xml:space="preserve"> </w:t>
      </w:r>
      <w:r>
        <w:rPr>
          <w:sz w:val="24"/>
        </w:rPr>
        <w:t>proprio</w:t>
      </w:r>
      <w:r>
        <w:rPr>
          <w:spacing w:val="-1"/>
          <w:sz w:val="24"/>
        </w:rPr>
        <w:t xml:space="preserve"> </w:t>
      </w:r>
      <w:r>
        <w:rPr>
          <w:sz w:val="24"/>
        </w:rPr>
        <w:t>personale</w:t>
      </w:r>
      <w:r>
        <w:rPr>
          <w:spacing w:val="-1"/>
          <w:sz w:val="24"/>
        </w:rPr>
        <w:t xml:space="preserve"> </w:t>
      </w:r>
      <w:r>
        <w:rPr>
          <w:spacing w:val="-2"/>
          <w:sz w:val="24"/>
        </w:rPr>
        <w:t>dipendente;</w:t>
      </w:r>
    </w:p>
    <w:p w14:paraId="5391BFDC" w14:textId="77777777" w:rsidR="00E80BDC" w:rsidRDefault="00F27D59" w:rsidP="00265648">
      <w:pPr>
        <w:pStyle w:val="Paragrafoelenco"/>
        <w:numPr>
          <w:ilvl w:val="2"/>
          <w:numId w:val="6"/>
        </w:numPr>
        <w:tabs>
          <w:tab w:val="left" w:pos="1092"/>
          <w:tab w:val="left" w:pos="1094"/>
        </w:tabs>
        <w:spacing w:line="276" w:lineRule="auto"/>
        <w:ind w:right="121"/>
        <w:jc w:val="left"/>
        <w:rPr>
          <w:sz w:val="24"/>
        </w:rPr>
      </w:pPr>
      <w:r>
        <w:rPr>
          <w:sz w:val="24"/>
        </w:rPr>
        <w:t>di</w:t>
      </w:r>
      <w:r>
        <w:rPr>
          <w:spacing w:val="35"/>
          <w:sz w:val="24"/>
        </w:rPr>
        <w:t xml:space="preserve"> </w:t>
      </w:r>
      <w:r>
        <w:rPr>
          <w:sz w:val="24"/>
        </w:rPr>
        <w:t>soggetti</w:t>
      </w:r>
      <w:r>
        <w:rPr>
          <w:spacing w:val="35"/>
          <w:sz w:val="24"/>
        </w:rPr>
        <w:t xml:space="preserve"> </w:t>
      </w:r>
      <w:r>
        <w:rPr>
          <w:sz w:val="24"/>
        </w:rPr>
        <w:t>privati</w:t>
      </w:r>
      <w:r>
        <w:rPr>
          <w:spacing w:val="35"/>
          <w:sz w:val="24"/>
        </w:rPr>
        <w:t xml:space="preserve"> </w:t>
      </w:r>
      <w:r>
        <w:rPr>
          <w:sz w:val="24"/>
        </w:rPr>
        <w:t>o</w:t>
      </w:r>
      <w:r>
        <w:rPr>
          <w:spacing w:val="35"/>
          <w:sz w:val="24"/>
        </w:rPr>
        <w:t xml:space="preserve"> </w:t>
      </w:r>
      <w:r>
        <w:rPr>
          <w:sz w:val="24"/>
        </w:rPr>
        <w:t>pubblici</w:t>
      </w:r>
      <w:r>
        <w:rPr>
          <w:spacing w:val="35"/>
          <w:sz w:val="24"/>
        </w:rPr>
        <w:t xml:space="preserve"> </w:t>
      </w:r>
      <w:r>
        <w:rPr>
          <w:sz w:val="24"/>
        </w:rPr>
        <w:t>di</w:t>
      </w:r>
      <w:r>
        <w:rPr>
          <w:spacing w:val="35"/>
          <w:sz w:val="24"/>
        </w:rPr>
        <w:t xml:space="preserve"> </w:t>
      </w:r>
      <w:r>
        <w:rPr>
          <w:sz w:val="24"/>
        </w:rPr>
        <w:t>provata</w:t>
      </w:r>
      <w:r>
        <w:rPr>
          <w:spacing w:val="34"/>
          <w:sz w:val="24"/>
        </w:rPr>
        <w:t xml:space="preserve"> </w:t>
      </w:r>
      <w:r>
        <w:rPr>
          <w:sz w:val="24"/>
        </w:rPr>
        <w:t>affidabilità</w:t>
      </w:r>
      <w:r>
        <w:rPr>
          <w:spacing w:val="34"/>
          <w:sz w:val="24"/>
        </w:rPr>
        <w:t xml:space="preserve"> </w:t>
      </w:r>
      <w:r>
        <w:rPr>
          <w:sz w:val="24"/>
        </w:rPr>
        <w:t>e</w:t>
      </w:r>
      <w:r>
        <w:rPr>
          <w:spacing w:val="34"/>
          <w:sz w:val="24"/>
        </w:rPr>
        <w:t xml:space="preserve"> </w:t>
      </w:r>
      <w:r>
        <w:rPr>
          <w:sz w:val="24"/>
        </w:rPr>
        <w:t>competenza,</w:t>
      </w:r>
      <w:r>
        <w:rPr>
          <w:spacing w:val="35"/>
          <w:sz w:val="24"/>
        </w:rPr>
        <w:t xml:space="preserve"> </w:t>
      </w:r>
      <w:r>
        <w:rPr>
          <w:sz w:val="24"/>
        </w:rPr>
        <w:t>con</w:t>
      </w:r>
      <w:r>
        <w:rPr>
          <w:spacing w:val="35"/>
          <w:sz w:val="24"/>
        </w:rPr>
        <w:t xml:space="preserve"> </w:t>
      </w:r>
      <w:r>
        <w:rPr>
          <w:sz w:val="24"/>
        </w:rPr>
        <w:t>il</w:t>
      </w:r>
      <w:r>
        <w:rPr>
          <w:spacing w:val="38"/>
          <w:sz w:val="24"/>
        </w:rPr>
        <w:t xml:space="preserve"> </w:t>
      </w:r>
      <w:r>
        <w:rPr>
          <w:sz w:val="24"/>
        </w:rPr>
        <w:t>quale</w:t>
      </w:r>
      <w:r>
        <w:rPr>
          <w:spacing w:val="34"/>
          <w:sz w:val="24"/>
        </w:rPr>
        <w:t xml:space="preserve"> </w:t>
      </w:r>
      <w:r>
        <w:rPr>
          <w:sz w:val="24"/>
        </w:rPr>
        <w:t>medesimo</w:t>
      </w:r>
      <w:r>
        <w:rPr>
          <w:spacing w:val="35"/>
          <w:sz w:val="24"/>
        </w:rPr>
        <w:t xml:space="preserve"> </w:t>
      </w:r>
      <w:r>
        <w:rPr>
          <w:sz w:val="24"/>
        </w:rPr>
        <w:t>può stipulare apposite convenzioni.</w:t>
      </w:r>
    </w:p>
    <w:p w14:paraId="197A4BC4" w14:textId="77777777" w:rsidR="00E80BDC" w:rsidRDefault="00F27D59" w:rsidP="00265648">
      <w:pPr>
        <w:pStyle w:val="Corpotesto"/>
        <w:spacing w:line="276" w:lineRule="auto"/>
        <w:ind w:left="808" w:firstLine="0"/>
        <w:jc w:val="left"/>
      </w:pPr>
      <w:r>
        <w:t>Per</w:t>
      </w:r>
      <w:r>
        <w:rPr>
          <w:spacing w:val="-2"/>
        </w:rPr>
        <w:t xml:space="preserve"> </w:t>
      </w:r>
      <w:r>
        <w:t>accedere</w:t>
      </w:r>
      <w:r>
        <w:rPr>
          <w:spacing w:val="-2"/>
        </w:rPr>
        <w:t xml:space="preserve"> </w:t>
      </w:r>
      <w:r>
        <w:t>agli</w:t>
      </w:r>
      <w:r>
        <w:rPr>
          <w:spacing w:val="-2"/>
        </w:rPr>
        <w:t xml:space="preserve"> </w:t>
      </w:r>
      <w:r>
        <w:t>immobili</w:t>
      </w:r>
      <w:r>
        <w:rPr>
          <w:spacing w:val="-2"/>
        </w:rPr>
        <w:t xml:space="preserve"> </w:t>
      </w:r>
      <w:r>
        <w:t>il</w:t>
      </w:r>
      <w:r>
        <w:rPr>
          <w:spacing w:val="-2"/>
        </w:rPr>
        <w:t xml:space="preserve"> </w:t>
      </w:r>
      <w:r>
        <w:t>personale</w:t>
      </w:r>
      <w:r>
        <w:rPr>
          <w:spacing w:val="-1"/>
        </w:rPr>
        <w:t xml:space="preserve"> </w:t>
      </w:r>
      <w:r>
        <w:t>di</w:t>
      </w:r>
      <w:r>
        <w:rPr>
          <w:spacing w:val="-2"/>
        </w:rPr>
        <w:t xml:space="preserve"> </w:t>
      </w:r>
      <w:r>
        <w:t>cui</w:t>
      </w:r>
      <w:r>
        <w:rPr>
          <w:spacing w:val="-2"/>
        </w:rPr>
        <w:t xml:space="preserve"> </w:t>
      </w:r>
      <w:r>
        <w:t>sopra</w:t>
      </w:r>
      <w:r>
        <w:rPr>
          <w:spacing w:val="-3"/>
        </w:rPr>
        <w:t xml:space="preserve"> </w:t>
      </w:r>
      <w:r>
        <w:t>dovrà</w:t>
      </w:r>
      <w:r>
        <w:rPr>
          <w:spacing w:val="-3"/>
        </w:rPr>
        <w:t xml:space="preserve"> </w:t>
      </w:r>
      <w:r>
        <w:t>essere</w:t>
      </w:r>
      <w:r>
        <w:rPr>
          <w:spacing w:val="-2"/>
        </w:rPr>
        <w:t xml:space="preserve"> </w:t>
      </w:r>
      <w:r>
        <w:t>appositamente</w:t>
      </w:r>
      <w:r>
        <w:rPr>
          <w:spacing w:val="-2"/>
        </w:rPr>
        <w:t xml:space="preserve"> </w:t>
      </w:r>
      <w:r>
        <w:t>autorizzato</w:t>
      </w:r>
      <w:r>
        <w:rPr>
          <w:spacing w:val="-2"/>
        </w:rPr>
        <w:t xml:space="preserve"> </w:t>
      </w:r>
      <w:r>
        <w:t>ed</w:t>
      </w:r>
      <w:r>
        <w:rPr>
          <w:spacing w:val="-1"/>
        </w:rPr>
        <w:t xml:space="preserve"> </w:t>
      </w:r>
      <w:r>
        <w:t>esibire apposito documento di riconoscimento.</w:t>
      </w:r>
    </w:p>
    <w:p w14:paraId="03B966D0" w14:textId="77777777" w:rsidR="00E80BDC" w:rsidRDefault="00F27D59" w:rsidP="00265648">
      <w:pPr>
        <w:pStyle w:val="Paragrafoelenco"/>
        <w:numPr>
          <w:ilvl w:val="1"/>
          <w:numId w:val="6"/>
        </w:numPr>
        <w:tabs>
          <w:tab w:val="left" w:pos="820"/>
        </w:tabs>
        <w:spacing w:line="276" w:lineRule="auto"/>
        <w:ind w:right="117"/>
        <w:rPr>
          <w:sz w:val="24"/>
        </w:rPr>
      </w:pPr>
      <w:r>
        <w:rPr>
          <w:sz w:val="24"/>
        </w:rPr>
        <w:t>utilizzare</w:t>
      </w:r>
      <w:r>
        <w:rPr>
          <w:spacing w:val="80"/>
          <w:sz w:val="24"/>
        </w:rPr>
        <w:t xml:space="preserve"> </w:t>
      </w:r>
      <w:r>
        <w:rPr>
          <w:sz w:val="24"/>
        </w:rPr>
        <w:t>tutte</w:t>
      </w:r>
      <w:r>
        <w:rPr>
          <w:spacing w:val="80"/>
          <w:sz w:val="24"/>
        </w:rPr>
        <w:t xml:space="preserve"> </w:t>
      </w:r>
      <w:r>
        <w:rPr>
          <w:sz w:val="24"/>
        </w:rPr>
        <w:t>le</w:t>
      </w:r>
      <w:r>
        <w:rPr>
          <w:spacing w:val="80"/>
          <w:sz w:val="24"/>
        </w:rPr>
        <w:t xml:space="preserve"> </w:t>
      </w:r>
      <w:r>
        <w:rPr>
          <w:sz w:val="24"/>
        </w:rPr>
        <w:t>banche</w:t>
      </w:r>
      <w:r>
        <w:rPr>
          <w:spacing w:val="80"/>
          <w:sz w:val="24"/>
        </w:rPr>
        <w:t xml:space="preserve"> </w:t>
      </w:r>
      <w:r>
        <w:rPr>
          <w:sz w:val="24"/>
        </w:rPr>
        <w:t>dati</w:t>
      </w:r>
      <w:r>
        <w:rPr>
          <w:spacing w:val="73"/>
          <w:w w:val="150"/>
          <w:sz w:val="24"/>
        </w:rPr>
        <w:t xml:space="preserve"> </w:t>
      </w:r>
      <w:r>
        <w:rPr>
          <w:sz w:val="24"/>
        </w:rPr>
        <w:t>messe</w:t>
      </w:r>
      <w:r>
        <w:rPr>
          <w:spacing w:val="80"/>
          <w:sz w:val="24"/>
        </w:rPr>
        <w:t xml:space="preserve"> </w:t>
      </w:r>
      <w:r>
        <w:rPr>
          <w:sz w:val="24"/>
        </w:rPr>
        <w:t>a</w:t>
      </w:r>
      <w:r>
        <w:rPr>
          <w:spacing w:val="80"/>
          <w:sz w:val="24"/>
        </w:rPr>
        <w:t xml:space="preserve"> </w:t>
      </w:r>
      <w:r>
        <w:rPr>
          <w:sz w:val="24"/>
        </w:rPr>
        <w:t>disposizione</w:t>
      </w:r>
      <w:r>
        <w:rPr>
          <w:spacing w:val="80"/>
          <w:sz w:val="24"/>
        </w:rPr>
        <w:t xml:space="preserve"> </w:t>
      </w:r>
      <w:r>
        <w:rPr>
          <w:sz w:val="24"/>
        </w:rPr>
        <w:t>dall’Agenzia</w:t>
      </w:r>
      <w:r>
        <w:rPr>
          <w:spacing w:val="78"/>
          <w:w w:val="150"/>
          <w:sz w:val="24"/>
        </w:rPr>
        <w:t xml:space="preserve"> </w:t>
      </w:r>
      <w:r>
        <w:rPr>
          <w:sz w:val="24"/>
        </w:rPr>
        <w:t>delle</w:t>
      </w:r>
      <w:r>
        <w:rPr>
          <w:spacing w:val="80"/>
          <w:sz w:val="24"/>
        </w:rPr>
        <w:t xml:space="preserve"> </w:t>
      </w:r>
      <w:r>
        <w:rPr>
          <w:sz w:val="24"/>
        </w:rPr>
        <w:t>Entrate</w:t>
      </w:r>
      <w:r>
        <w:rPr>
          <w:spacing w:val="73"/>
          <w:w w:val="150"/>
          <w:sz w:val="24"/>
        </w:rPr>
        <w:t xml:space="preserve"> </w:t>
      </w:r>
      <w:r>
        <w:rPr>
          <w:sz w:val="24"/>
        </w:rPr>
        <w:t>o</w:t>
      </w:r>
      <w:r>
        <w:rPr>
          <w:spacing w:val="80"/>
          <w:sz w:val="24"/>
        </w:rPr>
        <w:t xml:space="preserve"> </w:t>
      </w:r>
      <w:r>
        <w:rPr>
          <w:sz w:val="24"/>
        </w:rPr>
        <w:t>da</w:t>
      </w:r>
      <w:r>
        <w:rPr>
          <w:spacing w:val="80"/>
          <w:sz w:val="24"/>
        </w:rPr>
        <w:t xml:space="preserve"> </w:t>
      </w:r>
      <w:r>
        <w:rPr>
          <w:sz w:val="24"/>
        </w:rPr>
        <w:t>altre</w:t>
      </w:r>
      <w:r>
        <w:rPr>
          <w:spacing w:val="40"/>
          <w:sz w:val="24"/>
        </w:rPr>
        <w:t xml:space="preserve"> </w:t>
      </w:r>
      <w:r>
        <w:rPr>
          <w:sz w:val="24"/>
        </w:rPr>
        <w:t>amministrazioni pubbliche, enti pubblici ovvero soggetti gestori di servizi pubblici.</w:t>
      </w:r>
    </w:p>
    <w:p w14:paraId="7AA9ED69" w14:textId="77777777" w:rsidR="00E80BDC" w:rsidRDefault="00F27D59" w:rsidP="00265648">
      <w:pPr>
        <w:pStyle w:val="Paragrafoelenco"/>
        <w:numPr>
          <w:ilvl w:val="0"/>
          <w:numId w:val="6"/>
        </w:numPr>
        <w:tabs>
          <w:tab w:val="left" w:pos="527"/>
        </w:tabs>
        <w:spacing w:line="276" w:lineRule="auto"/>
        <w:ind w:right="116"/>
        <w:rPr>
          <w:sz w:val="24"/>
        </w:rPr>
      </w:pPr>
      <w:r>
        <w:rPr>
          <w:sz w:val="24"/>
        </w:rPr>
        <w:t>Per</w:t>
      </w:r>
      <w:r>
        <w:rPr>
          <w:spacing w:val="-8"/>
          <w:sz w:val="24"/>
        </w:rPr>
        <w:t xml:space="preserve"> </w:t>
      </w:r>
      <w:r>
        <w:rPr>
          <w:sz w:val="24"/>
        </w:rPr>
        <w:t>le</w:t>
      </w:r>
      <w:r>
        <w:rPr>
          <w:spacing w:val="-5"/>
          <w:sz w:val="24"/>
        </w:rPr>
        <w:t xml:space="preserve"> </w:t>
      </w:r>
      <w:r>
        <w:rPr>
          <w:sz w:val="24"/>
        </w:rPr>
        <w:t>finalità</w:t>
      </w:r>
      <w:r>
        <w:rPr>
          <w:spacing w:val="-8"/>
          <w:sz w:val="24"/>
        </w:rPr>
        <w:t xml:space="preserve"> </w:t>
      </w:r>
      <w:r>
        <w:rPr>
          <w:sz w:val="24"/>
        </w:rPr>
        <w:t>del</w:t>
      </w:r>
      <w:r>
        <w:rPr>
          <w:spacing w:val="-5"/>
          <w:sz w:val="24"/>
        </w:rPr>
        <w:t xml:space="preserve"> </w:t>
      </w:r>
      <w:r>
        <w:rPr>
          <w:sz w:val="24"/>
        </w:rPr>
        <w:t>presente</w:t>
      </w:r>
      <w:r>
        <w:rPr>
          <w:spacing w:val="-8"/>
          <w:sz w:val="24"/>
        </w:rPr>
        <w:t xml:space="preserve"> </w:t>
      </w:r>
      <w:r>
        <w:rPr>
          <w:sz w:val="24"/>
        </w:rPr>
        <w:t>articolo,</w:t>
      </w:r>
      <w:r>
        <w:rPr>
          <w:spacing w:val="-7"/>
          <w:sz w:val="24"/>
        </w:rPr>
        <w:t xml:space="preserve"> </w:t>
      </w:r>
      <w:r>
        <w:rPr>
          <w:sz w:val="24"/>
        </w:rPr>
        <w:t>tutti</w:t>
      </w:r>
      <w:r>
        <w:rPr>
          <w:spacing w:val="-7"/>
          <w:sz w:val="24"/>
        </w:rPr>
        <w:t xml:space="preserve"> </w:t>
      </w:r>
      <w:r>
        <w:rPr>
          <w:sz w:val="24"/>
        </w:rPr>
        <w:t>gli</w:t>
      </w:r>
      <w:r>
        <w:rPr>
          <w:spacing w:val="-7"/>
          <w:sz w:val="24"/>
        </w:rPr>
        <w:t xml:space="preserve"> </w:t>
      </w:r>
      <w:r>
        <w:rPr>
          <w:sz w:val="24"/>
        </w:rPr>
        <w:t>uffici</w:t>
      </w:r>
      <w:r>
        <w:rPr>
          <w:spacing w:val="-2"/>
          <w:sz w:val="24"/>
        </w:rPr>
        <w:t xml:space="preserve"> </w:t>
      </w:r>
      <w:r>
        <w:rPr>
          <w:sz w:val="24"/>
        </w:rPr>
        <w:t>comunali</w:t>
      </w:r>
      <w:r>
        <w:rPr>
          <w:spacing w:val="-7"/>
          <w:sz w:val="24"/>
        </w:rPr>
        <w:t xml:space="preserve"> </w:t>
      </w:r>
      <w:r>
        <w:rPr>
          <w:sz w:val="24"/>
        </w:rPr>
        <w:t>sono</w:t>
      </w:r>
      <w:r>
        <w:rPr>
          <w:spacing w:val="-7"/>
          <w:sz w:val="24"/>
        </w:rPr>
        <w:t xml:space="preserve"> </w:t>
      </w:r>
      <w:r>
        <w:rPr>
          <w:sz w:val="24"/>
        </w:rPr>
        <w:t>obbligati</w:t>
      </w:r>
      <w:r>
        <w:rPr>
          <w:spacing w:val="-7"/>
          <w:sz w:val="24"/>
        </w:rPr>
        <w:t xml:space="preserve"> </w:t>
      </w:r>
      <w:r>
        <w:rPr>
          <w:sz w:val="24"/>
        </w:rPr>
        <w:t>a</w:t>
      </w:r>
      <w:r>
        <w:rPr>
          <w:spacing w:val="-6"/>
          <w:sz w:val="24"/>
        </w:rPr>
        <w:t xml:space="preserve"> </w:t>
      </w:r>
      <w:r>
        <w:rPr>
          <w:sz w:val="24"/>
        </w:rPr>
        <w:t>trasmettere</w:t>
      </w:r>
      <w:r>
        <w:rPr>
          <w:spacing w:val="-6"/>
          <w:sz w:val="24"/>
        </w:rPr>
        <w:t xml:space="preserve"> </w:t>
      </w:r>
      <w:r>
        <w:rPr>
          <w:sz w:val="24"/>
        </w:rPr>
        <w:t>all’ufficio</w:t>
      </w:r>
      <w:r>
        <w:rPr>
          <w:spacing w:val="-7"/>
          <w:sz w:val="24"/>
        </w:rPr>
        <w:t xml:space="preserve"> </w:t>
      </w:r>
      <w:r>
        <w:rPr>
          <w:sz w:val="24"/>
        </w:rPr>
        <w:t xml:space="preserve">tributi, nel rispetto delle vigenti normative in materia di trattamento dei dati personali, periodicamente copia o </w:t>
      </w:r>
      <w:r>
        <w:rPr>
          <w:spacing w:val="-2"/>
          <w:sz w:val="24"/>
        </w:rPr>
        <w:t>elenchi:</w:t>
      </w:r>
    </w:p>
    <w:p w14:paraId="6405C9A8" w14:textId="77777777" w:rsidR="00E80BDC" w:rsidRDefault="00F27D59" w:rsidP="00265648">
      <w:pPr>
        <w:pStyle w:val="Paragrafoelenco"/>
        <w:numPr>
          <w:ilvl w:val="0"/>
          <w:numId w:val="5"/>
        </w:numPr>
        <w:tabs>
          <w:tab w:val="left" w:pos="820"/>
        </w:tabs>
        <w:spacing w:line="276" w:lineRule="auto"/>
        <w:ind w:hanging="360"/>
        <w:jc w:val="left"/>
        <w:rPr>
          <w:sz w:val="24"/>
        </w:rPr>
      </w:pPr>
      <w:r>
        <w:rPr>
          <w:sz w:val="24"/>
        </w:rPr>
        <w:t>delle</w:t>
      </w:r>
      <w:r>
        <w:rPr>
          <w:spacing w:val="-4"/>
          <w:sz w:val="24"/>
        </w:rPr>
        <w:t xml:space="preserve"> </w:t>
      </w:r>
      <w:r>
        <w:rPr>
          <w:sz w:val="24"/>
        </w:rPr>
        <w:t>concessioni per</w:t>
      </w:r>
      <w:r>
        <w:rPr>
          <w:spacing w:val="-3"/>
          <w:sz w:val="24"/>
        </w:rPr>
        <w:t xml:space="preserve"> </w:t>
      </w:r>
      <w:r>
        <w:rPr>
          <w:sz w:val="24"/>
        </w:rPr>
        <w:t>l’occupazione di</w:t>
      </w:r>
      <w:r>
        <w:rPr>
          <w:spacing w:val="-1"/>
          <w:sz w:val="24"/>
        </w:rPr>
        <w:t xml:space="preserve"> </w:t>
      </w:r>
      <w:r>
        <w:rPr>
          <w:sz w:val="24"/>
        </w:rPr>
        <w:t>spazi ed</w:t>
      </w:r>
      <w:r>
        <w:rPr>
          <w:spacing w:val="-1"/>
          <w:sz w:val="24"/>
        </w:rPr>
        <w:t xml:space="preserve"> </w:t>
      </w:r>
      <w:r>
        <w:rPr>
          <w:sz w:val="24"/>
        </w:rPr>
        <w:t>aree</w:t>
      </w:r>
      <w:r>
        <w:rPr>
          <w:spacing w:val="-1"/>
          <w:sz w:val="24"/>
        </w:rPr>
        <w:t xml:space="preserve"> </w:t>
      </w:r>
      <w:r>
        <w:rPr>
          <w:spacing w:val="-2"/>
          <w:sz w:val="24"/>
        </w:rPr>
        <w:t>pubbliche;</w:t>
      </w:r>
    </w:p>
    <w:p w14:paraId="4D161D41" w14:textId="77777777" w:rsidR="00E80BDC" w:rsidRDefault="00F27D59" w:rsidP="00265648">
      <w:pPr>
        <w:pStyle w:val="Paragrafoelenco"/>
        <w:numPr>
          <w:ilvl w:val="0"/>
          <w:numId w:val="5"/>
        </w:numPr>
        <w:tabs>
          <w:tab w:val="left" w:pos="820"/>
        </w:tabs>
        <w:spacing w:line="276" w:lineRule="auto"/>
        <w:ind w:hanging="360"/>
        <w:jc w:val="left"/>
        <w:rPr>
          <w:sz w:val="24"/>
        </w:rPr>
      </w:pPr>
      <w:r>
        <w:rPr>
          <w:sz w:val="24"/>
        </w:rPr>
        <w:t>delle</w:t>
      </w:r>
      <w:r>
        <w:rPr>
          <w:spacing w:val="-2"/>
          <w:sz w:val="24"/>
        </w:rPr>
        <w:t xml:space="preserve"> </w:t>
      </w:r>
      <w:r>
        <w:rPr>
          <w:sz w:val="24"/>
        </w:rPr>
        <w:t>comunicazioni</w:t>
      </w:r>
      <w:r>
        <w:rPr>
          <w:spacing w:val="-1"/>
          <w:sz w:val="24"/>
        </w:rPr>
        <w:t xml:space="preserve"> </w:t>
      </w:r>
      <w:r>
        <w:rPr>
          <w:sz w:val="24"/>
        </w:rPr>
        <w:t>di</w:t>
      </w:r>
      <w:r>
        <w:rPr>
          <w:spacing w:val="-1"/>
          <w:sz w:val="24"/>
        </w:rPr>
        <w:t xml:space="preserve"> </w:t>
      </w:r>
      <w:r>
        <w:rPr>
          <w:sz w:val="24"/>
        </w:rPr>
        <w:t>fine</w:t>
      </w:r>
      <w:r>
        <w:rPr>
          <w:spacing w:val="-3"/>
          <w:sz w:val="24"/>
        </w:rPr>
        <w:t xml:space="preserve"> </w:t>
      </w:r>
      <w:r>
        <w:rPr>
          <w:sz w:val="24"/>
        </w:rPr>
        <w:t xml:space="preserve">lavori </w:t>
      </w:r>
      <w:r>
        <w:rPr>
          <w:spacing w:val="-2"/>
          <w:sz w:val="24"/>
        </w:rPr>
        <w:t>ricevute;</w:t>
      </w:r>
    </w:p>
    <w:p w14:paraId="646D1DAE" w14:textId="77777777" w:rsidR="00E80BDC" w:rsidRDefault="00F27D59" w:rsidP="00265648">
      <w:pPr>
        <w:pStyle w:val="Paragrafoelenco"/>
        <w:numPr>
          <w:ilvl w:val="0"/>
          <w:numId w:val="5"/>
        </w:numPr>
        <w:tabs>
          <w:tab w:val="left" w:pos="820"/>
        </w:tabs>
        <w:spacing w:line="276" w:lineRule="auto"/>
        <w:ind w:hanging="360"/>
        <w:jc w:val="left"/>
        <w:rPr>
          <w:sz w:val="24"/>
        </w:rPr>
      </w:pPr>
      <w:r>
        <w:rPr>
          <w:sz w:val="24"/>
        </w:rPr>
        <w:t>dei</w:t>
      </w:r>
      <w:r>
        <w:rPr>
          <w:spacing w:val="-4"/>
          <w:sz w:val="24"/>
        </w:rPr>
        <w:t xml:space="preserve"> </w:t>
      </w:r>
      <w:r>
        <w:rPr>
          <w:sz w:val="24"/>
        </w:rPr>
        <w:t>provvedimenti</w:t>
      </w:r>
      <w:r>
        <w:rPr>
          <w:spacing w:val="-2"/>
          <w:sz w:val="24"/>
        </w:rPr>
        <w:t xml:space="preserve"> </w:t>
      </w:r>
      <w:r>
        <w:rPr>
          <w:sz w:val="24"/>
        </w:rPr>
        <w:t>di</w:t>
      </w:r>
      <w:r>
        <w:rPr>
          <w:spacing w:val="-2"/>
          <w:sz w:val="24"/>
        </w:rPr>
        <w:t xml:space="preserve"> </w:t>
      </w:r>
      <w:r>
        <w:rPr>
          <w:sz w:val="24"/>
        </w:rPr>
        <w:t>abitabilità/agibilità</w:t>
      </w:r>
      <w:r>
        <w:rPr>
          <w:spacing w:val="-2"/>
          <w:sz w:val="24"/>
        </w:rPr>
        <w:t xml:space="preserve"> </w:t>
      </w:r>
      <w:r>
        <w:rPr>
          <w:sz w:val="24"/>
        </w:rPr>
        <w:t>rilasciati</w:t>
      </w:r>
      <w:r>
        <w:rPr>
          <w:spacing w:val="1"/>
          <w:sz w:val="24"/>
        </w:rPr>
        <w:t xml:space="preserve"> </w:t>
      </w:r>
      <w:r>
        <w:rPr>
          <w:sz w:val="24"/>
        </w:rPr>
        <w:t>per</w:t>
      </w:r>
      <w:r>
        <w:rPr>
          <w:spacing w:val="-2"/>
          <w:sz w:val="24"/>
        </w:rPr>
        <w:t xml:space="preserve"> </w:t>
      </w:r>
      <w:r>
        <w:rPr>
          <w:sz w:val="24"/>
        </w:rPr>
        <w:t>l’uso</w:t>
      </w:r>
      <w:r>
        <w:rPr>
          <w:spacing w:val="-2"/>
          <w:sz w:val="24"/>
        </w:rPr>
        <w:t xml:space="preserve"> </w:t>
      </w:r>
      <w:r>
        <w:rPr>
          <w:sz w:val="24"/>
        </w:rPr>
        <w:t>dei</w:t>
      </w:r>
      <w:r>
        <w:rPr>
          <w:spacing w:val="-2"/>
          <w:sz w:val="24"/>
        </w:rPr>
        <w:t xml:space="preserve"> </w:t>
      </w:r>
      <w:r>
        <w:rPr>
          <w:sz w:val="24"/>
        </w:rPr>
        <w:t>locali</w:t>
      </w:r>
      <w:r>
        <w:rPr>
          <w:spacing w:val="-2"/>
          <w:sz w:val="24"/>
        </w:rPr>
        <w:t xml:space="preserve"> </w:t>
      </w:r>
      <w:r>
        <w:rPr>
          <w:sz w:val="24"/>
        </w:rPr>
        <w:t>ed</w:t>
      </w:r>
      <w:r>
        <w:rPr>
          <w:spacing w:val="1"/>
          <w:sz w:val="24"/>
        </w:rPr>
        <w:t xml:space="preserve"> </w:t>
      </w:r>
      <w:r>
        <w:rPr>
          <w:spacing w:val="-2"/>
          <w:sz w:val="24"/>
        </w:rPr>
        <w:t>aree;</w:t>
      </w:r>
    </w:p>
    <w:p w14:paraId="49187899" w14:textId="77777777" w:rsidR="00E80BDC" w:rsidRDefault="00F27D59" w:rsidP="00265648">
      <w:pPr>
        <w:pStyle w:val="Paragrafoelenco"/>
        <w:numPr>
          <w:ilvl w:val="0"/>
          <w:numId w:val="5"/>
        </w:numPr>
        <w:tabs>
          <w:tab w:val="left" w:pos="820"/>
        </w:tabs>
        <w:spacing w:line="276" w:lineRule="auto"/>
        <w:ind w:hanging="360"/>
        <w:jc w:val="left"/>
        <w:rPr>
          <w:sz w:val="24"/>
        </w:rPr>
      </w:pPr>
      <w:r>
        <w:rPr>
          <w:sz w:val="24"/>
        </w:rPr>
        <w:t>dei</w:t>
      </w:r>
      <w:r>
        <w:rPr>
          <w:spacing w:val="-2"/>
          <w:sz w:val="24"/>
        </w:rPr>
        <w:t xml:space="preserve"> </w:t>
      </w:r>
      <w:r>
        <w:rPr>
          <w:sz w:val="24"/>
        </w:rPr>
        <w:t>provvedimenti</w:t>
      </w:r>
      <w:r>
        <w:rPr>
          <w:spacing w:val="-2"/>
          <w:sz w:val="24"/>
        </w:rPr>
        <w:t xml:space="preserve"> </w:t>
      </w:r>
      <w:r>
        <w:rPr>
          <w:sz w:val="24"/>
        </w:rPr>
        <w:t>relativi</w:t>
      </w:r>
      <w:r>
        <w:rPr>
          <w:spacing w:val="-1"/>
          <w:sz w:val="24"/>
        </w:rPr>
        <w:t xml:space="preserve"> </w:t>
      </w:r>
      <w:r>
        <w:rPr>
          <w:sz w:val="24"/>
        </w:rPr>
        <w:t>all’esercizio</w:t>
      </w:r>
      <w:r>
        <w:rPr>
          <w:spacing w:val="-2"/>
          <w:sz w:val="24"/>
        </w:rPr>
        <w:t xml:space="preserve"> </w:t>
      </w:r>
      <w:r>
        <w:rPr>
          <w:sz w:val="24"/>
        </w:rPr>
        <w:t>di</w:t>
      </w:r>
      <w:r>
        <w:rPr>
          <w:spacing w:val="-1"/>
          <w:sz w:val="24"/>
        </w:rPr>
        <w:t xml:space="preserve"> </w:t>
      </w:r>
      <w:r>
        <w:rPr>
          <w:sz w:val="24"/>
        </w:rPr>
        <w:t>attività</w:t>
      </w:r>
      <w:r>
        <w:rPr>
          <w:spacing w:val="-2"/>
          <w:sz w:val="24"/>
        </w:rPr>
        <w:t xml:space="preserve"> </w:t>
      </w:r>
      <w:r>
        <w:rPr>
          <w:sz w:val="24"/>
        </w:rPr>
        <w:t>artigianali,</w:t>
      </w:r>
      <w:r>
        <w:rPr>
          <w:spacing w:val="-2"/>
          <w:sz w:val="24"/>
        </w:rPr>
        <w:t xml:space="preserve"> </w:t>
      </w:r>
      <w:r>
        <w:rPr>
          <w:sz w:val="24"/>
        </w:rPr>
        <w:t>commerciali</w:t>
      </w:r>
      <w:r>
        <w:rPr>
          <w:spacing w:val="-1"/>
          <w:sz w:val="24"/>
        </w:rPr>
        <w:t xml:space="preserve"> </w:t>
      </w:r>
      <w:r>
        <w:rPr>
          <w:sz w:val="24"/>
        </w:rPr>
        <w:t>fisse</w:t>
      </w:r>
      <w:r>
        <w:rPr>
          <w:spacing w:val="-2"/>
          <w:sz w:val="24"/>
        </w:rPr>
        <w:t xml:space="preserve"> </w:t>
      </w:r>
      <w:r>
        <w:rPr>
          <w:sz w:val="24"/>
        </w:rPr>
        <w:t>o</w:t>
      </w:r>
      <w:r>
        <w:rPr>
          <w:spacing w:val="-1"/>
          <w:sz w:val="24"/>
        </w:rPr>
        <w:t xml:space="preserve"> </w:t>
      </w:r>
      <w:r>
        <w:rPr>
          <w:spacing w:val="-2"/>
          <w:sz w:val="24"/>
        </w:rPr>
        <w:t>itineranti;</w:t>
      </w:r>
    </w:p>
    <w:p w14:paraId="4AD75DFF" w14:textId="77777777" w:rsidR="00E80BDC" w:rsidRDefault="00F27D59" w:rsidP="00265648">
      <w:pPr>
        <w:pStyle w:val="Paragrafoelenco"/>
        <w:numPr>
          <w:ilvl w:val="0"/>
          <w:numId w:val="5"/>
        </w:numPr>
        <w:tabs>
          <w:tab w:val="left" w:pos="820"/>
        </w:tabs>
        <w:spacing w:line="276" w:lineRule="auto"/>
        <w:ind w:right="122"/>
        <w:jc w:val="left"/>
        <w:rPr>
          <w:sz w:val="24"/>
        </w:rPr>
      </w:pPr>
      <w:r>
        <w:rPr>
          <w:sz w:val="24"/>
        </w:rPr>
        <w:t>di ogni variazione anagrafica relativa alla nascita, decesso, variazione di residenza e domicilio della popolazione residente.</w:t>
      </w:r>
    </w:p>
    <w:p w14:paraId="38BB58C0" w14:textId="77777777" w:rsidR="00E80BDC" w:rsidRDefault="00F27D59" w:rsidP="00265648">
      <w:pPr>
        <w:pStyle w:val="Paragrafoelenco"/>
        <w:numPr>
          <w:ilvl w:val="0"/>
          <w:numId w:val="6"/>
        </w:numPr>
        <w:tabs>
          <w:tab w:val="left" w:pos="527"/>
        </w:tabs>
        <w:spacing w:before="73" w:line="276" w:lineRule="auto"/>
        <w:ind w:right="112"/>
        <w:rPr>
          <w:sz w:val="24"/>
        </w:rPr>
      </w:pPr>
      <w:r>
        <w:rPr>
          <w:sz w:val="24"/>
        </w:rPr>
        <w:t>Ai fini dell’attività di accertamento della TARI, il Comune, per le unità immobiliari a destinazione ordinaria iscritte o iscrivibili nel catasto edilizio urbano, può considerare come superficie assoggettabile al</w:t>
      </w:r>
      <w:r>
        <w:rPr>
          <w:spacing w:val="-5"/>
          <w:sz w:val="24"/>
        </w:rPr>
        <w:t xml:space="preserve"> </w:t>
      </w:r>
      <w:r>
        <w:rPr>
          <w:sz w:val="24"/>
        </w:rPr>
        <w:t>tributo</w:t>
      </w:r>
      <w:r>
        <w:rPr>
          <w:spacing w:val="-6"/>
          <w:sz w:val="24"/>
        </w:rPr>
        <w:t xml:space="preserve"> </w:t>
      </w:r>
      <w:r>
        <w:rPr>
          <w:sz w:val="24"/>
        </w:rPr>
        <w:t>l’80%</w:t>
      </w:r>
      <w:r>
        <w:rPr>
          <w:spacing w:val="-7"/>
          <w:sz w:val="24"/>
        </w:rPr>
        <w:t xml:space="preserve"> </w:t>
      </w:r>
      <w:r>
        <w:rPr>
          <w:sz w:val="24"/>
        </w:rPr>
        <w:t>della</w:t>
      </w:r>
      <w:r>
        <w:rPr>
          <w:spacing w:val="-7"/>
          <w:sz w:val="24"/>
        </w:rPr>
        <w:t xml:space="preserve"> </w:t>
      </w:r>
      <w:r>
        <w:rPr>
          <w:sz w:val="24"/>
        </w:rPr>
        <w:t>superficie</w:t>
      </w:r>
      <w:r>
        <w:rPr>
          <w:spacing w:val="-7"/>
          <w:sz w:val="24"/>
        </w:rPr>
        <w:t xml:space="preserve"> </w:t>
      </w:r>
      <w:r>
        <w:rPr>
          <w:sz w:val="24"/>
        </w:rPr>
        <w:t>catastale,</w:t>
      </w:r>
      <w:r>
        <w:rPr>
          <w:spacing w:val="-6"/>
          <w:sz w:val="24"/>
        </w:rPr>
        <w:t xml:space="preserve"> </w:t>
      </w:r>
      <w:r>
        <w:rPr>
          <w:sz w:val="24"/>
        </w:rPr>
        <w:t>determinata</w:t>
      </w:r>
      <w:r>
        <w:rPr>
          <w:spacing w:val="-6"/>
          <w:sz w:val="24"/>
        </w:rPr>
        <w:t xml:space="preserve"> </w:t>
      </w:r>
      <w:r>
        <w:rPr>
          <w:sz w:val="24"/>
        </w:rPr>
        <w:t>secondo</w:t>
      </w:r>
      <w:r>
        <w:rPr>
          <w:spacing w:val="-6"/>
          <w:sz w:val="24"/>
        </w:rPr>
        <w:t xml:space="preserve"> </w:t>
      </w:r>
      <w:r>
        <w:rPr>
          <w:sz w:val="24"/>
        </w:rPr>
        <w:t>i</w:t>
      </w:r>
      <w:r>
        <w:rPr>
          <w:spacing w:val="-5"/>
          <w:sz w:val="24"/>
        </w:rPr>
        <w:t xml:space="preserve"> </w:t>
      </w:r>
      <w:r>
        <w:rPr>
          <w:sz w:val="24"/>
        </w:rPr>
        <w:t>criteri</w:t>
      </w:r>
      <w:r>
        <w:rPr>
          <w:spacing w:val="-6"/>
          <w:sz w:val="24"/>
        </w:rPr>
        <w:t xml:space="preserve"> </w:t>
      </w:r>
      <w:r>
        <w:rPr>
          <w:sz w:val="24"/>
        </w:rPr>
        <w:t>di</w:t>
      </w:r>
      <w:r>
        <w:rPr>
          <w:spacing w:val="-5"/>
          <w:sz w:val="24"/>
        </w:rPr>
        <w:t xml:space="preserve"> </w:t>
      </w:r>
      <w:r>
        <w:rPr>
          <w:sz w:val="24"/>
        </w:rPr>
        <w:t>cui</w:t>
      </w:r>
      <w:r>
        <w:rPr>
          <w:spacing w:val="-5"/>
          <w:sz w:val="24"/>
        </w:rPr>
        <w:t xml:space="preserve"> </w:t>
      </w:r>
      <w:r>
        <w:rPr>
          <w:sz w:val="24"/>
        </w:rPr>
        <w:t>al</w:t>
      </w:r>
      <w:r>
        <w:rPr>
          <w:spacing w:val="-5"/>
          <w:sz w:val="24"/>
        </w:rPr>
        <w:t xml:space="preserve"> </w:t>
      </w:r>
      <w:r>
        <w:rPr>
          <w:sz w:val="24"/>
        </w:rPr>
        <w:t>D.P.R.</w:t>
      </w:r>
      <w:r>
        <w:rPr>
          <w:spacing w:val="-8"/>
          <w:sz w:val="24"/>
        </w:rPr>
        <w:t xml:space="preserve"> </w:t>
      </w:r>
      <w:r>
        <w:rPr>
          <w:sz w:val="24"/>
        </w:rPr>
        <w:t>138/1998,</w:t>
      </w:r>
      <w:r>
        <w:rPr>
          <w:spacing w:val="-8"/>
          <w:sz w:val="24"/>
        </w:rPr>
        <w:t xml:space="preserve"> </w:t>
      </w:r>
      <w:r>
        <w:rPr>
          <w:sz w:val="24"/>
        </w:rPr>
        <w:t>in</w:t>
      </w:r>
      <w:r>
        <w:rPr>
          <w:spacing w:val="-8"/>
          <w:sz w:val="24"/>
        </w:rPr>
        <w:t xml:space="preserve"> </w:t>
      </w:r>
      <w:r>
        <w:rPr>
          <w:sz w:val="24"/>
        </w:rPr>
        <w:t>base al disposto dell’art. 1, comma 646, della Legge 27/12/2013, n. 147.</w:t>
      </w:r>
    </w:p>
    <w:p w14:paraId="064884DC" w14:textId="77777777" w:rsidR="00E80BDC" w:rsidRDefault="00F27D59" w:rsidP="00265648">
      <w:pPr>
        <w:pStyle w:val="Paragrafoelenco"/>
        <w:numPr>
          <w:ilvl w:val="0"/>
          <w:numId w:val="6"/>
        </w:numPr>
        <w:tabs>
          <w:tab w:val="left" w:pos="527"/>
        </w:tabs>
        <w:spacing w:before="1" w:line="276" w:lineRule="auto"/>
        <w:ind w:right="113"/>
        <w:rPr>
          <w:sz w:val="24"/>
        </w:rPr>
      </w:pPr>
      <w:r>
        <w:rPr>
          <w:sz w:val="24"/>
        </w:rPr>
        <w:t>Nei casi in cui dalle verifiche condotte sui versamenti eseguiti dai contribuenti e dai riscontri operati in base ai precedenti commi, venga riscontrata la mancanza, l’insufficienza o la tardività del versamento ovvero</w:t>
      </w:r>
      <w:r>
        <w:rPr>
          <w:spacing w:val="-15"/>
          <w:sz w:val="24"/>
        </w:rPr>
        <w:t xml:space="preserve"> </w:t>
      </w:r>
      <w:r>
        <w:rPr>
          <w:sz w:val="24"/>
        </w:rPr>
        <w:t>l’infedeltà,</w:t>
      </w:r>
      <w:r>
        <w:rPr>
          <w:spacing w:val="-15"/>
          <w:sz w:val="24"/>
        </w:rPr>
        <w:t xml:space="preserve"> </w:t>
      </w:r>
      <w:r>
        <w:rPr>
          <w:sz w:val="24"/>
        </w:rPr>
        <w:t>l’incompletezza</w:t>
      </w:r>
      <w:r>
        <w:rPr>
          <w:spacing w:val="-15"/>
          <w:sz w:val="24"/>
        </w:rPr>
        <w:t xml:space="preserve"> </w:t>
      </w:r>
      <w:r>
        <w:rPr>
          <w:sz w:val="24"/>
        </w:rPr>
        <w:t>o</w:t>
      </w:r>
      <w:r>
        <w:rPr>
          <w:spacing w:val="-15"/>
          <w:sz w:val="24"/>
        </w:rPr>
        <w:t xml:space="preserve"> </w:t>
      </w:r>
      <w:r>
        <w:rPr>
          <w:sz w:val="24"/>
        </w:rPr>
        <w:t>l’omissione</w:t>
      </w:r>
      <w:r>
        <w:rPr>
          <w:spacing w:val="-15"/>
          <w:sz w:val="24"/>
        </w:rPr>
        <w:t xml:space="preserve"> </w:t>
      </w:r>
      <w:r>
        <w:rPr>
          <w:sz w:val="24"/>
        </w:rPr>
        <w:t>della</w:t>
      </w:r>
      <w:r>
        <w:rPr>
          <w:spacing w:val="-15"/>
          <w:sz w:val="24"/>
        </w:rPr>
        <w:t xml:space="preserve"> </w:t>
      </w:r>
      <w:r>
        <w:rPr>
          <w:sz w:val="24"/>
        </w:rPr>
        <w:t>dichiarazione</w:t>
      </w:r>
      <w:r>
        <w:rPr>
          <w:spacing w:val="-15"/>
          <w:sz w:val="24"/>
        </w:rPr>
        <w:t xml:space="preserve"> </w:t>
      </w:r>
      <w:r>
        <w:rPr>
          <w:sz w:val="24"/>
        </w:rPr>
        <w:t>originaria</w:t>
      </w:r>
      <w:r>
        <w:rPr>
          <w:spacing w:val="-15"/>
          <w:sz w:val="24"/>
        </w:rPr>
        <w:t xml:space="preserve"> </w:t>
      </w:r>
      <w:r>
        <w:rPr>
          <w:sz w:val="24"/>
        </w:rPr>
        <w:t>o</w:t>
      </w:r>
      <w:r>
        <w:rPr>
          <w:spacing w:val="-15"/>
          <w:sz w:val="24"/>
        </w:rPr>
        <w:t xml:space="preserve"> </w:t>
      </w:r>
      <w:r>
        <w:rPr>
          <w:sz w:val="24"/>
        </w:rPr>
        <w:t>di</w:t>
      </w:r>
      <w:r>
        <w:rPr>
          <w:spacing w:val="-15"/>
          <w:sz w:val="24"/>
        </w:rPr>
        <w:t xml:space="preserve"> </w:t>
      </w:r>
      <w:r>
        <w:rPr>
          <w:sz w:val="24"/>
        </w:rPr>
        <w:t>variazione,</w:t>
      </w:r>
      <w:r>
        <w:rPr>
          <w:spacing w:val="-15"/>
          <w:sz w:val="24"/>
        </w:rPr>
        <w:t xml:space="preserve"> </w:t>
      </w:r>
      <w:r>
        <w:rPr>
          <w:sz w:val="24"/>
        </w:rPr>
        <w:t>il</w:t>
      </w:r>
      <w:r>
        <w:rPr>
          <w:spacing w:val="-15"/>
          <w:sz w:val="24"/>
        </w:rPr>
        <w:t xml:space="preserve"> </w:t>
      </w:r>
      <w:r>
        <w:rPr>
          <w:sz w:val="24"/>
        </w:rPr>
        <w:t xml:space="preserve">Comune provvederà alla notifica di apposito avviso di accertamento motivato in rettifica o d’ufficio, a norma dei </w:t>
      </w:r>
      <w:r>
        <w:rPr>
          <w:sz w:val="24"/>
        </w:rPr>
        <w:lastRenderedPageBreak/>
        <w:t>commi 161 e 162 dell’art. 1 della Legge 27/12/2016, n. 296</w:t>
      </w:r>
      <w:r>
        <w:rPr>
          <w:spacing w:val="40"/>
          <w:sz w:val="24"/>
        </w:rPr>
        <w:t xml:space="preserve"> </w:t>
      </w:r>
      <w:r>
        <w:rPr>
          <w:sz w:val="24"/>
        </w:rPr>
        <w:t>e dell’art. 1, comma 792 e seguenti, della Legge</w:t>
      </w:r>
      <w:r>
        <w:rPr>
          <w:spacing w:val="-15"/>
          <w:sz w:val="24"/>
        </w:rPr>
        <w:t xml:space="preserve"> </w:t>
      </w:r>
      <w:r>
        <w:rPr>
          <w:sz w:val="24"/>
        </w:rPr>
        <w:t>27/12/2019,</w:t>
      </w:r>
      <w:r>
        <w:rPr>
          <w:spacing w:val="-15"/>
          <w:sz w:val="24"/>
        </w:rPr>
        <w:t xml:space="preserve"> </w:t>
      </w:r>
      <w:r>
        <w:rPr>
          <w:sz w:val="24"/>
        </w:rPr>
        <w:t>n.</w:t>
      </w:r>
      <w:r>
        <w:rPr>
          <w:spacing w:val="-14"/>
          <w:sz w:val="24"/>
        </w:rPr>
        <w:t xml:space="preserve"> </w:t>
      </w:r>
      <w:r>
        <w:rPr>
          <w:sz w:val="24"/>
        </w:rPr>
        <w:t>160,</w:t>
      </w:r>
      <w:r>
        <w:rPr>
          <w:spacing w:val="-14"/>
          <w:sz w:val="24"/>
        </w:rPr>
        <w:t xml:space="preserve"> </w:t>
      </w:r>
      <w:r>
        <w:rPr>
          <w:sz w:val="24"/>
        </w:rPr>
        <w:t>comprensivo</w:t>
      </w:r>
      <w:r>
        <w:rPr>
          <w:spacing w:val="-14"/>
          <w:sz w:val="24"/>
        </w:rPr>
        <w:t xml:space="preserve"> </w:t>
      </w:r>
      <w:r>
        <w:rPr>
          <w:sz w:val="24"/>
        </w:rPr>
        <w:t>del</w:t>
      </w:r>
      <w:r>
        <w:rPr>
          <w:spacing w:val="-14"/>
          <w:sz w:val="24"/>
        </w:rPr>
        <w:t xml:space="preserve"> </w:t>
      </w:r>
      <w:r>
        <w:rPr>
          <w:sz w:val="24"/>
        </w:rPr>
        <w:t>tributo</w:t>
      </w:r>
      <w:r>
        <w:rPr>
          <w:spacing w:val="-14"/>
          <w:sz w:val="24"/>
        </w:rPr>
        <w:t xml:space="preserve"> </w:t>
      </w:r>
      <w:r>
        <w:rPr>
          <w:sz w:val="24"/>
        </w:rPr>
        <w:t>o</w:t>
      </w:r>
      <w:r>
        <w:rPr>
          <w:spacing w:val="-14"/>
          <w:sz w:val="24"/>
        </w:rPr>
        <w:t xml:space="preserve"> </w:t>
      </w:r>
      <w:r>
        <w:rPr>
          <w:sz w:val="24"/>
        </w:rPr>
        <w:t>del</w:t>
      </w:r>
      <w:r>
        <w:rPr>
          <w:spacing w:val="-14"/>
          <w:sz w:val="24"/>
        </w:rPr>
        <w:t xml:space="preserve"> </w:t>
      </w:r>
      <w:r>
        <w:rPr>
          <w:sz w:val="24"/>
        </w:rPr>
        <w:t>maggiore</w:t>
      </w:r>
      <w:r>
        <w:rPr>
          <w:spacing w:val="-15"/>
          <w:sz w:val="24"/>
        </w:rPr>
        <w:t xml:space="preserve"> </w:t>
      </w:r>
      <w:r>
        <w:rPr>
          <w:sz w:val="24"/>
        </w:rPr>
        <w:t>tributo</w:t>
      </w:r>
      <w:r>
        <w:rPr>
          <w:spacing w:val="-14"/>
          <w:sz w:val="24"/>
        </w:rPr>
        <w:t xml:space="preserve"> </w:t>
      </w:r>
      <w:r>
        <w:rPr>
          <w:sz w:val="24"/>
        </w:rPr>
        <w:t>dovuto,</w:t>
      </w:r>
      <w:r>
        <w:rPr>
          <w:spacing w:val="-14"/>
          <w:sz w:val="24"/>
        </w:rPr>
        <w:t xml:space="preserve"> </w:t>
      </w:r>
      <w:r>
        <w:rPr>
          <w:sz w:val="24"/>
        </w:rPr>
        <w:t>oltre</w:t>
      </w:r>
      <w:r>
        <w:rPr>
          <w:spacing w:val="-15"/>
          <w:sz w:val="24"/>
        </w:rPr>
        <w:t xml:space="preserve"> </w:t>
      </w:r>
      <w:r>
        <w:rPr>
          <w:sz w:val="24"/>
        </w:rPr>
        <w:t>che</w:t>
      </w:r>
      <w:r>
        <w:rPr>
          <w:spacing w:val="-15"/>
          <w:sz w:val="24"/>
        </w:rPr>
        <w:t xml:space="preserve"> </w:t>
      </w:r>
      <w:r>
        <w:rPr>
          <w:sz w:val="24"/>
        </w:rPr>
        <w:t>degli</w:t>
      </w:r>
      <w:r>
        <w:rPr>
          <w:spacing w:val="-14"/>
          <w:sz w:val="24"/>
        </w:rPr>
        <w:t xml:space="preserve"> </w:t>
      </w:r>
      <w:r>
        <w:rPr>
          <w:sz w:val="24"/>
        </w:rPr>
        <w:t>interessi, delle</w:t>
      </w:r>
      <w:r>
        <w:rPr>
          <w:spacing w:val="-12"/>
          <w:sz w:val="24"/>
        </w:rPr>
        <w:t xml:space="preserve"> </w:t>
      </w:r>
      <w:r>
        <w:rPr>
          <w:sz w:val="24"/>
        </w:rPr>
        <w:t>sanzioni,</w:t>
      </w:r>
      <w:r>
        <w:rPr>
          <w:spacing w:val="-11"/>
          <w:sz w:val="24"/>
        </w:rPr>
        <w:t xml:space="preserve"> </w:t>
      </w:r>
      <w:r>
        <w:rPr>
          <w:sz w:val="24"/>
        </w:rPr>
        <w:t>delle</w:t>
      </w:r>
      <w:r>
        <w:rPr>
          <w:spacing w:val="-14"/>
          <w:sz w:val="24"/>
        </w:rPr>
        <w:t xml:space="preserve"> </w:t>
      </w:r>
      <w:r>
        <w:rPr>
          <w:sz w:val="24"/>
        </w:rPr>
        <w:t>spese</w:t>
      </w:r>
      <w:r>
        <w:rPr>
          <w:spacing w:val="-12"/>
          <w:sz w:val="24"/>
        </w:rPr>
        <w:t xml:space="preserve"> </w:t>
      </w:r>
      <w:r>
        <w:rPr>
          <w:sz w:val="24"/>
        </w:rPr>
        <w:t>degli</w:t>
      </w:r>
      <w:r>
        <w:rPr>
          <w:spacing w:val="-10"/>
          <w:sz w:val="24"/>
        </w:rPr>
        <w:t xml:space="preserve"> </w:t>
      </w:r>
      <w:r>
        <w:rPr>
          <w:sz w:val="24"/>
        </w:rPr>
        <w:t>oneri</w:t>
      </w:r>
      <w:r>
        <w:rPr>
          <w:spacing w:val="-11"/>
          <w:sz w:val="24"/>
        </w:rPr>
        <w:t xml:space="preserve"> </w:t>
      </w:r>
      <w:r>
        <w:rPr>
          <w:sz w:val="24"/>
        </w:rPr>
        <w:t>di</w:t>
      </w:r>
      <w:r>
        <w:rPr>
          <w:spacing w:val="-10"/>
          <w:sz w:val="24"/>
        </w:rPr>
        <w:t xml:space="preserve"> </w:t>
      </w:r>
      <w:r>
        <w:rPr>
          <w:sz w:val="24"/>
        </w:rPr>
        <w:t>riscossione.</w:t>
      </w:r>
      <w:r>
        <w:rPr>
          <w:spacing w:val="-8"/>
          <w:sz w:val="24"/>
        </w:rPr>
        <w:t xml:space="preserve"> </w:t>
      </w:r>
      <w:r>
        <w:rPr>
          <w:sz w:val="24"/>
        </w:rPr>
        <w:t>L’avviso</w:t>
      </w:r>
      <w:r>
        <w:rPr>
          <w:spacing w:val="-10"/>
          <w:sz w:val="24"/>
        </w:rPr>
        <w:t xml:space="preserve"> </w:t>
      </w:r>
      <w:r>
        <w:rPr>
          <w:sz w:val="24"/>
        </w:rPr>
        <w:t>di</w:t>
      </w:r>
      <w:r>
        <w:rPr>
          <w:spacing w:val="-10"/>
          <w:sz w:val="24"/>
        </w:rPr>
        <w:t xml:space="preserve"> </w:t>
      </w:r>
      <w:r>
        <w:rPr>
          <w:sz w:val="24"/>
        </w:rPr>
        <w:t>accertamento</w:t>
      </w:r>
      <w:r>
        <w:rPr>
          <w:spacing w:val="-10"/>
          <w:sz w:val="24"/>
        </w:rPr>
        <w:t xml:space="preserve"> </w:t>
      </w:r>
      <w:r>
        <w:rPr>
          <w:sz w:val="24"/>
        </w:rPr>
        <w:t>deve</w:t>
      </w:r>
      <w:r>
        <w:rPr>
          <w:spacing w:val="-12"/>
          <w:sz w:val="24"/>
        </w:rPr>
        <w:t xml:space="preserve"> </w:t>
      </w:r>
      <w:r>
        <w:rPr>
          <w:sz w:val="24"/>
        </w:rPr>
        <w:t>essere</w:t>
      </w:r>
      <w:r>
        <w:rPr>
          <w:spacing w:val="-12"/>
          <w:sz w:val="24"/>
        </w:rPr>
        <w:t xml:space="preserve"> </w:t>
      </w:r>
      <w:r>
        <w:rPr>
          <w:sz w:val="24"/>
        </w:rPr>
        <w:t>sottoscritto</w:t>
      </w:r>
      <w:r>
        <w:rPr>
          <w:spacing w:val="-10"/>
          <w:sz w:val="24"/>
        </w:rPr>
        <w:t xml:space="preserve"> </w:t>
      </w:r>
      <w:r>
        <w:rPr>
          <w:sz w:val="24"/>
        </w:rPr>
        <w:t>dal funzionario responsabile del tributo.</w:t>
      </w:r>
    </w:p>
    <w:p w14:paraId="271DADDC" w14:textId="77777777" w:rsidR="00E80BDC" w:rsidRDefault="00F27D59" w:rsidP="00265648">
      <w:pPr>
        <w:pStyle w:val="Paragrafoelenco"/>
        <w:numPr>
          <w:ilvl w:val="0"/>
          <w:numId w:val="6"/>
        </w:numPr>
        <w:tabs>
          <w:tab w:val="left" w:pos="527"/>
        </w:tabs>
        <w:spacing w:line="276" w:lineRule="auto"/>
        <w:ind w:right="117"/>
        <w:rPr>
          <w:i/>
          <w:sz w:val="24"/>
        </w:rPr>
      </w:pPr>
      <w:r>
        <w:rPr>
          <w:sz w:val="24"/>
        </w:rPr>
        <w:t>Il</w:t>
      </w:r>
      <w:r>
        <w:rPr>
          <w:spacing w:val="-3"/>
          <w:sz w:val="24"/>
        </w:rPr>
        <w:t xml:space="preserve"> </w:t>
      </w:r>
      <w:r>
        <w:rPr>
          <w:sz w:val="24"/>
        </w:rPr>
        <w:t>versamento</w:t>
      </w:r>
      <w:r>
        <w:rPr>
          <w:spacing w:val="-3"/>
          <w:sz w:val="24"/>
        </w:rPr>
        <w:t xml:space="preserve"> </w:t>
      </w:r>
      <w:r>
        <w:rPr>
          <w:sz w:val="24"/>
        </w:rPr>
        <w:t>delle</w:t>
      </w:r>
      <w:r>
        <w:rPr>
          <w:spacing w:val="-4"/>
          <w:sz w:val="24"/>
        </w:rPr>
        <w:t xml:space="preserve"> </w:t>
      </w:r>
      <w:r>
        <w:rPr>
          <w:sz w:val="24"/>
        </w:rPr>
        <w:t>somme</w:t>
      </w:r>
      <w:r>
        <w:rPr>
          <w:spacing w:val="-3"/>
          <w:sz w:val="24"/>
        </w:rPr>
        <w:t xml:space="preserve"> </w:t>
      </w:r>
      <w:r>
        <w:rPr>
          <w:sz w:val="24"/>
        </w:rPr>
        <w:t>dovute</w:t>
      </w:r>
      <w:r>
        <w:rPr>
          <w:spacing w:val="-3"/>
          <w:sz w:val="24"/>
        </w:rPr>
        <w:t xml:space="preserve"> </w:t>
      </w:r>
      <w:r>
        <w:rPr>
          <w:sz w:val="24"/>
        </w:rPr>
        <w:t>a</w:t>
      </w:r>
      <w:r>
        <w:rPr>
          <w:spacing w:val="-5"/>
          <w:sz w:val="24"/>
        </w:rPr>
        <w:t xml:space="preserve"> </w:t>
      </w:r>
      <w:r>
        <w:rPr>
          <w:sz w:val="24"/>
        </w:rPr>
        <w:t>seguito</w:t>
      </w:r>
      <w:r>
        <w:rPr>
          <w:spacing w:val="-3"/>
          <w:sz w:val="24"/>
        </w:rPr>
        <w:t xml:space="preserve"> </w:t>
      </w:r>
      <w:r>
        <w:rPr>
          <w:sz w:val="24"/>
        </w:rPr>
        <w:t>della</w:t>
      </w:r>
      <w:r>
        <w:rPr>
          <w:spacing w:val="-2"/>
          <w:sz w:val="24"/>
        </w:rPr>
        <w:t xml:space="preserve"> </w:t>
      </w:r>
      <w:r>
        <w:rPr>
          <w:sz w:val="24"/>
        </w:rPr>
        <w:t>notifica</w:t>
      </w:r>
      <w:r>
        <w:rPr>
          <w:spacing w:val="-4"/>
          <w:sz w:val="24"/>
        </w:rPr>
        <w:t xml:space="preserve"> </w:t>
      </w:r>
      <w:r>
        <w:rPr>
          <w:sz w:val="24"/>
        </w:rPr>
        <w:t>degli</w:t>
      </w:r>
      <w:r>
        <w:rPr>
          <w:spacing w:val="-3"/>
          <w:sz w:val="24"/>
        </w:rPr>
        <w:t xml:space="preserve"> </w:t>
      </w:r>
      <w:r>
        <w:rPr>
          <w:sz w:val="24"/>
        </w:rPr>
        <w:t>avvisi</w:t>
      </w:r>
      <w:r>
        <w:rPr>
          <w:spacing w:val="-2"/>
          <w:sz w:val="24"/>
        </w:rPr>
        <w:t xml:space="preserve"> </w:t>
      </w:r>
      <w:r>
        <w:rPr>
          <w:sz w:val="24"/>
        </w:rPr>
        <w:t>di</w:t>
      </w:r>
      <w:r>
        <w:rPr>
          <w:spacing w:val="-3"/>
          <w:sz w:val="24"/>
        </w:rPr>
        <w:t xml:space="preserve"> </w:t>
      </w:r>
      <w:r>
        <w:rPr>
          <w:sz w:val="24"/>
        </w:rPr>
        <w:t>accertamento</w:t>
      </w:r>
      <w:r>
        <w:rPr>
          <w:spacing w:val="-3"/>
          <w:sz w:val="24"/>
        </w:rPr>
        <w:t xml:space="preserve"> </w:t>
      </w:r>
      <w:r>
        <w:rPr>
          <w:sz w:val="24"/>
        </w:rPr>
        <w:t>avviene</w:t>
      </w:r>
      <w:r>
        <w:rPr>
          <w:spacing w:val="-5"/>
          <w:sz w:val="24"/>
        </w:rPr>
        <w:t xml:space="preserve"> </w:t>
      </w:r>
      <w:r>
        <w:rPr>
          <w:sz w:val="24"/>
        </w:rPr>
        <w:t>mediante modello di pagamento unificato o con altre modalità da indicare negli avvisi stessi</w:t>
      </w:r>
      <w:r>
        <w:rPr>
          <w:i/>
          <w:sz w:val="24"/>
        </w:rPr>
        <w:t>.</w:t>
      </w:r>
    </w:p>
    <w:p w14:paraId="38A3A4C4" w14:textId="77777777" w:rsidR="00E80BDC" w:rsidRDefault="00F27D59" w:rsidP="00265648">
      <w:pPr>
        <w:pStyle w:val="Paragrafoelenco"/>
        <w:numPr>
          <w:ilvl w:val="0"/>
          <w:numId w:val="6"/>
        </w:numPr>
        <w:tabs>
          <w:tab w:val="left" w:pos="527"/>
        </w:tabs>
        <w:spacing w:line="276" w:lineRule="auto"/>
        <w:ind w:right="117"/>
        <w:rPr>
          <w:i/>
          <w:sz w:val="24"/>
        </w:rPr>
      </w:pPr>
      <w:r>
        <w:rPr>
          <w:sz w:val="24"/>
        </w:rPr>
        <w:t>Gli accertamenti divenuti definitivi, perché non impugnati nei termini o a seguito di sentenza passata in giudicato, tengono luogo della dichiarazione per le annualità successive all’intervenuta definitività</w:t>
      </w:r>
      <w:r>
        <w:rPr>
          <w:i/>
          <w:sz w:val="24"/>
        </w:rPr>
        <w:t>.</w:t>
      </w:r>
    </w:p>
    <w:p w14:paraId="78F4D6DB" w14:textId="77777777" w:rsidR="00E80BDC" w:rsidRDefault="00F27D59" w:rsidP="00265648">
      <w:pPr>
        <w:pStyle w:val="Paragrafoelenco"/>
        <w:numPr>
          <w:ilvl w:val="0"/>
          <w:numId w:val="6"/>
        </w:numPr>
        <w:tabs>
          <w:tab w:val="left" w:pos="527"/>
        </w:tabs>
        <w:spacing w:before="1" w:line="276" w:lineRule="auto"/>
        <w:ind w:right="117"/>
        <w:rPr>
          <w:sz w:val="24"/>
        </w:rPr>
      </w:pPr>
      <w:r>
        <w:rPr>
          <w:sz w:val="24"/>
        </w:rPr>
        <w:t>Ai</w:t>
      </w:r>
      <w:r>
        <w:rPr>
          <w:spacing w:val="-10"/>
          <w:sz w:val="24"/>
        </w:rPr>
        <w:t xml:space="preserve"> </w:t>
      </w:r>
      <w:r>
        <w:rPr>
          <w:sz w:val="24"/>
        </w:rPr>
        <w:t>sensi</w:t>
      </w:r>
      <w:r>
        <w:rPr>
          <w:spacing w:val="-9"/>
          <w:sz w:val="24"/>
        </w:rPr>
        <w:t xml:space="preserve"> </w:t>
      </w:r>
      <w:r>
        <w:rPr>
          <w:sz w:val="24"/>
        </w:rPr>
        <w:t>di</w:t>
      </w:r>
      <w:r>
        <w:rPr>
          <w:spacing w:val="-9"/>
          <w:sz w:val="24"/>
        </w:rPr>
        <w:t xml:space="preserve"> </w:t>
      </w:r>
      <w:r>
        <w:rPr>
          <w:sz w:val="24"/>
        </w:rPr>
        <w:t>quanto</w:t>
      </w:r>
      <w:r>
        <w:rPr>
          <w:spacing w:val="-9"/>
          <w:sz w:val="24"/>
        </w:rPr>
        <w:t xml:space="preserve"> </w:t>
      </w:r>
      <w:r>
        <w:rPr>
          <w:sz w:val="24"/>
        </w:rPr>
        <w:t>disposto</w:t>
      </w:r>
      <w:r>
        <w:rPr>
          <w:spacing w:val="-9"/>
          <w:sz w:val="24"/>
        </w:rPr>
        <w:t xml:space="preserve"> </w:t>
      </w:r>
      <w:r>
        <w:rPr>
          <w:sz w:val="24"/>
        </w:rPr>
        <w:t>dall’art.7,</w:t>
      </w:r>
      <w:r>
        <w:rPr>
          <w:spacing w:val="-10"/>
          <w:sz w:val="24"/>
        </w:rPr>
        <w:t xml:space="preserve"> </w:t>
      </w:r>
      <w:r>
        <w:rPr>
          <w:sz w:val="24"/>
        </w:rPr>
        <w:t>comma</w:t>
      </w:r>
      <w:r>
        <w:rPr>
          <w:spacing w:val="-11"/>
          <w:sz w:val="24"/>
        </w:rPr>
        <w:t xml:space="preserve"> </w:t>
      </w:r>
      <w:r>
        <w:rPr>
          <w:sz w:val="24"/>
        </w:rPr>
        <w:t>2,</w:t>
      </w:r>
      <w:r>
        <w:rPr>
          <w:spacing w:val="-8"/>
          <w:sz w:val="24"/>
        </w:rPr>
        <w:t xml:space="preserve"> </w:t>
      </w:r>
      <w:r>
        <w:rPr>
          <w:sz w:val="24"/>
        </w:rPr>
        <w:t>lettera</w:t>
      </w:r>
      <w:r>
        <w:rPr>
          <w:spacing w:val="-8"/>
          <w:sz w:val="24"/>
        </w:rPr>
        <w:t xml:space="preserve"> </w:t>
      </w:r>
      <w:r>
        <w:rPr>
          <w:sz w:val="24"/>
        </w:rPr>
        <w:t>gg-quater</w:t>
      </w:r>
      <w:r>
        <w:rPr>
          <w:spacing w:val="-8"/>
          <w:sz w:val="24"/>
        </w:rPr>
        <w:t xml:space="preserve"> </w:t>
      </w:r>
      <w:r>
        <w:rPr>
          <w:sz w:val="24"/>
        </w:rPr>
        <w:t>e</w:t>
      </w:r>
      <w:r>
        <w:rPr>
          <w:spacing w:val="-11"/>
          <w:sz w:val="24"/>
        </w:rPr>
        <w:t xml:space="preserve"> </w:t>
      </w:r>
      <w:r>
        <w:rPr>
          <w:sz w:val="24"/>
        </w:rPr>
        <w:t>seguenti,</w:t>
      </w:r>
      <w:r>
        <w:rPr>
          <w:spacing w:val="-8"/>
          <w:sz w:val="24"/>
        </w:rPr>
        <w:t xml:space="preserve"> </w:t>
      </w:r>
      <w:r>
        <w:rPr>
          <w:sz w:val="24"/>
        </w:rPr>
        <w:t>del</w:t>
      </w:r>
      <w:r>
        <w:rPr>
          <w:spacing w:val="-9"/>
          <w:sz w:val="24"/>
        </w:rPr>
        <w:t xml:space="preserve"> </w:t>
      </w:r>
      <w:r>
        <w:rPr>
          <w:sz w:val="24"/>
        </w:rPr>
        <w:t>D.L.</w:t>
      </w:r>
      <w:r>
        <w:rPr>
          <w:spacing w:val="-10"/>
          <w:sz w:val="24"/>
        </w:rPr>
        <w:t xml:space="preserve"> </w:t>
      </w:r>
      <w:r>
        <w:rPr>
          <w:sz w:val="24"/>
        </w:rPr>
        <w:t>70/2011,</w:t>
      </w:r>
      <w:r>
        <w:rPr>
          <w:spacing w:val="-9"/>
          <w:sz w:val="24"/>
        </w:rPr>
        <w:t xml:space="preserve"> </w:t>
      </w:r>
      <w:r>
        <w:rPr>
          <w:sz w:val="24"/>
        </w:rPr>
        <w:t>il</w:t>
      </w:r>
      <w:r>
        <w:rPr>
          <w:spacing w:val="-9"/>
          <w:sz w:val="24"/>
        </w:rPr>
        <w:t xml:space="preserve"> </w:t>
      </w:r>
      <w:r>
        <w:rPr>
          <w:sz w:val="24"/>
        </w:rPr>
        <w:t>Comune di Bolano può esternalizzare l’attività di accertamento e successiva riscossione del tributo ai soggetti indicati nell’art.52, comma 5, del D.Lgs 446/97.</w:t>
      </w:r>
    </w:p>
    <w:p w14:paraId="63E37FB9" w14:textId="77777777" w:rsidR="00E80BDC" w:rsidRDefault="00F27D59" w:rsidP="00265648">
      <w:pPr>
        <w:pStyle w:val="Paragrafoelenco"/>
        <w:numPr>
          <w:ilvl w:val="0"/>
          <w:numId w:val="6"/>
        </w:numPr>
        <w:tabs>
          <w:tab w:val="left" w:pos="460"/>
        </w:tabs>
        <w:spacing w:line="276" w:lineRule="auto"/>
        <w:ind w:left="460" w:right="116" w:hanging="360"/>
        <w:rPr>
          <w:sz w:val="24"/>
        </w:rPr>
      </w:pPr>
      <w:r>
        <w:rPr>
          <w:sz w:val="24"/>
        </w:rPr>
        <w:t>I comuni</w:t>
      </w:r>
      <w:r>
        <w:rPr>
          <w:spacing w:val="40"/>
          <w:sz w:val="24"/>
        </w:rPr>
        <w:t xml:space="preserve"> </w:t>
      </w:r>
      <w:r>
        <w:rPr>
          <w:sz w:val="24"/>
        </w:rPr>
        <w:t>possono,</w:t>
      </w:r>
      <w:r>
        <w:rPr>
          <w:spacing w:val="40"/>
          <w:sz w:val="24"/>
        </w:rPr>
        <w:t xml:space="preserve"> </w:t>
      </w:r>
      <w:r>
        <w:rPr>
          <w:sz w:val="24"/>
        </w:rPr>
        <w:t>in</w:t>
      </w:r>
      <w:r>
        <w:rPr>
          <w:spacing w:val="40"/>
          <w:sz w:val="24"/>
        </w:rPr>
        <w:t xml:space="preserve"> </w:t>
      </w:r>
      <w:r>
        <w:rPr>
          <w:sz w:val="24"/>
        </w:rPr>
        <w:t>deroga</w:t>
      </w:r>
      <w:r>
        <w:rPr>
          <w:spacing w:val="40"/>
          <w:sz w:val="24"/>
        </w:rPr>
        <w:t xml:space="preserve"> </w:t>
      </w:r>
      <w:r>
        <w:rPr>
          <w:sz w:val="24"/>
        </w:rPr>
        <w:t>all'articolo</w:t>
      </w:r>
      <w:r>
        <w:rPr>
          <w:spacing w:val="40"/>
          <w:sz w:val="24"/>
        </w:rPr>
        <w:t xml:space="preserve"> </w:t>
      </w:r>
      <w:r>
        <w:rPr>
          <w:sz w:val="24"/>
        </w:rPr>
        <w:t>52</w:t>
      </w:r>
      <w:r>
        <w:rPr>
          <w:spacing w:val="40"/>
          <w:sz w:val="24"/>
        </w:rPr>
        <w:t xml:space="preserve"> </w:t>
      </w:r>
      <w:r>
        <w:rPr>
          <w:sz w:val="24"/>
        </w:rPr>
        <w:t>del</w:t>
      </w:r>
      <w:r>
        <w:rPr>
          <w:spacing w:val="40"/>
          <w:sz w:val="24"/>
        </w:rPr>
        <w:t xml:space="preserve"> </w:t>
      </w:r>
      <w:r>
        <w:rPr>
          <w:sz w:val="24"/>
        </w:rPr>
        <w:t>decreto legislativo n. 446 del 1997, affidare l'accertamento e la riscossione della TARI e della tariffa di cui ai commi 667 e 668 ai</w:t>
      </w:r>
      <w:r>
        <w:rPr>
          <w:spacing w:val="40"/>
          <w:sz w:val="24"/>
        </w:rPr>
        <w:t xml:space="preserve"> </w:t>
      </w:r>
      <w:r>
        <w:rPr>
          <w:sz w:val="24"/>
        </w:rPr>
        <w:t>soggetti</w:t>
      </w:r>
      <w:r>
        <w:rPr>
          <w:spacing w:val="40"/>
          <w:sz w:val="24"/>
        </w:rPr>
        <w:t xml:space="preserve"> </w:t>
      </w:r>
      <w:r>
        <w:rPr>
          <w:sz w:val="24"/>
        </w:rPr>
        <w:t>ai quali risulta attribuito nell'anno 2013 il servizio di</w:t>
      </w:r>
      <w:r>
        <w:rPr>
          <w:spacing w:val="40"/>
          <w:sz w:val="24"/>
        </w:rPr>
        <w:t xml:space="preserve"> </w:t>
      </w:r>
      <w:r>
        <w:rPr>
          <w:sz w:val="24"/>
        </w:rPr>
        <w:t>gestione</w:t>
      </w:r>
      <w:r>
        <w:rPr>
          <w:spacing w:val="40"/>
          <w:sz w:val="24"/>
        </w:rPr>
        <w:t xml:space="preserve"> </w:t>
      </w:r>
      <w:r>
        <w:rPr>
          <w:sz w:val="24"/>
        </w:rPr>
        <w:t>dei rifiuti.</w:t>
      </w:r>
    </w:p>
    <w:p w14:paraId="29A7D944" w14:textId="77777777" w:rsidR="00E80BDC" w:rsidRDefault="00E80BDC" w:rsidP="00265648">
      <w:pPr>
        <w:pStyle w:val="Corpotesto"/>
        <w:spacing w:line="276" w:lineRule="auto"/>
        <w:ind w:left="0" w:firstLine="0"/>
        <w:jc w:val="left"/>
      </w:pPr>
    </w:p>
    <w:p w14:paraId="6023C0E8" w14:textId="77777777" w:rsidR="00E80BDC" w:rsidRDefault="00E80BDC" w:rsidP="00265648">
      <w:pPr>
        <w:pStyle w:val="Corpotesto"/>
        <w:spacing w:before="4" w:line="276" w:lineRule="auto"/>
        <w:ind w:left="0" w:firstLine="0"/>
        <w:jc w:val="left"/>
      </w:pPr>
    </w:p>
    <w:p w14:paraId="56AC6922" w14:textId="0E7687AC" w:rsidR="00E80BDC" w:rsidRDefault="00F27D59" w:rsidP="00265648">
      <w:pPr>
        <w:pStyle w:val="Titolo2"/>
        <w:spacing w:line="276" w:lineRule="auto"/>
      </w:pPr>
      <w:bookmarkStart w:id="42" w:name="_Toc194660627"/>
      <w:r>
        <w:t>ART. 4</w:t>
      </w:r>
      <w:r w:rsidR="001A3C9C">
        <w:t>1</w:t>
      </w:r>
      <w:r w:rsidR="00E250A2">
        <w:t xml:space="preserve"> -</w:t>
      </w:r>
      <w:r>
        <w:t xml:space="preserve"> SANZIONI</w:t>
      </w:r>
      <w:r>
        <w:rPr>
          <w:spacing w:val="-15"/>
        </w:rPr>
        <w:t xml:space="preserve"> </w:t>
      </w:r>
      <w:r>
        <w:t>ED</w:t>
      </w:r>
      <w:r>
        <w:rPr>
          <w:spacing w:val="-15"/>
        </w:rPr>
        <w:t xml:space="preserve"> </w:t>
      </w:r>
      <w:r>
        <w:t>INTERESSI</w:t>
      </w:r>
      <w:bookmarkEnd w:id="42"/>
    </w:p>
    <w:p w14:paraId="2F4A29ED" w14:textId="77777777" w:rsidR="00E80BDC" w:rsidRDefault="00F27D59" w:rsidP="00265648">
      <w:pPr>
        <w:pStyle w:val="Paragrafoelenco"/>
        <w:numPr>
          <w:ilvl w:val="0"/>
          <w:numId w:val="4"/>
        </w:numPr>
        <w:tabs>
          <w:tab w:val="left" w:pos="460"/>
        </w:tabs>
        <w:spacing w:line="276" w:lineRule="auto"/>
        <w:ind w:right="119"/>
        <w:rPr>
          <w:sz w:val="24"/>
        </w:rPr>
      </w:pPr>
      <w:r>
        <w:rPr>
          <w:sz w:val="24"/>
        </w:rPr>
        <w:t>In caso di omesso, insufficiente o tardivo versamento della TARI risultante dalla dichiarazione alle prescritte scadenze viene irrogata la sanzione prevista dall’art. 13 del Decreto Legislativo 18/12/1997, n. 471 e successive modificazioni ed integrazioni</w:t>
      </w:r>
      <w:r>
        <w:rPr>
          <w:b/>
          <w:sz w:val="24"/>
        </w:rPr>
        <w:t xml:space="preserve">. </w:t>
      </w:r>
      <w:r>
        <w:rPr>
          <w:sz w:val="24"/>
        </w:rPr>
        <w:t>Per la predetta sanzione non è ammessa la definizione agevolata ai sensi dell’art. 17, comma 3, del Decreto Legislativo18/12/1997, n. 472.</w:t>
      </w:r>
    </w:p>
    <w:p w14:paraId="4B372424" w14:textId="77777777" w:rsidR="00E80BDC" w:rsidRDefault="00F27D59" w:rsidP="00265648">
      <w:pPr>
        <w:pStyle w:val="Paragrafoelenco"/>
        <w:numPr>
          <w:ilvl w:val="0"/>
          <w:numId w:val="4"/>
        </w:numPr>
        <w:tabs>
          <w:tab w:val="left" w:pos="460"/>
        </w:tabs>
        <w:spacing w:line="276" w:lineRule="auto"/>
        <w:ind w:right="117"/>
        <w:rPr>
          <w:sz w:val="24"/>
        </w:rPr>
      </w:pPr>
      <w:r>
        <w:rPr>
          <w:sz w:val="24"/>
        </w:rPr>
        <w:t>In</w:t>
      </w:r>
      <w:r>
        <w:rPr>
          <w:spacing w:val="-1"/>
          <w:sz w:val="24"/>
        </w:rPr>
        <w:t xml:space="preserve"> </w:t>
      </w:r>
      <w:r>
        <w:rPr>
          <w:sz w:val="24"/>
        </w:rPr>
        <w:t>caso</w:t>
      </w:r>
      <w:r>
        <w:rPr>
          <w:spacing w:val="-3"/>
          <w:sz w:val="24"/>
        </w:rPr>
        <w:t xml:space="preserve"> </w:t>
      </w:r>
      <w:r>
        <w:rPr>
          <w:sz w:val="24"/>
        </w:rPr>
        <w:t>di</w:t>
      </w:r>
      <w:r>
        <w:rPr>
          <w:spacing w:val="-3"/>
          <w:sz w:val="24"/>
        </w:rPr>
        <w:t xml:space="preserve"> </w:t>
      </w:r>
      <w:r>
        <w:rPr>
          <w:sz w:val="24"/>
        </w:rPr>
        <w:t>omessa</w:t>
      </w:r>
      <w:r>
        <w:rPr>
          <w:spacing w:val="-4"/>
          <w:sz w:val="24"/>
        </w:rPr>
        <w:t xml:space="preserve"> </w:t>
      </w:r>
      <w:r>
        <w:rPr>
          <w:sz w:val="24"/>
        </w:rPr>
        <w:t>presentazione</w:t>
      </w:r>
      <w:r>
        <w:rPr>
          <w:spacing w:val="-3"/>
          <w:sz w:val="24"/>
        </w:rPr>
        <w:t xml:space="preserve"> </w:t>
      </w:r>
      <w:r>
        <w:rPr>
          <w:sz w:val="24"/>
        </w:rPr>
        <w:t>della</w:t>
      </w:r>
      <w:r>
        <w:rPr>
          <w:spacing w:val="-4"/>
          <w:sz w:val="24"/>
        </w:rPr>
        <w:t xml:space="preserve"> </w:t>
      </w:r>
      <w:r>
        <w:rPr>
          <w:sz w:val="24"/>
        </w:rPr>
        <w:t>dichiarazione,</w:t>
      </w:r>
      <w:r>
        <w:rPr>
          <w:spacing w:val="-1"/>
          <w:sz w:val="24"/>
        </w:rPr>
        <w:t xml:space="preserve"> </w:t>
      </w:r>
      <w:r>
        <w:rPr>
          <w:sz w:val="24"/>
        </w:rPr>
        <w:t>di</w:t>
      </w:r>
      <w:r>
        <w:rPr>
          <w:spacing w:val="-3"/>
          <w:sz w:val="24"/>
        </w:rPr>
        <w:t xml:space="preserve"> </w:t>
      </w:r>
      <w:r>
        <w:rPr>
          <w:sz w:val="24"/>
        </w:rPr>
        <w:t>infedele</w:t>
      </w:r>
      <w:r>
        <w:rPr>
          <w:spacing w:val="-2"/>
          <w:sz w:val="24"/>
        </w:rPr>
        <w:t xml:space="preserve"> </w:t>
      </w:r>
      <w:r>
        <w:rPr>
          <w:sz w:val="24"/>
        </w:rPr>
        <w:t>dichiarazione</w:t>
      </w:r>
      <w:r>
        <w:rPr>
          <w:spacing w:val="-3"/>
          <w:sz w:val="24"/>
        </w:rPr>
        <w:t xml:space="preserve"> </w:t>
      </w:r>
      <w:r>
        <w:rPr>
          <w:sz w:val="24"/>
        </w:rPr>
        <w:t>o</w:t>
      </w:r>
      <w:r>
        <w:rPr>
          <w:spacing w:val="-3"/>
          <w:sz w:val="24"/>
        </w:rPr>
        <w:t xml:space="preserve"> </w:t>
      </w:r>
      <w:r>
        <w:rPr>
          <w:sz w:val="24"/>
        </w:rPr>
        <w:t>di</w:t>
      </w:r>
      <w:r>
        <w:rPr>
          <w:spacing w:val="-3"/>
          <w:sz w:val="24"/>
        </w:rPr>
        <w:t xml:space="preserve"> </w:t>
      </w:r>
      <w:r>
        <w:rPr>
          <w:sz w:val="24"/>
        </w:rPr>
        <w:t>mancata,</w:t>
      </w:r>
      <w:r>
        <w:rPr>
          <w:spacing w:val="-3"/>
          <w:sz w:val="24"/>
        </w:rPr>
        <w:t xml:space="preserve"> </w:t>
      </w:r>
      <w:r>
        <w:rPr>
          <w:sz w:val="24"/>
        </w:rPr>
        <w:t>incompleta</w:t>
      </w:r>
      <w:r>
        <w:rPr>
          <w:spacing w:val="-3"/>
          <w:sz w:val="24"/>
        </w:rPr>
        <w:t xml:space="preserve"> </w:t>
      </w:r>
      <w:r>
        <w:rPr>
          <w:sz w:val="24"/>
        </w:rPr>
        <w:t>o infedele risposta al questionario di cui all’art. 39, comma 1 lett. a), entro il termine di 60 giorni dalla notifica dello stesso si applicano le sanzioni previste dalle vigenti disposizioni di legge.</w:t>
      </w:r>
    </w:p>
    <w:p w14:paraId="1D725804" w14:textId="77777777" w:rsidR="00E80BDC" w:rsidRDefault="00F27D59" w:rsidP="00265648">
      <w:pPr>
        <w:pStyle w:val="Paragrafoelenco"/>
        <w:numPr>
          <w:ilvl w:val="0"/>
          <w:numId w:val="4"/>
        </w:numPr>
        <w:tabs>
          <w:tab w:val="left" w:pos="460"/>
        </w:tabs>
        <w:spacing w:line="276" w:lineRule="auto"/>
        <w:ind w:right="118"/>
        <w:rPr>
          <w:sz w:val="24"/>
        </w:rPr>
      </w:pPr>
      <w:r>
        <w:rPr>
          <w:sz w:val="24"/>
        </w:rPr>
        <w:t>Le sanzioni di cui al precedente comma sono ridotte ad un terzo se, entro il termine per la proposizione del</w:t>
      </w:r>
      <w:r>
        <w:rPr>
          <w:spacing w:val="-10"/>
          <w:sz w:val="24"/>
        </w:rPr>
        <w:t xml:space="preserve"> </w:t>
      </w:r>
      <w:r>
        <w:rPr>
          <w:sz w:val="24"/>
        </w:rPr>
        <w:t>ricorso,</w:t>
      </w:r>
      <w:r>
        <w:rPr>
          <w:spacing w:val="-11"/>
          <w:sz w:val="24"/>
        </w:rPr>
        <w:t xml:space="preserve"> </w:t>
      </w:r>
      <w:r>
        <w:rPr>
          <w:sz w:val="24"/>
        </w:rPr>
        <w:t>interviene</w:t>
      </w:r>
      <w:r>
        <w:rPr>
          <w:spacing w:val="-11"/>
          <w:sz w:val="24"/>
        </w:rPr>
        <w:t xml:space="preserve"> </w:t>
      </w:r>
      <w:r>
        <w:rPr>
          <w:sz w:val="24"/>
        </w:rPr>
        <w:t>acquiescenza</w:t>
      </w:r>
      <w:r>
        <w:rPr>
          <w:spacing w:val="-12"/>
          <w:sz w:val="24"/>
        </w:rPr>
        <w:t xml:space="preserve"> </w:t>
      </w:r>
      <w:r>
        <w:rPr>
          <w:sz w:val="24"/>
        </w:rPr>
        <w:t>del</w:t>
      </w:r>
      <w:r>
        <w:rPr>
          <w:spacing w:val="-10"/>
          <w:sz w:val="24"/>
        </w:rPr>
        <w:t xml:space="preserve"> </w:t>
      </w:r>
      <w:r>
        <w:rPr>
          <w:sz w:val="24"/>
        </w:rPr>
        <w:t>contribuente,</w:t>
      </w:r>
      <w:r>
        <w:rPr>
          <w:spacing w:val="-11"/>
          <w:sz w:val="24"/>
        </w:rPr>
        <w:t xml:space="preserve"> </w:t>
      </w:r>
      <w:r>
        <w:rPr>
          <w:sz w:val="24"/>
        </w:rPr>
        <w:t>con</w:t>
      </w:r>
      <w:r>
        <w:rPr>
          <w:spacing w:val="-11"/>
          <w:sz w:val="24"/>
        </w:rPr>
        <w:t xml:space="preserve"> </w:t>
      </w:r>
      <w:r>
        <w:rPr>
          <w:sz w:val="24"/>
        </w:rPr>
        <w:t>pagamento</w:t>
      </w:r>
      <w:r>
        <w:rPr>
          <w:spacing w:val="-11"/>
          <w:sz w:val="24"/>
        </w:rPr>
        <w:t xml:space="preserve"> </w:t>
      </w:r>
      <w:r>
        <w:rPr>
          <w:sz w:val="24"/>
        </w:rPr>
        <w:t>del</w:t>
      </w:r>
      <w:r>
        <w:rPr>
          <w:spacing w:val="-10"/>
          <w:sz w:val="24"/>
        </w:rPr>
        <w:t xml:space="preserve"> </w:t>
      </w:r>
      <w:r>
        <w:rPr>
          <w:sz w:val="24"/>
        </w:rPr>
        <w:t>tributo,</w:t>
      </w:r>
      <w:r>
        <w:rPr>
          <w:spacing w:val="-11"/>
          <w:sz w:val="24"/>
        </w:rPr>
        <w:t xml:space="preserve"> </w:t>
      </w:r>
      <w:r>
        <w:rPr>
          <w:sz w:val="24"/>
        </w:rPr>
        <w:t>se</w:t>
      </w:r>
      <w:r>
        <w:rPr>
          <w:spacing w:val="-11"/>
          <w:sz w:val="24"/>
        </w:rPr>
        <w:t xml:space="preserve"> </w:t>
      </w:r>
      <w:r>
        <w:rPr>
          <w:sz w:val="24"/>
        </w:rPr>
        <w:t>dovuto,</w:t>
      </w:r>
      <w:r>
        <w:rPr>
          <w:spacing w:val="-10"/>
          <w:sz w:val="24"/>
        </w:rPr>
        <w:t xml:space="preserve"> </w:t>
      </w:r>
      <w:r>
        <w:rPr>
          <w:sz w:val="24"/>
        </w:rPr>
        <w:t>della</w:t>
      </w:r>
      <w:r>
        <w:rPr>
          <w:spacing w:val="-12"/>
          <w:sz w:val="24"/>
        </w:rPr>
        <w:t xml:space="preserve"> </w:t>
      </w:r>
      <w:r>
        <w:rPr>
          <w:sz w:val="24"/>
        </w:rPr>
        <w:t>sanzione ridotta e degli interessi, nei casi previsti dalle vigenti norme di legge.</w:t>
      </w:r>
    </w:p>
    <w:p w14:paraId="46A74A40" w14:textId="77777777" w:rsidR="00E80BDC" w:rsidRDefault="00F27D59" w:rsidP="00265648">
      <w:pPr>
        <w:pStyle w:val="Paragrafoelenco"/>
        <w:numPr>
          <w:ilvl w:val="0"/>
          <w:numId w:val="4"/>
        </w:numPr>
        <w:tabs>
          <w:tab w:val="left" w:pos="460"/>
        </w:tabs>
        <w:spacing w:line="276" w:lineRule="auto"/>
        <w:ind w:right="115"/>
        <w:rPr>
          <w:sz w:val="24"/>
        </w:rPr>
      </w:pPr>
      <w:r>
        <w:rPr>
          <w:sz w:val="24"/>
        </w:rPr>
        <w:t>Ai</w:t>
      </w:r>
      <w:r>
        <w:rPr>
          <w:spacing w:val="-2"/>
          <w:sz w:val="24"/>
        </w:rPr>
        <w:t xml:space="preserve"> </w:t>
      </w:r>
      <w:r>
        <w:rPr>
          <w:sz w:val="24"/>
        </w:rPr>
        <w:t>fini</w:t>
      </w:r>
      <w:r>
        <w:rPr>
          <w:spacing w:val="-2"/>
          <w:sz w:val="24"/>
        </w:rPr>
        <w:t xml:space="preserve"> </w:t>
      </w:r>
      <w:r>
        <w:rPr>
          <w:sz w:val="24"/>
        </w:rPr>
        <w:t>dell’applicazione</w:t>
      </w:r>
      <w:r>
        <w:rPr>
          <w:spacing w:val="-1"/>
          <w:sz w:val="24"/>
        </w:rPr>
        <w:t xml:space="preserve"> </w:t>
      </w:r>
      <w:r>
        <w:rPr>
          <w:sz w:val="24"/>
        </w:rPr>
        <w:t>delle</w:t>
      </w:r>
      <w:r>
        <w:rPr>
          <w:spacing w:val="-3"/>
          <w:sz w:val="24"/>
        </w:rPr>
        <w:t xml:space="preserve"> </w:t>
      </w:r>
      <w:r>
        <w:rPr>
          <w:sz w:val="24"/>
        </w:rPr>
        <w:t>sanzioni</w:t>
      </w:r>
      <w:r>
        <w:rPr>
          <w:spacing w:val="-2"/>
          <w:sz w:val="24"/>
        </w:rPr>
        <w:t xml:space="preserve"> </w:t>
      </w:r>
      <w:r>
        <w:rPr>
          <w:sz w:val="24"/>
        </w:rPr>
        <w:t>tributarie</w:t>
      </w:r>
      <w:r>
        <w:rPr>
          <w:spacing w:val="-3"/>
          <w:sz w:val="24"/>
        </w:rPr>
        <w:t xml:space="preserve"> </w:t>
      </w:r>
      <w:r>
        <w:rPr>
          <w:sz w:val="24"/>
        </w:rPr>
        <w:t>previste</w:t>
      </w:r>
      <w:r>
        <w:rPr>
          <w:spacing w:val="-3"/>
          <w:sz w:val="24"/>
        </w:rPr>
        <w:t xml:space="preserve"> </w:t>
      </w:r>
      <w:r>
        <w:rPr>
          <w:sz w:val="24"/>
        </w:rPr>
        <w:t>per</w:t>
      </w:r>
      <w:r>
        <w:rPr>
          <w:spacing w:val="-2"/>
          <w:sz w:val="24"/>
        </w:rPr>
        <w:t xml:space="preserve"> </w:t>
      </w:r>
      <w:r>
        <w:rPr>
          <w:sz w:val="24"/>
        </w:rPr>
        <w:t>le</w:t>
      </w:r>
      <w:r>
        <w:rPr>
          <w:spacing w:val="-3"/>
          <w:sz w:val="24"/>
        </w:rPr>
        <w:t xml:space="preserve"> </w:t>
      </w:r>
      <w:r>
        <w:rPr>
          <w:sz w:val="24"/>
        </w:rPr>
        <w:t>violazioni</w:t>
      </w:r>
      <w:r>
        <w:rPr>
          <w:spacing w:val="-2"/>
          <w:sz w:val="24"/>
        </w:rPr>
        <w:t xml:space="preserve"> </w:t>
      </w:r>
      <w:r>
        <w:rPr>
          <w:sz w:val="24"/>
        </w:rPr>
        <w:t>di</w:t>
      </w:r>
      <w:r>
        <w:rPr>
          <w:spacing w:val="-2"/>
          <w:sz w:val="24"/>
        </w:rPr>
        <w:t xml:space="preserve"> </w:t>
      </w:r>
      <w:r>
        <w:rPr>
          <w:sz w:val="24"/>
        </w:rPr>
        <w:t>cui</w:t>
      </w:r>
      <w:r>
        <w:rPr>
          <w:spacing w:val="-2"/>
          <w:sz w:val="24"/>
        </w:rPr>
        <w:t xml:space="preserve"> </w:t>
      </w:r>
      <w:r>
        <w:rPr>
          <w:sz w:val="24"/>
        </w:rPr>
        <w:t>al</w:t>
      </w:r>
      <w:r>
        <w:rPr>
          <w:spacing w:val="-2"/>
          <w:sz w:val="24"/>
        </w:rPr>
        <w:t xml:space="preserve"> </w:t>
      </w:r>
      <w:r>
        <w:rPr>
          <w:sz w:val="24"/>
        </w:rPr>
        <w:t>comma</w:t>
      </w:r>
      <w:r>
        <w:rPr>
          <w:spacing w:val="-2"/>
          <w:sz w:val="24"/>
        </w:rPr>
        <w:t xml:space="preserve"> </w:t>
      </w:r>
      <w:r>
        <w:rPr>
          <w:sz w:val="24"/>
        </w:rPr>
        <w:t>2</w:t>
      </w:r>
      <w:r>
        <w:rPr>
          <w:spacing w:val="-1"/>
          <w:sz w:val="24"/>
        </w:rPr>
        <w:t xml:space="preserve"> </w:t>
      </w:r>
      <w:r>
        <w:rPr>
          <w:sz w:val="24"/>
        </w:rPr>
        <w:t>del</w:t>
      </w:r>
      <w:r>
        <w:rPr>
          <w:spacing w:val="-2"/>
          <w:sz w:val="24"/>
        </w:rPr>
        <w:t xml:space="preserve"> </w:t>
      </w:r>
      <w:r>
        <w:rPr>
          <w:sz w:val="24"/>
        </w:rPr>
        <w:t>presente articolo, i soggetti obbligati provvedono agli adempimenti, entro i termini previsti dai commi 684 e 685 dell’art. 1, L. 147/2013.</w:t>
      </w:r>
    </w:p>
    <w:p w14:paraId="1AD846F4" w14:textId="77777777" w:rsidR="00E80BDC" w:rsidRDefault="00F27D59" w:rsidP="00265648">
      <w:pPr>
        <w:pStyle w:val="Paragrafoelenco"/>
        <w:numPr>
          <w:ilvl w:val="0"/>
          <w:numId w:val="4"/>
        </w:numPr>
        <w:tabs>
          <w:tab w:val="left" w:pos="460"/>
        </w:tabs>
        <w:spacing w:line="276" w:lineRule="auto"/>
        <w:ind w:right="123"/>
        <w:rPr>
          <w:sz w:val="24"/>
        </w:rPr>
      </w:pPr>
      <w:r>
        <w:rPr>
          <w:sz w:val="24"/>
        </w:rPr>
        <w:t>Sulle somme dovute a titolo di tariffa si applicano gli interessi nella misura prevista dal vigente regolamento comunale delle entrate, secondo le modalità ivi stabilite. Detti interessi sono calcolati dalla data di esigibilità del tributo.</w:t>
      </w:r>
    </w:p>
    <w:p w14:paraId="7626BFFA" w14:textId="77777777" w:rsidR="00E80BDC" w:rsidRDefault="00E80BDC" w:rsidP="00265648">
      <w:pPr>
        <w:pStyle w:val="Corpotesto"/>
        <w:spacing w:line="276" w:lineRule="auto"/>
        <w:ind w:left="0" w:firstLine="0"/>
        <w:jc w:val="left"/>
      </w:pPr>
    </w:p>
    <w:p w14:paraId="0DC3588B" w14:textId="77777777" w:rsidR="00E250A2" w:rsidRDefault="00E250A2" w:rsidP="00265648">
      <w:pPr>
        <w:pStyle w:val="Corpotesto"/>
        <w:spacing w:before="1" w:line="276" w:lineRule="auto"/>
        <w:ind w:left="0" w:firstLine="0"/>
        <w:jc w:val="left"/>
      </w:pPr>
    </w:p>
    <w:p w14:paraId="78F8FB91" w14:textId="430ACC7B" w:rsidR="00E80BDC" w:rsidRDefault="00F27D59" w:rsidP="00265648">
      <w:pPr>
        <w:pStyle w:val="Titolo2"/>
        <w:spacing w:line="276" w:lineRule="auto"/>
      </w:pPr>
      <w:bookmarkStart w:id="43" w:name="_Toc194660628"/>
      <w:r>
        <w:t>ART. 4</w:t>
      </w:r>
      <w:r w:rsidR="001A3C9C">
        <w:t>2</w:t>
      </w:r>
      <w:r w:rsidR="00E250A2">
        <w:t xml:space="preserve"> - </w:t>
      </w:r>
      <w:r>
        <w:t>IMPORTI</w:t>
      </w:r>
      <w:r>
        <w:rPr>
          <w:spacing w:val="-15"/>
        </w:rPr>
        <w:t xml:space="preserve"> </w:t>
      </w:r>
      <w:r>
        <w:t>MINIMI</w:t>
      </w:r>
      <w:bookmarkEnd w:id="43"/>
    </w:p>
    <w:p w14:paraId="02D7D859" w14:textId="77777777" w:rsidR="00E80BDC" w:rsidRDefault="00F27D59" w:rsidP="00265648">
      <w:pPr>
        <w:pStyle w:val="Paragrafoelenco"/>
        <w:numPr>
          <w:ilvl w:val="1"/>
          <w:numId w:val="4"/>
        </w:numPr>
        <w:tabs>
          <w:tab w:val="left" w:pos="601"/>
        </w:tabs>
        <w:spacing w:line="276" w:lineRule="auto"/>
        <w:ind w:right="116"/>
        <w:rPr>
          <w:sz w:val="24"/>
        </w:rPr>
      </w:pPr>
      <w:r>
        <w:rPr>
          <w:sz w:val="24"/>
        </w:rPr>
        <w:t>Non si procede alla notifica di avvisi di accertamento o alla riscossione coattiva qualora l’importo complessivamente dovuto, inclusivo di tributo, interessi e sanzioni è inferiore ad € 12,00 (dodici) con riferimento ad ogni periodo d’imposta, esclusa l’ipotesi di ripetuta violazione degli obblighi di versamento del tributo.</w:t>
      </w:r>
    </w:p>
    <w:p w14:paraId="121BA2CA" w14:textId="77777777" w:rsidR="00E250A2" w:rsidRDefault="00E250A2" w:rsidP="00265648">
      <w:pPr>
        <w:pStyle w:val="Paragrafoelenco"/>
        <w:tabs>
          <w:tab w:val="left" w:pos="601"/>
        </w:tabs>
        <w:spacing w:line="276" w:lineRule="auto"/>
        <w:ind w:left="601" w:right="116" w:firstLine="0"/>
        <w:jc w:val="left"/>
        <w:rPr>
          <w:sz w:val="24"/>
        </w:rPr>
      </w:pPr>
    </w:p>
    <w:p w14:paraId="5A5E4BA1" w14:textId="77777777" w:rsidR="00E250A2" w:rsidRDefault="00E250A2" w:rsidP="00265648">
      <w:pPr>
        <w:pStyle w:val="Paragrafoelenco"/>
        <w:tabs>
          <w:tab w:val="left" w:pos="601"/>
        </w:tabs>
        <w:spacing w:line="276" w:lineRule="auto"/>
        <w:ind w:left="601" w:right="116" w:firstLine="0"/>
        <w:jc w:val="left"/>
        <w:rPr>
          <w:sz w:val="24"/>
        </w:rPr>
      </w:pPr>
    </w:p>
    <w:p w14:paraId="108B60FF" w14:textId="694D0579" w:rsidR="00E80BDC" w:rsidRDefault="00F27D59" w:rsidP="00265648">
      <w:pPr>
        <w:pStyle w:val="Titolo2"/>
        <w:spacing w:line="276" w:lineRule="auto"/>
      </w:pPr>
      <w:bookmarkStart w:id="44" w:name="_Toc194660629"/>
      <w:r>
        <w:t>ART. 4</w:t>
      </w:r>
      <w:r w:rsidR="001A3C9C">
        <w:t>3</w:t>
      </w:r>
      <w:r>
        <w:t xml:space="preserve"> </w:t>
      </w:r>
      <w:r w:rsidR="00E250A2">
        <w:t xml:space="preserve">- </w:t>
      </w:r>
      <w:r>
        <w:t>TRATTAMENTO</w:t>
      </w:r>
      <w:r>
        <w:rPr>
          <w:spacing w:val="-12"/>
        </w:rPr>
        <w:t xml:space="preserve"> </w:t>
      </w:r>
      <w:r>
        <w:t>DEI</w:t>
      </w:r>
      <w:r>
        <w:rPr>
          <w:spacing w:val="-13"/>
        </w:rPr>
        <w:t xml:space="preserve"> </w:t>
      </w:r>
      <w:r>
        <w:t>DATI</w:t>
      </w:r>
      <w:r>
        <w:rPr>
          <w:spacing w:val="-13"/>
        </w:rPr>
        <w:t xml:space="preserve"> </w:t>
      </w:r>
      <w:r>
        <w:t>PERSONALI</w:t>
      </w:r>
      <w:bookmarkEnd w:id="44"/>
    </w:p>
    <w:p w14:paraId="4E14C671" w14:textId="77777777" w:rsidR="00E80BDC" w:rsidRDefault="00F27D59" w:rsidP="00265648">
      <w:pPr>
        <w:pStyle w:val="Paragrafoelenco"/>
        <w:numPr>
          <w:ilvl w:val="0"/>
          <w:numId w:val="3"/>
        </w:numPr>
        <w:tabs>
          <w:tab w:val="left" w:pos="460"/>
        </w:tabs>
        <w:spacing w:line="276" w:lineRule="auto"/>
        <w:ind w:right="117"/>
        <w:rPr>
          <w:sz w:val="24"/>
        </w:rPr>
      </w:pPr>
      <w:r>
        <w:rPr>
          <w:sz w:val="24"/>
        </w:rPr>
        <w:t>I dati acquisiti al fine dell’applicazione del tributo sono trattati nel rispetto del regolamento (UE) n. 2016/679 (GDPR) e del Decreto Legislativo 30/06/2003, n. 196.</w:t>
      </w:r>
    </w:p>
    <w:p w14:paraId="0E0DB28C" w14:textId="77777777" w:rsidR="00E80BDC" w:rsidRDefault="00E80BDC" w:rsidP="00265648">
      <w:pPr>
        <w:pStyle w:val="Corpotesto"/>
        <w:spacing w:line="276" w:lineRule="auto"/>
        <w:ind w:left="0" w:firstLine="0"/>
        <w:jc w:val="left"/>
      </w:pPr>
    </w:p>
    <w:p w14:paraId="7F9E088C" w14:textId="77777777" w:rsidR="00E250A2" w:rsidRDefault="00E250A2" w:rsidP="00265648">
      <w:pPr>
        <w:spacing w:before="1" w:line="276" w:lineRule="auto"/>
        <w:ind w:right="16"/>
        <w:jc w:val="center"/>
        <w:rPr>
          <w:b/>
          <w:sz w:val="24"/>
        </w:rPr>
      </w:pPr>
    </w:p>
    <w:p w14:paraId="4C2B8F96" w14:textId="5525F0C7" w:rsidR="00E80BDC" w:rsidRDefault="00F27D59" w:rsidP="00265648">
      <w:pPr>
        <w:pStyle w:val="Titolo2"/>
        <w:spacing w:line="276" w:lineRule="auto"/>
      </w:pPr>
      <w:bookmarkStart w:id="45" w:name="_Toc194660630"/>
      <w:r>
        <w:lastRenderedPageBreak/>
        <w:t>ART.</w:t>
      </w:r>
      <w:r>
        <w:rPr>
          <w:spacing w:val="-2"/>
        </w:rPr>
        <w:t xml:space="preserve"> </w:t>
      </w:r>
      <w:r>
        <w:rPr>
          <w:spacing w:val="-5"/>
        </w:rPr>
        <w:t>4</w:t>
      </w:r>
      <w:r w:rsidR="001A3C9C">
        <w:rPr>
          <w:spacing w:val="-5"/>
        </w:rPr>
        <w:t>4</w:t>
      </w:r>
      <w:r w:rsidR="00E250A2">
        <w:t xml:space="preserve"> - </w:t>
      </w:r>
      <w:r>
        <w:t>NORME</w:t>
      </w:r>
      <w:r>
        <w:rPr>
          <w:spacing w:val="-1"/>
        </w:rPr>
        <w:t xml:space="preserve"> </w:t>
      </w:r>
      <w:r>
        <w:t>DI</w:t>
      </w:r>
      <w:r>
        <w:rPr>
          <w:spacing w:val="-3"/>
        </w:rPr>
        <w:t xml:space="preserve"> </w:t>
      </w:r>
      <w:r>
        <w:t>RINVIO</w:t>
      </w:r>
      <w:r>
        <w:rPr>
          <w:spacing w:val="-2"/>
        </w:rPr>
        <w:t xml:space="preserve"> </w:t>
      </w:r>
      <w:r>
        <w:t xml:space="preserve">E </w:t>
      </w:r>
      <w:r>
        <w:rPr>
          <w:spacing w:val="-2"/>
        </w:rPr>
        <w:t>SALVAGUARDIA</w:t>
      </w:r>
      <w:bookmarkEnd w:id="45"/>
    </w:p>
    <w:p w14:paraId="3E304D41" w14:textId="77777777" w:rsidR="00E80BDC" w:rsidRDefault="00F27D59" w:rsidP="00265648">
      <w:pPr>
        <w:pStyle w:val="Paragrafoelenco"/>
        <w:numPr>
          <w:ilvl w:val="0"/>
          <w:numId w:val="2"/>
        </w:numPr>
        <w:tabs>
          <w:tab w:val="left" w:pos="460"/>
        </w:tabs>
        <w:spacing w:line="276" w:lineRule="auto"/>
        <w:ind w:right="117"/>
        <w:rPr>
          <w:sz w:val="24"/>
        </w:rPr>
      </w:pPr>
      <w:r>
        <w:rPr>
          <w:sz w:val="24"/>
        </w:rPr>
        <w:t>Il presente Regolamento si adegua automaticamente alle modificazioni della normativa nazionale e comunitaria, in particolare in materia di rifiuti.</w:t>
      </w:r>
    </w:p>
    <w:p w14:paraId="5E108656" w14:textId="77777777" w:rsidR="00E80BDC" w:rsidRDefault="00F27D59" w:rsidP="00265648">
      <w:pPr>
        <w:pStyle w:val="Paragrafoelenco"/>
        <w:numPr>
          <w:ilvl w:val="0"/>
          <w:numId w:val="2"/>
        </w:numPr>
        <w:tabs>
          <w:tab w:val="left" w:pos="460"/>
        </w:tabs>
        <w:spacing w:line="276" w:lineRule="auto"/>
        <w:ind w:right="124"/>
        <w:rPr>
          <w:sz w:val="24"/>
        </w:rPr>
      </w:pPr>
      <w:r>
        <w:rPr>
          <w:sz w:val="24"/>
        </w:rPr>
        <w:t>I richiami e le citazioni di norme contenuti nel presente regolamento si devono intendere fatti al testo vigente delle norme stesse.</w:t>
      </w:r>
    </w:p>
    <w:p w14:paraId="3AFE7546" w14:textId="77777777" w:rsidR="00E80BDC" w:rsidRDefault="00F27D59" w:rsidP="00265648">
      <w:pPr>
        <w:pStyle w:val="Paragrafoelenco"/>
        <w:numPr>
          <w:ilvl w:val="0"/>
          <w:numId w:val="2"/>
        </w:numPr>
        <w:tabs>
          <w:tab w:val="left" w:pos="460"/>
        </w:tabs>
        <w:spacing w:line="276" w:lineRule="auto"/>
        <w:ind w:right="115"/>
        <w:rPr>
          <w:sz w:val="24"/>
        </w:rPr>
      </w:pPr>
      <w:r>
        <w:rPr>
          <w:sz w:val="24"/>
        </w:rPr>
        <w:t>Per quanto non regolamentato, si applica il vigente Regolamento generale delle entrate comunali, le disposizioni di legge ed provvedimenti di ARERA in materia di regolazione dei rifiuti urbani adottati ai sensi dell’articolo 1, comma 527, legge 27 dicembre 2017, n. 205.</w:t>
      </w:r>
    </w:p>
    <w:p w14:paraId="74E38D8D" w14:textId="77777777" w:rsidR="00B12BB8" w:rsidRDefault="00B12BB8" w:rsidP="00265648">
      <w:pPr>
        <w:tabs>
          <w:tab w:val="left" w:pos="460"/>
        </w:tabs>
        <w:spacing w:line="276" w:lineRule="auto"/>
        <w:ind w:right="115"/>
        <w:jc w:val="both"/>
        <w:rPr>
          <w:sz w:val="24"/>
        </w:rPr>
      </w:pPr>
    </w:p>
    <w:p w14:paraId="458B2D1D" w14:textId="77777777" w:rsidR="00B12BB8" w:rsidRPr="00B12BB8" w:rsidRDefault="00B12BB8" w:rsidP="00265648">
      <w:pPr>
        <w:tabs>
          <w:tab w:val="left" w:pos="460"/>
        </w:tabs>
        <w:spacing w:line="276" w:lineRule="auto"/>
        <w:ind w:right="115"/>
        <w:jc w:val="both"/>
        <w:rPr>
          <w:sz w:val="24"/>
        </w:rPr>
      </w:pPr>
    </w:p>
    <w:p w14:paraId="11B19807" w14:textId="3F1BF31B" w:rsidR="00E80BDC" w:rsidRDefault="00F27D59" w:rsidP="00265648">
      <w:pPr>
        <w:pStyle w:val="Titolo2"/>
        <w:spacing w:line="276" w:lineRule="auto"/>
      </w:pPr>
      <w:bookmarkStart w:id="46" w:name="_Toc194660631"/>
      <w:r>
        <w:t>ART. 4</w:t>
      </w:r>
      <w:r w:rsidR="001A3C9C">
        <w:t>5</w:t>
      </w:r>
      <w:r w:rsidR="00B12BB8">
        <w:t xml:space="preserve"> - </w:t>
      </w:r>
      <w:r>
        <w:t>ENTRATA</w:t>
      </w:r>
      <w:r>
        <w:rPr>
          <w:spacing w:val="-15"/>
        </w:rPr>
        <w:t xml:space="preserve"> </w:t>
      </w:r>
      <w:r>
        <w:t>IN</w:t>
      </w:r>
      <w:r>
        <w:rPr>
          <w:spacing w:val="-15"/>
        </w:rPr>
        <w:t xml:space="preserve"> </w:t>
      </w:r>
      <w:r>
        <w:t>VIGORE</w:t>
      </w:r>
      <w:bookmarkEnd w:id="46"/>
    </w:p>
    <w:p w14:paraId="669BA24D" w14:textId="7AA84845" w:rsidR="00E80BDC" w:rsidRPr="00265648" w:rsidRDefault="00F27D59" w:rsidP="00265648">
      <w:pPr>
        <w:pStyle w:val="Paragrafoelenco"/>
        <w:numPr>
          <w:ilvl w:val="0"/>
          <w:numId w:val="1"/>
        </w:numPr>
        <w:tabs>
          <w:tab w:val="left" w:pos="460"/>
        </w:tabs>
        <w:spacing w:line="276" w:lineRule="auto"/>
        <w:rPr>
          <w:sz w:val="24"/>
        </w:rPr>
        <w:sectPr w:rsidR="00E80BDC" w:rsidRPr="00265648">
          <w:pgSz w:w="11910" w:h="16840"/>
          <w:pgMar w:top="620" w:right="600" w:bottom="540" w:left="620" w:header="0" w:footer="347" w:gutter="0"/>
          <w:cols w:space="720"/>
        </w:sectPr>
      </w:pPr>
      <w:r w:rsidRPr="00265648">
        <w:rPr>
          <w:sz w:val="24"/>
        </w:rPr>
        <w:t>Le</w:t>
      </w:r>
      <w:r w:rsidRPr="00265648">
        <w:rPr>
          <w:spacing w:val="-2"/>
          <w:sz w:val="24"/>
        </w:rPr>
        <w:t xml:space="preserve"> </w:t>
      </w:r>
      <w:r w:rsidRPr="00265648">
        <w:rPr>
          <w:sz w:val="24"/>
        </w:rPr>
        <w:t>disposizioni</w:t>
      </w:r>
      <w:r w:rsidRPr="00265648">
        <w:rPr>
          <w:spacing w:val="-1"/>
          <w:sz w:val="24"/>
        </w:rPr>
        <w:t xml:space="preserve"> </w:t>
      </w:r>
      <w:r w:rsidRPr="00265648">
        <w:rPr>
          <w:sz w:val="24"/>
        </w:rPr>
        <w:t>del</w:t>
      </w:r>
      <w:r w:rsidRPr="00265648">
        <w:rPr>
          <w:spacing w:val="-1"/>
          <w:sz w:val="24"/>
        </w:rPr>
        <w:t xml:space="preserve"> </w:t>
      </w:r>
      <w:r w:rsidRPr="00265648">
        <w:rPr>
          <w:sz w:val="24"/>
        </w:rPr>
        <w:t>presente</w:t>
      </w:r>
      <w:r w:rsidRPr="00265648">
        <w:rPr>
          <w:spacing w:val="-1"/>
          <w:sz w:val="24"/>
        </w:rPr>
        <w:t xml:space="preserve"> </w:t>
      </w:r>
      <w:r w:rsidRPr="00265648">
        <w:rPr>
          <w:sz w:val="24"/>
        </w:rPr>
        <w:t>regolamento</w:t>
      </w:r>
      <w:r w:rsidRPr="00265648">
        <w:rPr>
          <w:spacing w:val="-1"/>
          <w:sz w:val="24"/>
        </w:rPr>
        <w:t xml:space="preserve"> </w:t>
      </w:r>
      <w:r w:rsidRPr="00265648">
        <w:rPr>
          <w:sz w:val="24"/>
        </w:rPr>
        <w:t>hanno effetto</w:t>
      </w:r>
      <w:r w:rsidRPr="00265648">
        <w:rPr>
          <w:spacing w:val="-1"/>
          <w:sz w:val="24"/>
        </w:rPr>
        <w:t xml:space="preserve"> </w:t>
      </w:r>
      <w:r w:rsidRPr="00265648">
        <w:rPr>
          <w:sz w:val="24"/>
        </w:rPr>
        <w:t>a</w:t>
      </w:r>
      <w:r w:rsidRPr="00265648">
        <w:rPr>
          <w:spacing w:val="-2"/>
          <w:sz w:val="24"/>
        </w:rPr>
        <w:t xml:space="preserve"> </w:t>
      </w:r>
      <w:r w:rsidRPr="00265648">
        <w:rPr>
          <w:sz w:val="24"/>
        </w:rPr>
        <w:t>decorrere</w:t>
      </w:r>
      <w:r w:rsidRPr="00265648">
        <w:rPr>
          <w:spacing w:val="-3"/>
          <w:sz w:val="24"/>
        </w:rPr>
        <w:t xml:space="preserve"> </w:t>
      </w:r>
      <w:r w:rsidRPr="00265648">
        <w:rPr>
          <w:sz w:val="24"/>
        </w:rPr>
        <w:t>dal</w:t>
      </w:r>
      <w:r w:rsidRPr="00265648">
        <w:rPr>
          <w:spacing w:val="-1"/>
          <w:sz w:val="24"/>
        </w:rPr>
        <w:t xml:space="preserve"> </w:t>
      </w:r>
      <w:r w:rsidRPr="00265648">
        <w:rPr>
          <w:sz w:val="24"/>
        </w:rPr>
        <w:t>primo</w:t>
      </w:r>
      <w:r w:rsidRPr="00265648">
        <w:rPr>
          <w:spacing w:val="-1"/>
          <w:sz w:val="24"/>
        </w:rPr>
        <w:t xml:space="preserve"> </w:t>
      </w:r>
      <w:r w:rsidRPr="00265648">
        <w:rPr>
          <w:sz w:val="24"/>
        </w:rPr>
        <w:t>gennaio</w:t>
      </w:r>
      <w:r w:rsidR="00F16ADA" w:rsidRPr="00265648">
        <w:rPr>
          <w:sz w:val="24"/>
        </w:rPr>
        <w:t xml:space="preserve"> 2025</w:t>
      </w:r>
      <w:r w:rsidR="00265648">
        <w:rPr>
          <w:sz w:val="24"/>
        </w:rPr>
        <w:t>.</w:t>
      </w:r>
    </w:p>
    <w:p w14:paraId="7BAE4EAB" w14:textId="77777777" w:rsidR="00E80BDC" w:rsidRDefault="00F27D59">
      <w:pPr>
        <w:spacing w:before="78"/>
        <w:ind w:right="18"/>
        <w:jc w:val="center"/>
        <w:rPr>
          <w:b/>
          <w:sz w:val="24"/>
        </w:rPr>
      </w:pPr>
      <w:r>
        <w:rPr>
          <w:b/>
          <w:sz w:val="24"/>
          <w:u w:val="single"/>
        </w:rPr>
        <w:lastRenderedPageBreak/>
        <w:t>ALLEGATO</w:t>
      </w:r>
      <w:r>
        <w:rPr>
          <w:b/>
          <w:spacing w:val="-1"/>
          <w:sz w:val="24"/>
          <w:u w:val="single"/>
        </w:rPr>
        <w:t xml:space="preserve"> </w:t>
      </w:r>
      <w:r>
        <w:rPr>
          <w:b/>
          <w:spacing w:val="-10"/>
          <w:sz w:val="24"/>
          <w:u w:val="single"/>
        </w:rPr>
        <w:t>1</w:t>
      </w:r>
    </w:p>
    <w:p w14:paraId="690CE922" w14:textId="77777777" w:rsidR="00E80BDC" w:rsidRDefault="00E80BDC">
      <w:pPr>
        <w:pStyle w:val="Corpotesto"/>
        <w:ind w:left="0" w:firstLine="0"/>
        <w:jc w:val="left"/>
        <w:rPr>
          <w:b/>
        </w:rPr>
      </w:pPr>
    </w:p>
    <w:p w14:paraId="2F58B6A9" w14:textId="77777777" w:rsidR="00E80BDC" w:rsidRDefault="00F27D59">
      <w:pPr>
        <w:ind w:right="19"/>
        <w:jc w:val="center"/>
        <w:rPr>
          <w:b/>
          <w:sz w:val="24"/>
        </w:rPr>
      </w:pPr>
      <w:r>
        <w:rPr>
          <w:b/>
          <w:sz w:val="24"/>
        </w:rPr>
        <w:t>TABELLA</w:t>
      </w:r>
      <w:r>
        <w:rPr>
          <w:b/>
          <w:spacing w:val="-2"/>
          <w:sz w:val="24"/>
        </w:rPr>
        <w:t xml:space="preserve"> </w:t>
      </w:r>
      <w:r>
        <w:rPr>
          <w:b/>
          <w:sz w:val="24"/>
        </w:rPr>
        <w:t>CATEGORIE</w:t>
      </w:r>
      <w:r>
        <w:rPr>
          <w:b/>
          <w:spacing w:val="-1"/>
          <w:sz w:val="24"/>
        </w:rPr>
        <w:t xml:space="preserve"> </w:t>
      </w:r>
      <w:r>
        <w:rPr>
          <w:b/>
          <w:sz w:val="24"/>
        </w:rPr>
        <w:t>DI</w:t>
      </w:r>
      <w:r>
        <w:rPr>
          <w:b/>
          <w:spacing w:val="-1"/>
          <w:sz w:val="24"/>
        </w:rPr>
        <w:t xml:space="preserve"> </w:t>
      </w:r>
      <w:r>
        <w:rPr>
          <w:b/>
          <w:spacing w:val="-2"/>
          <w:sz w:val="24"/>
        </w:rPr>
        <w:t>ATTIVITA’</w:t>
      </w:r>
    </w:p>
    <w:p w14:paraId="79644E27" w14:textId="77777777" w:rsidR="00E80BDC" w:rsidRDefault="00F27D59">
      <w:pPr>
        <w:spacing w:before="1"/>
        <w:ind w:right="20"/>
        <w:jc w:val="center"/>
        <w:rPr>
          <w:b/>
          <w:sz w:val="24"/>
        </w:rPr>
      </w:pPr>
      <w:r>
        <w:rPr>
          <w:b/>
          <w:sz w:val="24"/>
        </w:rPr>
        <w:t>CON</w:t>
      </w:r>
      <w:r>
        <w:rPr>
          <w:b/>
          <w:spacing w:val="-7"/>
          <w:sz w:val="24"/>
        </w:rPr>
        <w:t xml:space="preserve"> </w:t>
      </w:r>
      <w:r>
        <w:rPr>
          <w:b/>
          <w:sz w:val="24"/>
        </w:rPr>
        <w:t>OMOGENEA</w:t>
      </w:r>
      <w:r>
        <w:rPr>
          <w:b/>
          <w:spacing w:val="-3"/>
          <w:sz w:val="24"/>
        </w:rPr>
        <w:t xml:space="preserve"> </w:t>
      </w:r>
      <w:r>
        <w:rPr>
          <w:b/>
          <w:sz w:val="24"/>
        </w:rPr>
        <w:t>POTENZIALITA’</w:t>
      </w:r>
      <w:r>
        <w:rPr>
          <w:b/>
          <w:spacing w:val="-5"/>
          <w:sz w:val="24"/>
        </w:rPr>
        <w:t xml:space="preserve"> </w:t>
      </w:r>
      <w:r>
        <w:rPr>
          <w:b/>
          <w:sz w:val="24"/>
        </w:rPr>
        <w:t>DI</w:t>
      </w:r>
      <w:r>
        <w:rPr>
          <w:b/>
          <w:spacing w:val="-3"/>
          <w:sz w:val="24"/>
        </w:rPr>
        <w:t xml:space="preserve"> </w:t>
      </w:r>
      <w:r>
        <w:rPr>
          <w:b/>
          <w:sz w:val="24"/>
        </w:rPr>
        <w:t>PRODUZIONE</w:t>
      </w:r>
      <w:r>
        <w:rPr>
          <w:b/>
          <w:spacing w:val="-4"/>
          <w:sz w:val="24"/>
        </w:rPr>
        <w:t xml:space="preserve"> </w:t>
      </w:r>
      <w:r>
        <w:rPr>
          <w:b/>
          <w:sz w:val="24"/>
        </w:rPr>
        <w:t>DEI</w:t>
      </w:r>
      <w:r>
        <w:rPr>
          <w:b/>
          <w:spacing w:val="-4"/>
          <w:sz w:val="24"/>
        </w:rPr>
        <w:t xml:space="preserve"> </w:t>
      </w:r>
      <w:r>
        <w:rPr>
          <w:b/>
          <w:spacing w:val="-2"/>
          <w:sz w:val="24"/>
        </w:rPr>
        <w:t>RIFIUTI</w:t>
      </w:r>
    </w:p>
    <w:p w14:paraId="1817296E" w14:textId="77777777" w:rsidR="00E80BDC" w:rsidRDefault="00E80BDC">
      <w:pPr>
        <w:pStyle w:val="Corpotesto"/>
        <w:spacing w:before="49"/>
        <w:ind w:left="0" w:firstLine="0"/>
        <w:jc w:val="left"/>
        <w:rPr>
          <w:b/>
          <w:sz w:val="20"/>
        </w:rPr>
      </w:pPr>
    </w:p>
    <w:tbl>
      <w:tblPr>
        <w:tblStyle w:val="TableNormal"/>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5"/>
        <w:gridCol w:w="8397"/>
      </w:tblGrid>
      <w:tr w:rsidR="00E80BDC" w14:paraId="2BC217F7" w14:textId="77777777">
        <w:trPr>
          <w:trHeight w:val="551"/>
        </w:trPr>
        <w:tc>
          <w:tcPr>
            <w:tcW w:w="1385" w:type="dxa"/>
          </w:tcPr>
          <w:p w14:paraId="4B9D0CCB" w14:textId="77777777" w:rsidR="00E80BDC" w:rsidRDefault="00F27D59">
            <w:pPr>
              <w:pStyle w:val="TableParagraph"/>
              <w:spacing w:line="276" w:lineRule="exact"/>
              <w:ind w:left="233" w:right="220" w:firstLine="50"/>
              <w:rPr>
                <w:b/>
                <w:i/>
                <w:sz w:val="24"/>
              </w:rPr>
            </w:pPr>
            <w:r>
              <w:rPr>
                <w:b/>
                <w:i/>
                <w:spacing w:val="-2"/>
                <w:sz w:val="24"/>
              </w:rPr>
              <w:t>Numero categoria</w:t>
            </w:r>
          </w:p>
        </w:tc>
        <w:tc>
          <w:tcPr>
            <w:tcW w:w="8397" w:type="dxa"/>
          </w:tcPr>
          <w:p w14:paraId="6300AB8C" w14:textId="77777777" w:rsidR="00E80BDC" w:rsidRDefault="00F27D59">
            <w:pPr>
              <w:pStyle w:val="TableParagraph"/>
              <w:spacing w:before="135"/>
              <w:ind w:left="4"/>
              <w:jc w:val="center"/>
              <w:rPr>
                <w:b/>
                <w:i/>
                <w:sz w:val="24"/>
              </w:rPr>
            </w:pPr>
            <w:r>
              <w:rPr>
                <w:b/>
                <w:i/>
                <w:sz w:val="24"/>
              </w:rPr>
              <w:t>Attività</w:t>
            </w:r>
            <w:r>
              <w:rPr>
                <w:b/>
                <w:i/>
                <w:spacing w:val="-4"/>
                <w:sz w:val="24"/>
              </w:rPr>
              <w:t xml:space="preserve"> </w:t>
            </w:r>
            <w:r>
              <w:rPr>
                <w:b/>
                <w:i/>
                <w:sz w:val="24"/>
              </w:rPr>
              <w:t>con</w:t>
            </w:r>
            <w:r>
              <w:rPr>
                <w:b/>
                <w:i/>
                <w:spacing w:val="-3"/>
                <w:sz w:val="24"/>
              </w:rPr>
              <w:t xml:space="preserve"> </w:t>
            </w:r>
            <w:r>
              <w:rPr>
                <w:b/>
                <w:i/>
                <w:sz w:val="24"/>
              </w:rPr>
              <w:t>omogenea</w:t>
            </w:r>
            <w:r>
              <w:rPr>
                <w:b/>
                <w:i/>
                <w:spacing w:val="-3"/>
                <w:sz w:val="24"/>
              </w:rPr>
              <w:t xml:space="preserve"> </w:t>
            </w:r>
            <w:r>
              <w:rPr>
                <w:b/>
                <w:i/>
                <w:sz w:val="24"/>
              </w:rPr>
              <w:t>potenzialità</w:t>
            </w:r>
            <w:r>
              <w:rPr>
                <w:b/>
                <w:i/>
                <w:spacing w:val="-2"/>
                <w:sz w:val="24"/>
              </w:rPr>
              <w:t xml:space="preserve"> </w:t>
            </w:r>
            <w:r>
              <w:rPr>
                <w:b/>
                <w:i/>
                <w:sz w:val="24"/>
              </w:rPr>
              <w:t>di</w:t>
            </w:r>
            <w:r>
              <w:rPr>
                <w:b/>
                <w:i/>
                <w:spacing w:val="-3"/>
                <w:sz w:val="24"/>
              </w:rPr>
              <w:t xml:space="preserve"> </w:t>
            </w:r>
            <w:r>
              <w:rPr>
                <w:b/>
                <w:i/>
                <w:sz w:val="24"/>
              </w:rPr>
              <w:t>produzione</w:t>
            </w:r>
            <w:r>
              <w:rPr>
                <w:b/>
                <w:i/>
                <w:spacing w:val="-7"/>
                <w:sz w:val="24"/>
              </w:rPr>
              <w:t xml:space="preserve"> </w:t>
            </w:r>
            <w:r>
              <w:rPr>
                <w:b/>
                <w:i/>
                <w:sz w:val="24"/>
              </w:rPr>
              <w:t>dei</w:t>
            </w:r>
            <w:r>
              <w:rPr>
                <w:b/>
                <w:i/>
                <w:spacing w:val="-2"/>
                <w:sz w:val="24"/>
              </w:rPr>
              <w:t xml:space="preserve"> rifiuti</w:t>
            </w:r>
          </w:p>
        </w:tc>
      </w:tr>
      <w:tr w:rsidR="00E80BDC" w14:paraId="342B783C" w14:textId="77777777">
        <w:trPr>
          <w:trHeight w:val="254"/>
        </w:trPr>
        <w:tc>
          <w:tcPr>
            <w:tcW w:w="1385" w:type="dxa"/>
          </w:tcPr>
          <w:p w14:paraId="501E2D1B" w14:textId="77777777" w:rsidR="00E80BDC" w:rsidRDefault="00F27D59">
            <w:pPr>
              <w:pStyle w:val="TableParagraph"/>
              <w:spacing w:line="234" w:lineRule="exact"/>
              <w:jc w:val="center"/>
            </w:pPr>
            <w:r>
              <w:rPr>
                <w:spacing w:val="-10"/>
              </w:rPr>
              <w:t>1</w:t>
            </w:r>
          </w:p>
        </w:tc>
        <w:tc>
          <w:tcPr>
            <w:tcW w:w="8397" w:type="dxa"/>
          </w:tcPr>
          <w:p w14:paraId="30B53E80" w14:textId="77777777" w:rsidR="00E80BDC" w:rsidRDefault="00F27D59">
            <w:pPr>
              <w:pStyle w:val="TableParagraph"/>
              <w:spacing w:line="234" w:lineRule="exact"/>
              <w:ind w:left="108"/>
            </w:pPr>
            <w:r>
              <w:t>MUSEI,</w:t>
            </w:r>
            <w:r>
              <w:rPr>
                <w:spacing w:val="-9"/>
              </w:rPr>
              <w:t xml:space="preserve"> </w:t>
            </w:r>
            <w:r>
              <w:t>BIBLIOTECHE,</w:t>
            </w:r>
            <w:r>
              <w:rPr>
                <w:spacing w:val="-7"/>
              </w:rPr>
              <w:t xml:space="preserve"> </w:t>
            </w:r>
            <w:r>
              <w:t>SCUOLE,</w:t>
            </w:r>
            <w:r>
              <w:rPr>
                <w:spacing w:val="-7"/>
              </w:rPr>
              <w:t xml:space="preserve"> </w:t>
            </w:r>
            <w:r>
              <w:t>ASSOCIAZIONI,</w:t>
            </w:r>
            <w:r>
              <w:rPr>
                <w:spacing w:val="-7"/>
              </w:rPr>
              <w:t xml:space="preserve"> </w:t>
            </w:r>
            <w:r>
              <w:t>LUOGHI</w:t>
            </w:r>
            <w:r>
              <w:rPr>
                <w:spacing w:val="-8"/>
              </w:rPr>
              <w:t xml:space="preserve"> </w:t>
            </w:r>
            <w:r>
              <w:t>DI</w:t>
            </w:r>
            <w:r>
              <w:rPr>
                <w:spacing w:val="-10"/>
              </w:rPr>
              <w:t xml:space="preserve"> </w:t>
            </w:r>
            <w:r>
              <w:rPr>
                <w:spacing w:val="-2"/>
              </w:rPr>
              <w:t>CULTO</w:t>
            </w:r>
          </w:p>
        </w:tc>
      </w:tr>
      <w:tr w:rsidR="00E80BDC" w14:paraId="7AFF8F7B" w14:textId="77777777">
        <w:trPr>
          <w:trHeight w:val="251"/>
        </w:trPr>
        <w:tc>
          <w:tcPr>
            <w:tcW w:w="1385" w:type="dxa"/>
          </w:tcPr>
          <w:p w14:paraId="02B0776F" w14:textId="77777777" w:rsidR="00E80BDC" w:rsidRDefault="00F27D59">
            <w:pPr>
              <w:pStyle w:val="TableParagraph"/>
              <w:spacing w:line="232" w:lineRule="exact"/>
              <w:jc w:val="center"/>
            </w:pPr>
            <w:r>
              <w:rPr>
                <w:spacing w:val="-10"/>
              </w:rPr>
              <w:t>2</w:t>
            </w:r>
          </w:p>
        </w:tc>
        <w:tc>
          <w:tcPr>
            <w:tcW w:w="8397" w:type="dxa"/>
          </w:tcPr>
          <w:p w14:paraId="46E28470" w14:textId="77777777" w:rsidR="00E80BDC" w:rsidRDefault="00F27D59">
            <w:pPr>
              <w:pStyle w:val="TableParagraph"/>
              <w:spacing w:line="232" w:lineRule="exact"/>
              <w:ind w:left="108"/>
            </w:pPr>
            <w:r>
              <w:t>CINEMATOGRAFI</w:t>
            </w:r>
            <w:r>
              <w:rPr>
                <w:spacing w:val="-11"/>
              </w:rPr>
              <w:t xml:space="preserve"> </w:t>
            </w:r>
            <w:r>
              <w:t>E</w:t>
            </w:r>
            <w:r>
              <w:rPr>
                <w:spacing w:val="-7"/>
              </w:rPr>
              <w:t xml:space="preserve"> </w:t>
            </w:r>
            <w:r>
              <w:rPr>
                <w:spacing w:val="-2"/>
              </w:rPr>
              <w:t>TEATRI</w:t>
            </w:r>
          </w:p>
        </w:tc>
      </w:tr>
      <w:tr w:rsidR="00E80BDC" w14:paraId="58780D7B" w14:textId="77777777">
        <w:trPr>
          <w:trHeight w:val="253"/>
        </w:trPr>
        <w:tc>
          <w:tcPr>
            <w:tcW w:w="1385" w:type="dxa"/>
          </w:tcPr>
          <w:p w14:paraId="39306DE0" w14:textId="77777777" w:rsidR="00E80BDC" w:rsidRDefault="00F27D59">
            <w:pPr>
              <w:pStyle w:val="TableParagraph"/>
              <w:spacing w:line="234" w:lineRule="exact"/>
              <w:jc w:val="center"/>
            </w:pPr>
            <w:r>
              <w:rPr>
                <w:spacing w:val="-10"/>
              </w:rPr>
              <w:t>3</w:t>
            </w:r>
          </w:p>
        </w:tc>
        <w:tc>
          <w:tcPr>
            <w:tcW w:w="8397" w:type="dxa"/>
          </w:tcPr>
          <w:p w14:paraId="11F3FE86" w14:textId="77777777" w:rsidR="00E80BDC" w:rsidRDefault="00F27D59">
            <w:pPr>
              <w:pStyle w:val="TableParagraph"/>
              <w:spacing w:line="234" w:lineRule="exact"/>
              <w:ind w:left="108"/>
            </w:pPr>
            <w:r>
              <w:t>AUTORIMESSE</w:t>
            </w:r>
            <w:r>
              <w:rPr>
                <w:spacing w:val="-8"/>
              </w:rPr>
              <w:t xml:space="preserve"> </w:t>
            </w:r>
            <w:r>
              <w:t>E</w:t>
            </w:r>
            <w:r>
              <w:rPr>
                <w:spacing w:val="-7"/>
              </w:rPr>
              <w:t xml:space="preserve"> </w:t>
            </w:r>
            <w:r>
              <w:t>MAGAZZINI</w:t>
            </w:r>
            <w:r>
              <w:rPr>
                <w:spacing w:val="-9"/>
              </w:rPr>
              <w:t xml:space="preserve"> </w:t>
            </w:r>
            <w:r>
              <w:t>SENZA</w:t>
            </w:r>
            <w:r>
              <w:rPr>
                <w:spacing w:val="-7"/>
              </w:rPr>
              <w:t xml:space="preserve"> </w:t>
            </w:r>
            <w:r>
              <w:t>ALCUNA</w:t>
            </w:r>
            <w:r>
              <w:rPr>
                <w:spacing w:val="-7"/>
              </w:rPr>
              <w:t xml:space="preserve"> </w:t>
            </w:r>
            <w:r>
              <w:t>VENDITA</w:t>
            </w:r>
            <w:r>
              <w:rPr>
                <w:spacing w:val="-6"/>
              </w:rPr>
              <w:t xml:space="preserve"> </w:t>
            </w:r>
            <w:r>
              <w:rPr>
                <w:spacing w:val="-2"/>
              </w:rPr>
              <w:t>DIRETTA</w:t>
            </w:r>
          </w:p>
        </w:tc>
      </w:tr>
      <w:tr w:rsidR="00E80BDC" w14:paraId="48DDF08E" w14:textId="77777777">
        <w:trPr>
          <w:trHeight w:val="251"/>
        </w:trPr>
        <w:tc>
          <w:tcPr>
            <w:tcW w:w="1385" w:type="dxa"/>
          </w:tcPr>
          <w:p w14:paraId="10AA075F" w14:textId="77777777" w:rsidR="00E80BDC" w:rsidRDefault="00F27D59">
            <w:pPr>
              <w:pStyle w:val="TableParagraph"/>
              <w:spacing w:line="232" w:lineRule="exact"/>
              <w:jc w:val="center"/>
            </w:pPr>
            <w:r>
              <w:rPr>
                <w:spacing w:val="-10"/>
              </w:rPr>
              <w:t>4</w:t>
            </w:r>
          </w:p>
        </w:tc>
        <w:tc>
          <w:tcPr>
            <w:tcW w:w="8397" w:type="dxa"/>
          </w:tcPr>
          <w:p w14:paraId="65E97943" w14:textId="77777777" w:rsidR="00E80BDC" w:rsidRDefault="00F27D59">
            <w:pPr>
              <w:pStyle w:val="TableParagraph"/>
              <w:spacing w:line="232" w:lineRule="exact"/>
              <w:ind w:left="108"/>
            </w:pPr>
            <w:r>
              <w:t>CAMPEGGI,</w:t>
            </w:r>
            <w:r>
              <w:rPr>
                <w:spacing w:val="-12"/>
              </w:rPr>
              <w:t xml:space="preserve"> </w:t>
            </w:r>
            <w:r>
              <w:t>DISTRIBUTORI</w:t>
            </w:r>
            <w:r>
              <w:rPr>
                <w:spacing w:val="-13"/>
              </w:rPr>
              <w:t xml:space="preserve"> </w:t>
            </w:r>
            <w:r>
              <w:t>CARBURANTI,</w:t>
            </w:r>
            <w:r>
              <w:rPr>
                <w:spacing w:val="-8"/>
              </w:rPr>
              <w:t xml:space="preserve"> </w:t>
            </w:r>
            <w:r>
              <w:t>IMPIANTI</w:t>
            </w:r>
            <w:r>
              <w:rPr>
                <w:spacing w:val="-12"/>
              </w:rPr>
              <w:t xml:space="preserve"> </w:t>
            </w:r>
            <w:r>
              <w:rPr>
                <w:spacing w:val="-2"/>
              </w:rPr>
              <w:t>SPORTIVI</w:t>
            </w:r>
          </w:p>
        </w:tc>
      </w:tr>
      <w:tr w:rsidR="00E80BDC" w14:paraId="421A28C3" w14:textId="77777777">
        <w:trPr>
          <w:trHeight w:val="253"/>
        </w:trPr>
        <w:tc>
          <w:tcPr>
            <w:tcW w:w="1385" w:type="dxa"/>
          </w:tcPr>
          <w:p w14:paraId="05626309" w14:textId="77777777" w:rsidR="00E80BDC" w:rsidRDefault="00F27D59">
            <w:pPr>
              <w:pStyle w:val="TableParagraph"/>
              <w:spacing w:line="234" w:lineRule="exact"/>
              <w:jc w:val="center"/>
            </w:pPr>
            <w:r>
              <w:rPr>
                <w:spacing w:val="-10"/>
              </w:rPr>
              <w:t>5</w:t>
            </w:r>
          </w:p>
        </w:tc>
        <w:tc>
          <w:tcPr>
            <w:tcW w:w="8397" w:type="dxa"/>
          </w:tcPr>
          <w:p w14:paraId="2A7E15E1" w14:textId="77777777" w:rsidR="00E80BDC" w:rsidRDefault="00F27D59">
            <w:pPr>
              <w:pStyle w:val="TableParagraph"/>
              <w:spacing w:line="234" w:lineRule="exact"/>
              <w:ind w:left="108"/>
            </w:pPr>
            <w:r>
              <w:t>STABILIMENTI</w:t>
            </w:r>
            <w:r>
              <w:rPr>
                <w:spacing w:val="-13"/>
              </w:rPr>
              <w:t xml:space="preserve"> </w:t>
            </w:r>
            <w:r>
              <w:rPr>
                <w:spacing w:val="-2"/>
              </w:rPr>
              <w:t>BALNEARI</w:t>
            </w:r>
          </w:p>
        </w:tc>
      </w:tr>
      <w:tr w:rsidR="00E80BDC" w14:paraId="0822CDEF" w14:textId="77777777">
        <w:trPr>
          <w:trHeight w:val="253"/>
        </w:trPr>
        <w:tc>
          <w:tcPr>
            <w:tcW w:w="1385" w:type="dxa"/>
          </w:tcPr>
          <w:p w14:paraId="009A9A62" w14:textId="77777777" w:rsidR="00E80BDC" w:rsidRDefault="00F27D59">
            <w:pPr>
              <w:pStyle w:val="TableParagraph"/>
              <w:spacing w:line="234" w:lineRule="exact"/>
              <w:jc w:val="center"/>
            </w:pPr>
            <w:r>
              <w:rPr>
                <w:spacing w:val="-10"/>
              </w:rPr>
              <w:t>6</w:t>
            </w:r>
          </w:p>
        </w:tc>
        <w:tc>
          <w:tcPr>
            <w:tcW w:w="8397" w:type="dxa"/>
          </w:tcPr>
          <w:p w14:paraId="46215766" w14:textId="77777777" w:rsidR="00E80BDC" w:rsidRDefault="00F27D59">
            <w:pPr>
              <w:pStyle w:val="TableParagraph"/>
              <w:spacing w:line="234" w:lineRule="exact"/>
              <w:ind w:left="108"/>
            </w:pPr>
            <w:r>
              <w:t>ESPOSIZIONI,</w:t>
            </w:r>
            <w:r>
              <w:rPr>
                <w:spacing w:val="-13"/>
              </w:rPr>
              <w:t xml:space="preserve"> </w:t>
            </w:r>
            <w:r>
              <w:rPr>
                <w:spacing w:val="-2"/>
              </w:rPr>
              <w:t>AUTOSALONI</w:t>
            </w:r>
          </w:p>
        </w:tc>
      </w:tr>
      <w:tr w:rsidR="00E80BDC" w14:paraId="0CD52DBD" w14:textId="77777777">
        <w:trPr>
          <w:trHeight w:val="251"/>
        </w:trPr>
        <w:tc>
          <w:tcPr>
            <w:tcW w:w="1385" w:type="dxa"/>
          </w:tcPr>
          <w:p w14:paraId="3A42FBA7" w14:textId="77777777" w:rsidR="00E80BDC" w:rsidRDefault="00F27D59">
            <w:pPr>
              <w:pStyle w:val="TableParagraph"/>
              <w:spacing w:line="232" w:lineRule="exact"/>
              <w:jc w:val="center"/>
            </w:pPr>
            <w:r>
              <w:rPr>
                <w:spacing w:val="-10"/>
              </w:rPr>
              <w:t>7</w:t>
            </w:r>
          </w:p>
        </w:tc>
        <w:tc>
          <w:tcPr>
            <w:tcW w:w="8397" w:type="dxa"/>
          </w:tcPr>
          <w:p w14:paraId="36BD077E" w14:textId="77777777" w:rsidR="00E80BDC" w:rsidRDefault="00F27D59">
            <w:pPr>
              <w:pStyle w:val="TableParagraph"/>
              <w:spacing w:line="232" w:lineRule="exact"/>
              <w:ind w:left="108"/>
            </w:pPr>
            <w:r>
              <w:t>ALBERGHI</w:t>
            </w:r>
            <w:r>
              <w:rPr>
                <w:spacing w:val="-8"/>
              </w:rPr>
              <w:t xml:space="preserve"> </w:t>
            </w:r>
            <w:r>
              <w:t>CON</w:t>
            </w:r>
            <w:r>
              <w:rPr>
                <w:spacing w:val="-5"/>
              </w:rPr>
              <w:t xml:space="preserve"> </w:t>
            </w:r>
            <w:r>
              <w:rPr>
                <w:spacing w:val="-2"/>
              </w:rPr>
              <w:t>RISTORAZIONE</w:t>
            </w:r>
          </w:p>
        </w:tc>
      </w:tr>
      <w:tr w:rsidR="00E80BDC" w14:paraId="7DF14158" w14:textId="77777777">
        <w:trPr>
          <w:trHeight w:val="254"/>
        </w:trPr>
        <w:tc>
          <w:tcPr>
            <w:tcW w:w="1385" w:type="dxa"/>
          </w:tcPr>
          <w:p w14:paraId="694871A4" w14:textId="77777777" w:rsidR="00E80BDC" w:rsidRDefault="00F27D59">
            <w:pPr>
              <w:pStyle w:val="TableParagraph"/>
              <w:spacing w:line="234" w:lineRule="exact"/>
              <w:jc w:val="center"/>
            </w:pPr>
            <w:r>
              <w:rPr>
                <w:spacing w:val="-10"/>
              </w:rPr>
              <w:t>8</w:t>
            </w:r>
          </w:p>
        </w:tc>
        <w:tc>
          <w:tcPr>
            <w:tcW w:w="8397" w:type="dxa"/>
          </w:tcPr>
          <w:p w14:paraId="1B3C9372" w14:textId="77777777" w:rsidR="00E80BDC" w:rsidRDefault="00F27D59">
            <w:pPr>
              <w:pStyle w:val="TableParagraph"/>
              <w:spacing w:line="234" w:lineRule="exact"/>
              <w:ind w:left="108"/>
            </w:pPr>
            <w:r>
              <w:t>ALBERGHI</w:t>
            </w:r>
            <w:r>
              <w:rPr>
                <w:spacing w:val="-8"/>
              </w:rPr>
              <w:t xml:space="preserve"> </w:t>
            </w:r>
            <w:r>
              <w:t>SENZA</w:t>
            </w:r>
            <w:r>
              <w:rPr>
                <w:spacing w:val="-5"/>
              </w:rPr>
              <w:t xml:space="preserve"> </w:t>
            </w:r>
            <w:r>
              <w:rPr>
                <w:spacing w:val="-2"/>
              </w:rPr>
              <w:t>RISTORAZIONE</w:t>
            </w:r>
          </w:p>
        </w:tc>
      </w:tr>
      <w:tr w:rsidR="00E80BDC" w14:paraId="62B12A2B" w14:textId="77777777">
        <w:trPr>
          <w:trHeight w:val="252"/>
        </w:trPr>
        <w:tc>
          <w:tcPr>
            <w:tcW w:w="1385" w:type="dxa"/>
          </w:tcPr>
          <w:p w14:paraId="2B64D15E" w14:textId="77777777" w:rsidR="00E80BDC" w:rsidRDefault="00F27D59">
            <w:pPr>
              <w:pStyle w:val="TableParagraph"/>
              <w:spacing w:line="232" w:lineRule="exact"/>
              <w:jc w:val="center"/>
            </w:pPr>
            <w:r>
              <w:rPr>
                <w:spacing w:val="-10"/>
              </w:rPr>
              <w:t>9</w:t>
            </w:r>
          </w:p>
        </w:tc>
        <w:tc>
          <w:tcPr>
            <w:tcW w:w="8397" w:type="dxa"/>
          </w:tcPr>
          <w:p w14:paraId="55C0DB7D" w14:textId="77777777" w:rsidR="00E80BDC" w:rsidRDefault="00F27D59">
            <w:pPr>
              <w:pStyle w:val="TableParagraph"/>
              <w:spacing w:line="232" w:lineRule="exact"/>
              <w:ind w:left="108"/>
            </w:pPr>
            <w:r>
              <w:t>CASE</w:t>
            </w:r>
            <w:r>
              <w:rPr>
                <w:spacing w:val="-2"/>
              </w:rPr>
              <w:t xml:space="preserve"> </w:t>
            </w:r>
            <w:r>
              <w:t>DI</w:t>
            </w:r>
            <w:r>
              <w:rPr>
                <w:spacing w:val="-5"/>
              </w:rPr>
              <w:t xml:space="preserve"> </w:t>
            </w:r>
            <w:r>
              <w:t>CURA</w:t>
            </w:r>
            <w:r>
              <w:rPr>
                <w:spacing w:val="-2"/>
              </w:rPr>
              <w:t xml:space="preserve"> </w:t>
            </w:r>
            <w:r>
              <w:t>E</w:t>
            </w:r>
            <w:r>
              <w:rPr>
                <w:spacing w:val="-1"/>
              </w:rPr>
              <w:t xml:space="preserve"> </w:t>
            </w:r>
            <w:r>
              <w:rPr>
                <w:spacing w:val="-2"/>
              </w:rPr>
              <w:t>RIPOSO</w:t>
            </w:r>
          </w:p>
        </w:tc>
      </w:tr>
      <w:tr w:rsidR="00E80BDC" w14:paraId="0D41B0DF" w14:textId="77777777">
        <w:trPr>
          <w:trHeight w:val="254"/>
        </w:trPr>
        <w:tc>
          <w:tcPr>
            <w:tcW w:w="1385" w:type="dxa"/>
          </w:tcPr>
          <w:p w14:paraId="41AB92B5" w14:textId="77777777" w:rsidR="00E80BDC" w:rsidRDefault="00F27D59">
            <w:pPr>
              <w:pStyle w:val="TableParagraph"/>
              <w:spacing w:line="234" w:lineRule="exact"/>
              <w:jc w:val="center"/>
            </w:pPr>
            <w:r>
              <w:rPr>
                <w:spacing w:val="-5"/>
              </w:rPr>
              <w:t>10</w:t>
            </w:r>
          </w:p>
        </w:tc>
        <w:tc>
          <w:tcPr>
            <w:tcW w:w="8397" w:type="dxa"/>
          </w:tcPr>
          <w:p w14:paraId="6E27F07C" w14:textId="77777777" w:rsidR="00E80BDC" w:rsidRDefault="00F27D59">
            <w:pPr>
              <w:pStyle w:val="TableParagraph"/>
              <w:spacing w:line="234" w:lineRule="exact"/>
              <w:ind w:left="108"/>
            </w:pPr>
            <w:r>
              <w:rPr>
                <w:spacing w:val="-2"/>
              </w:rPr>
              <w:t>OSPEDALI</w:t>
            </w:r>
          </w:p>
        </w:tc>
      </w:tr>
      <w:tr w:rsidR="00E80BDC" w14:paraId="7B814896" w14:textId="77777777">
        <w:trPr>
          <w:trHeight w:val="251"/>
        </w:trPr>
        <w:tc>
          <w:tcPr>
            <w:tcW w:w="1385" w:type="dxa"/>
          </w:tcPr>
          <w:p w14:paraId="2C2B1D2D" w14:textId="77777777" w:rsidR="00E80BDC" w:rsidRDefault="00F27D59">
            <w:pPr>
              <w:pStyle w:val="TableParagraph"/>
              <w:spacing w:line="232" w:lineRule="exact"/>
              <w:jc w:val="center"/>
            </w:pPr>
            <w:r>
              <w:rPr>
                <w:spacing w:val="-5"/>
              </w:rPr>
              <w:t>11</w:t>
            </w:r>
          </w:p>
        </w:tc>
        <w:tc>
          <w:tcPr>
            <w:tcW w:w="8397" w:type="dxa"/>
          </w:tcPr>
          <w:p w14:paraId="0D0B09BD" w14:textId="77777777" w:rsidR="00E80BDC" w:rsidRDefault="00F27D59">
            <w:pPr>
              <w:pStyle w:val="TableParagraph"/>
              <w:spacing w:line="232" w:lineRule="exact"/>
              <w:ind w:left="108"/>
            </w:pPr>
            <w:r>
              <w:t>UFFICI,</w:t>
            </w:r>
            <w:r>
              <w:rPr>
                <w:spacing w:val="-9"/>
              </w:rPr>
              <w:t xml:space="preserve"> </w:t>
            </w:r>
            <w:r>
              <w:rPr>
                <w:spacing w:val="-2"/>
              </w:rPr>
              <w:t>AGENZIE</w:t>
            </w:r>
          </w:p>
        </w:tc>
      </w:tr>
      <w:tr w:rsidR="00E80BDC" w14:paraId="641D6463" w14:textId="77777777">
        <w:trPr>
          <w:trHeight w:val="254"/>
        </w:trPr>
        <w:tc>
          <w:tcPr>
            <w:tcW w:w="1385" w:type="dxa"/>
          </w:tcPr>
          <w:p w14:paraId="29CA93C9" w14:textId="77777777" w:rsidR="00E80BDC" w:rsidRDefault="00F27D59">
            <w:pPr>
              <w:pStyle w:val="TableParagraph"/>
              <w:spacing w:line="234" w:lineRule="exact"/>
              <w:jc w:val="center"/>
            </w:pPr>
            <w:r>
              <w:rPr>
                <w:spacing w:val="-5"/>
              </w:rPr>
              <w:t>12</w:t>
            </w:r>
          </w:p>
        </w:tc>
        <w:tc>
          <w:tcPr>
            <w:tcW w:w="8397" w:type="dxa"/>
          </w:tcPr>
          <w:p w14:paraId="5B945212" w14:textId="77777777" w:rsidR="00E80BDC" w:rsidRDefault="00F27D59">
            <w:pPr>
              <w:pStyle w:val="TableParagraph"/>
              <w:spacing w:line="234" w:lineRule="exact"/>
              <w:ind w:left="108"/>
            </w:pPr>
            <w:r>
              <w:t>BANCHE</w:t>
            </w:r>
            <w:r>
              <w:rPr>
                <w:spacing w:val="-5"/>
              </w:rPr>
              <w:t xml:space="preserve"> </w:t>
            </w:r>
            <w:r>
              <w:t>ED</w:t>
            </w:r>
            <w:r>
              <w:rPr>
                <w:spacing w:val="-3"/>
              </w:rPr>
              <w:t xml:space="preserve"> </w:t>
            </w:r>
            <w:r>
              <w:t>ISTITUTI</w:t>
            </w:r>
            <w:r>
              <w:rPr>
                <w:spacing w:val="-8"/>
              </w:rPr>
              <w:t xml:space="preserve"> </w:t>
            </w:r>
            <w:r>
              <w:t>DI</w:t>
            </w:r>
            <w:r>
              <w:rPr>
                <w:spacing w:val="-6"/>
              </w:rPr>
              <w:t xml:space="preserve"> </w:t>
            </w:r>
            <w:r>
              <w:t>CREDITO,</w:t>
            </w:r>
            <w:r>
              <w:rPr>
                <w:spacing w:val="-3"/>
              </w:rPr>
              <w:t xml:space="preserve"> </w:t>
            </w:r>
            <w:r>
              <w:t>STUDI</w:t>
            </w:r>
            <w:r>
              <w:rPr>
                <w:spacing w:val="-7"/>
              </w:rPr>
              <w:t xml:space="preserve"> </w:t>
            </w:r>
            <w:r>
              <w:rPr>
                <w:spacing w:val="-2"/>
              </w:rPr>
              <w:t>PROFESSIONALI</w:t>
            </w:r>
          </w:p>
        </w:tc>
      </w:tr>
      <w:tr w:rsidR="00E80BDC" w14:paraId="16262CF8" w14:textId="77777777">
        <w:trPr>
          <w:trHeight w:val="505"/>
        </w:trPr>
        <w:tc>
          <w:tcPr>
            <w:tcW w:w="1385" w:type="dxa"/>
          </w:tcPr>
          <w:p w14:paraId="56A120BA" w14:textId="77777777" w:rsidR="00E80BDC" w:rsidRDefault="00F27D59">
            <w:pPr>
              <w:pStyle w:val="TableParagraph"/>
              <w:spacing w:before="121"/>
              <w:jc w:val="center"/>
            </w:pPr>
            <w:r>
              <w:rPr>
                <w:spacing w:val="-5"/>
              </w:rPr>
              <w:t>13</w:t>
            </w:r>
          </w:p>
        </w:tc>
        <w:tc>
          <w:tcPr>
            <w:tcW w:w="8397" w:type="dxa"/>
          </w:tcPr>
          <w:p w14:paraId="7E715596" w14:textId="77777777" w:rsidR="00E80BDC" w:rsidRDefault="00F27D59">
            <w:pPr>
              <w:pStyle w:val="TableParagraph"/>
              <w:spacing w:line="247" w:lineRule="exact"/>
              <w:ind w:left="108"/>
            </w:pPr>
            <w:r>
              <w:t>NEGOZI</w:t>
            </w:r>
            <w:r>
              <w:rPr>
                <w:spacing w:val="-16"/>
              </w:rPr>
              <w:t xml:space="preserve"> </w:t>
            </w:r>
            <w:r>
              <w:t>ABBIGLIAMENTO,</w:t>
            </w:r>
            <w:r>
              <w:rPr>
                <w:spacing w:val="-9"/>
              </w:rPr>
              <w:t xml:space="preserve"> </w:t>
            </w:r>
            <w:r>
              <w:t>CALZATURE,</w:t>
            </w:r>
            <w:r>
              <w:rPr>
                <w:spacing w:val="-9"/>
              </w:rPr>
              <w:t xml:space="preserve"> </w:t>
            </w:r>
            <w:r>
              <w:t>LIBRERIA,</w:t>
            </w:r>
            <w:r>
              <w:rPr>
                <w:spacing w:val="-9"/>
              </w:rPr>
              <w:t xml:space="preserve"> </w:t>
            </w:r>
            <w:r>
              <w:rPr>
                <w:spacing w:val="-2"/>
              </w:rPr>
              <w:t>CARTOLERIA,</w:t>
            </w:r>
          </w:p>
          <w:p w14:paraId="5CED4969" w14:textId="77777777" w:rsidR="00E80BDC" w:rsidRDefault="00F27D59">
            <w:pPr>
              <w:pStyle w:val="TableParagraph"/>
              <w:spacing w:before="1" w:line="238" w:lineRule="exact"/>
              <w:ind w:left="108"/>
            </w:pPr>
            <w:r>
              <w:t>FERRAMENTA</w:t>
            </w:r>
            <w:r>
              <w:rPr>
                <w:spacing w:val="-5"/>
              </w:rPr>
              <w:t xml:space="preserve"> </w:t>
            </w:r>
            <w:r>
              <w:t>E</w:t>
            </w:r>
            <w:r>
              <w:rPr>
                <w:spacing w:val="-4"/>
              </w:rPr>
              <w:t xml:space="preserve"> </w:t>
            </w:r>
            <w:r>
              <w:t>ALTRI</w:t>
            </w:r>
            <w:r>
              <w:rPr>
                <w:spacing w:val="-6"/>
              </w:rPr>
              <w:t xml:space="preserve"> </w:t>
            </w:r>
            <w:r>
              <w:t>BENI</w:t>
            </w:r>
            <w:r>
              <w:rPr>
                <w:spacing w:val="-7"/>
              </w:rPr>
              <w:t xml:space="preserve"> </w:t>
            </w:r>
            <w:r>
              <w:rPr>
                <w:spacing w:val="-2"/>
              </w:rPr>
              <w:t>DUREVOLI</w:t>
            </w:r>
          </w:p>
        </w:tc>
      </w:tr>
      <w:tr w:rsidR="00E80BDC" w14:paraId="2F3FD330" w14:textId="77777777">
        <w:trPr>
          <w:trHeight w:val="254"/>
        </w:trPr>
        <w:tc>
          <w:tcPr>
            <w:tcW w:w="1385" w:type="dxa"/>
          </w:tcPr>
          <w:p w14:paraId="5197E82E" w14:textId="77777777" w:rsidR="00E80BDC" w:rsidRDefault="00F27D59">
            <w:pPr>
              <w:pStyle w:val="TableParagraph"/>
              <w:spacing w:line="234" w:lineRule="exact"/>
              <w:jc w:val="center"/>
            </w:pPr>
            <w:r>
              <w:rPr>
                <w:spacing w:val="-5"/>
              </w:rPr>
              <w:t>14</w:t>
            </w:r>
          </w:p>
        </w:tc>
        <w:tc>
          <w:tcPr>
            <w:tcW w:w="8397" w:type="dxa"/>
          </w:tcPr>
          <w:p w14:paraId="4BB30E7E" w14:textId="77777777" w:rsidR="00E80BDC" w:rsidRDefault="00F27D59">
            <w:pPr>
              <w:pStyle w:val="TableParagraph"/>
              <w:spacing w:line="234" w:lineRule="exact"/>
              <w:ind w:left="108"/>
            </w:pPr>
            <w:r>
              <w:t>EDICOLA,</w:t>
            </w:r>
            <w:r>
              <w:rPr>
                <w:spacing w:val="-10"/>
              </w:rPr>
              <w:t xml:space="preserve"> </w:t>
            </w:r>
            <w:r>
              <w:t>FARMACIA,</w:t>
            </w:r>
            <w:r>
              <w:rPr>
                <w:spacing w:val="-9"/>
              </w:rPr>
              <w:t xml:space="preserve"> </w:t>
            </w:r>
            <w:r>
              <w:t>TABACCAIO,</w:t>
            </w:r>
            <w:r>
              <w:rPr>
                <w:spacing w:val="-9"/>
              </w:rPr>
              <w:t xml:space="preserve"> </w:t>
            </w:r>
            <w:r>
              <w:rPr>
                <w:spacing w:val="-2"/>
              </w:rPr>
              <w:t>PLURILICENZE</w:t>
            </w:r>
          </w:p>
        </w:tc>
      </w:tr>
      <w:tr w:rsidR="00E80BDC" w14:paraId="261645A0" w14:textId="77777777">
        <w:trPr>
          <w:trHeight w:val="505"/>
        </w:trPr>
        <w:tc>
          <w:tcPr>
            <w:tcW w:w="1385" w:type="dxa"/>
          </w:tcPr>
          <w:p w14:paraId="3E95A2FE" w14:textId="77777777" w:rsidR="00E80BDC" w:rsidRDefault="00F27D59">
            <w:pPr>
              <w:pStyle w:val="TableParagraph"/>
              <w:spacing w:before="118"/>
              <w:jc w:val="center"/>
            </w:pPr>
            <w:r>
              <w:rPr>
                <w:spacing w:val="-5"/>
              </w:rPr>
              <w:t>15</w:t>
            </w:r>
          </w:p>
        </w:tc>
        <w:tc>
          <w:tcPr>
            <w:tcW w:w="8397" w:type="dxa"/>
          </w:tcPr>
          <w:p w14:paraId="0D9AB9DA" w14:textId="77777777" w:rsidR="00E80BDC" w:rsidRDefault="00F27D59">
            <w:pPr>
              <w:pStyle w:val="TableParagraph"/>
              <w:spacing w:line="246" w:lineRule="exact"/>
              <w:ind w:left="108"/>
            </w:pPr>
            <w:r>
              <w:t>NEGOZI</w:t>
            </w:r>
            <w:r>
              <w:rPr>
                <w:spacing w:val="-11"/>
              </w:rPr>
              <w:t xml:space="preserve"> </w:t>
            </w:r>
            <w:r>
              <w:t>PARTICOLARI</w:t>
            </w:r>
            <w:r>
              <w:rPr>
                <w:spacing w:val="-7"/>
              </w:rPr>
              <w:t xml:space="preserve"> </w:t>
            </w:r>
            <w:r>
              <w:t>QUALI</w:t>
            </w:r>
            <w:r>
              <w:rPr>
                <w:spacing w:val="-9"/>
              </w:rPr>
              <w:t xml:space="preserve"> </w:t>
            </w:r>
            <w:r>
              <w:t>FILATELIA,</w:t>
            </w:r>
            <w:r>
              <w:rPr>
                <w:spacing w:val="-6"/>
              </w:rPr>
              <w:t xml:space="preserve"> </w:t>
            </w:r>
            <w:r>
              <w:t>TENDE</w:t>
            </w:r>
            <w:r>
              <w:rPr>
                <w:spacing w:val="-5"/>
              </w:rPr>
              <w:t xml:space="preserve"> </w:t>
            </w:r>
            <w:r>
              <w:t>E</w:t>
            </w:r>
            <w:r>
              <w:rPr>
                <w:spacing w:val="-7"/>
              </w:rPr>
              <w:t xml:space="preserve"> </w:t>
            </w:r>
            <w:r>
              <w:t>TESSUTI,</w:t>
            </w:r>
            <w:r>
              <w:rPr>
                <w:spacing w:val="-5"/>
              </w:rPr>
              <w:t xml:space="preserve"> </w:t>
            </w:r>
            <w:r>
              <w:rPr>
                <w:spacing w:val="-2"/>
              </w:rPr>
              <w:t>TAPPETI,</w:t>
            </w:r>
          </w:p>
          <w:p w14:paraId="03D88FEE" w14:textId="77777777" w:rsidR="00E80BDC" w:rsidRDefault="00F27D59">
            <w:pPr>
              <w:pStyle w:val="TableParagraph"/>
              <w:spacing w:line="240" w:lineRule="exact"/>
              <w:ind w:left="108"/>
            </w:pPr>
            <w:r>
              <w:t>CAPPELLI</w:t>
            </w:r>
            <w:r>
              <w:rPr>
                <w:spacing w:val="-9"/>
              </w:rPr>
              <w:t xml:space="preserve"> </w:t>
            </w:r>
            <w:r>
              <w:t>E</w:t>
            </w:r>
            <w:r>
              <w:rPr>
                <w:spacing w:val="-5"/>
              </w:rPr>
              <w:t xml:space="preserve"> </w:t>
            </w:r>
            <w:r>
              <w:t>OMBRELLI,</w:t>
            </w:r>
            <w:r>
              <w:rPr>
                <w:spacing w:val="-3"/>
              </w:rPr>
              <w:t xml:space="preserve"> </w:t>
            </w:r>
            <w:r>
              <w:rPr>
                <w:spacing w:val="-2"/>
              </w:rPr>
              <w:t>ANTIQUARIATO</w:t>
            </w:r>
          </w:p>
        </w:tc>
      </w:tr>
      <w:tr w:rsidR="00E80BDC" w14:paraId="07A501AC" w14:textId="77777777">
        <w:trPr>
          <w:trHeight w:val="251"/>
        </w:trPr>
        <w:tc>
          <w:tcPr>
            <w:tcW w:w="1385" w:type="dxa"/>
          </w:tcPr>
          <w:p w14:paraId="3F79CC63" w14:textId="77777777" w:rsidR="00E80BDC" w:rsidRDefault="00F27D59">
            <w:pPr>
              <w:pStyle w:val="TableParagraph"/>
              <w:spacing w:line="232" w:lineRule="exact"/>
              <w:jc w:val="center"/>
            </w:pPr>
            <w:r>
              <w:rPr>
                <w:spacing w:val="-5"/>
              </w:rPr>
              <w:t>16</w:t>
            </w:r>
          </w:p>
        </w:tc>
        <w:tc>
          <w:tcPr>
            <w:tcW w:w="8397" w:type="dxa"/>
          </w:tcPr>
          <w:p w14:paraId="3EA2D3D2" w14:textId="77777777" w:rsidR="00E80BDC" w:rsidRDefault="00F27D59">
            <w:pPr>
              <w:pStyle w:val="TableParagraph"/>
              <w:spacing w:line="232" w:lineRule="exact"/>
              <w:ind w:left="108"/>
            </w:pPr>
            <w:r>
              <w:t>BANCHI</w:t>
            </w:r>
            <w:r>
              <w:rPr>
                <w:spacing w:val="-5"/>
              </w:rPr>
              <w:t xml:space="preserve"> </w:t>
            </w:r>
            <w:r>
              <w:t>DI</w:t>
            </w:r>
            <w:r>
              <w:rPr>
                <w:spacing w:val="-6"/>
              </w:rPr>
              <w:t xml:space="preserve"> </w:t>
            </w:r>
            <w:r>
              <w:t>MERCATO</w:t>
            </w:r>
            <w:r>
              <w:rPr>
                <w:spacing w:val="-3"/>
              </w:rPr>
              <w:t xml:space="preserve"> </w:t>
            </w:r>
            <w:r>
              <w:t>BENI</w:t>
            </w:r>
            <w:r>
              <w:rPr>
                <w:spacing w:val="-6"/>
              </w:rPr>
              <w:t xml:space="preserve"> </w:t>
            </w:r>
            <w:r>
              <w:rPr>
                <w:spacing w:val="-2"/>
              </w:rPr>
              <w:t>DUREVOLI</w:t>
            </w:r>
          </w:p>
        </w:tc>
      </w:tr>
      <w:tr w:rsidR="00E80BDC" w14:paraId="7E7FE1B4" w14:textId="77777777">
        <w:trPr>
          <w:trHeight w:val="505"/>
        </w:trPr>
        <w:tc>
          <w:tcPr>
            <w:tcW w:w="1385" w:type="dxa"/>
          </w:tcPr>
          <w:p w14:paraId="603DE9EA" w14:textId="77777777" w:rsidR="00E80BDC" w:rsidRDefault="00F27D59">
            <w:pPr>
              <w:pStyle w:val="TableParagraph"/>
              <w:spacing w:before="121"/>
              <w:jc w:val="center"/>
            </w:pPr>
            <w:r>
              <w:rPr>
                <w:spacing w:val="-5"/>
              </w:rPr>
              <w:t>17</w:t>
            </w:r>
          </w:p>
        </w:tc>
        <w:tc>
          <w:tcPr>
            <w:tcW w:w="8397" w:type="dxa"/>
          </w:tcPr>
          <w:p w14:paraId="4243AC52" w14:textId="704D1DD3" w:rsidR="00E80BDC" w:rsidRDefault="00F27D59">
            <w:pPr>
              <w:pStyle w:val="TableParagraph"/>
              <w:spacing w:line="247" w:lineRule="exact"/>
              <w:ind w:left="108"/>
            </w:pPr>
            <w:r>
              <w:t>ATTIVITA`</w:t>
            </w:r>
            <w:r>
              <w:rPr>
                <w:spacing w:val="-11"/>
              </w:rPr>
              <w:t xml:space="preserve"> </w:t>
            </w:r>
            <w:r>
              <w:t>ARTIGIANALI</w:t>
            </w:r>
            <w:r>
              <w:rPr>
                <w:spacing w:val="-10"/>
              </w:rPr>
              <w:t xml:space="preserve"> </w:t>
            </w:r>
            <w:r>
              <w:t>TIPO</w:t>
            </w:r>
            <w:r>
              <w:rPr>
                <w:spacing w:val="-8"/>
              </w:rPr>
              <w:t xml:space="preserve"> </w:t>
            </w:r>
            <w:r>
              <w:t>BOTTEGHE:</w:t>
            </w:r>
            <w:r>
              <w:rPr>
                <w:spacing w:val="-6"/>
              </w:rPr>
              <w:t xml:space="preserve"> </w:t>
            </w:r>
            <w:r>
              <w:rPr>
                <w:spacing w:val="-2"/>
              </w:rPr>
              <w:t>PARRUCCHIERE,</w:t>
            </w:r>
            <w:r w:rsidR="001C4037">
              <w:rPr>
                <w:spacing w:val="-2"/>
              </w:rPr>
              <w:t xml:space="preserve"> </w:t>
            </w:r>
            <w:r>
              <w:rPr>
                <w:spacing w:val="-2"/>
              </w:rPr>
              <w:t>BARBIERE,</w:t>
            </w:r>
          </w:p>
          <w:p w14:paraId="3936985C" w14:textId="77777777" w:rsidR="00E80BDC" w:rsidRDefault="00F27D59">
            <w:pPr>
              <w:pStyle w:val="TableParagraph"/>
              <w:spacing w:before="1" w:line="238" w:lineRule="exact"/>
              <w:ind w:left="108"/>
            </w:pPr>
            <w:r>
              <w:rPr>
                <w:spacing w:val="-2"/>
              </w:rPr>
              <w:t>ESTETISTA</w:t>
            </w:r>
          </w:p>
        </w:tc>
      </w:tr>
      <w:tr w:rsidR="00E80BDC" w14:paraId="63D69F47" w14:textId="77777777">
        <w:trPr>
          <w:trHeight w:val="506"/>
        </w:trPr>
        <w:tc>
          <w:tcPr>
            <w:tcW w:w="1385" w:type="dxa"/>
          </w:tcPr>
          <w:p w14:paraId="0B029FE5" w14:textId="77777777" w:rsidR="00E80BDC" w:rsidRDefault="00F27D59">
            <w:pPr>
              <w:pStyle w:val="TableParagraph"/>
              <w:spacing w:before="121"/>
              <w:jc w:val="center"/>
            </w:pPr>
            <w:r>
              <w:rPr>
                <w:spacing w:val="-5"/>
              </w:rPr>
              <w:t>18</w:t>
            </w:r>
          </w:p>
        </w:tc>
        <w:tc>
          <w:tcPr>
            <w:tcW w:w="8397" w:type="dxa"/>
          </w:tcPr>
          <w:p w14:paraId="7EBCBE13" w14:textId="77777777" w:rsidR="00E80BDC" w:rsidRDefault="00F27D59">
            <w:pPr>
              <w:pStyle w:val="TableParagraph"/>
              <w:spacing w:line="247" w:lineRule="exact"/>
              <w:ind w:left="108"/>
            </w:pPr>
            <w:r>
              <w:t>ATTIVITA`</w:t>
            </w:r>
            <w:r>
              <w:rPr>
                <w:spacing w:val="-12"/>
              </w:rPr>
              <w:t xml:space="preserve"> </w:t>
            </w:r>
            <w:r>
              <w:t>ARTIGIANALI</w:t>
            </w:r>
            <w:r>
              <w:rPr>
                <w:spacing w:val="-11"/>
              </w:rPr>
              <w:t xml:space="preserve"> </w:t>
            </w:r>
            <w:r>
              <w:t>TIPO</w:t>
            </w:r>
            <w:r>
              <w:rPr>
                <w:spacing w:val="-10"/>
              </w:rPr>
              <w:t xml:space="preserve"> </w:t>
            </w:r>
            <w:r>
              <w:t>BOTTEGHE:</w:t>
            </w:r>
            <w:r>
              <w:rPr>
                <w:spacing w:val="-8"/>
              </w:rPr>
              <w:t xml:space="preserve"> </w:t>
            </w:r>
            <w:r>
              <w:t>FALEGNAME,</w:t>
            </w:r>
            <w:r>
              <w:rPr>
                <w:spacing w:val="-7"/>
              </w:rPr>
              <w:t xml:space="preserve"> </w:t>
            </w:r>
            <w:r>
              <w:rPr>
                <w:spacing w:val="-2"/>
              </w:rPr>
              <w:t>IDRAULICO,</w:t>
            </w:r>
          </w:p>
          <w:p w14:paraId="29D4CD59" w14:textId="77777777" w:rsidR="00E80BDC" w:rsidRDefault="00F27D59">
            <w:pPr>
              <w:pStyle w:val="TableParagraph"/>
              <w:spacing w:before="2" w:line="238" w:lineRule="exact"/>
              <w:ind w:left="108"/>
            </w:pPr>
            <w:r>
              <w:t>FABBRO,</w:t>
            </w:r>
            <w:r>
              <w:rPr>
                <w:spacing w:val="-8"/>
              </w:rPr>
              <w:t xml:space="preserve"> </w:t>
            </w:r>
            <w:r>
              <w:rPr>
                <w:spacing w:val="-2"/>
              </w:rPr>
              <w:t>ELETTRICISTA</w:t>
            </w:r>
          </w:p>
        </w:tc>
      </w:tr>
      <w:tr w:rsidR="00E80BDC" w14:paraId="49738EB2" w14:textId="77777777">
        <w:trPr>
          <w:trHeight w:val="253"/>
        </w:trPr>
        <w:tc>
          <w:tcPr>
            <w:tcW w:w="1385" w:type="dxa"/>
          </w:tcPr>
          <w:p w14:paraId="3BA95FBA" w14:textId="77777777" w:rsidR="00E80BDC" w:rsidRDefault="00F27D59">
            <w:pPr>
              <w:pStyle w:val="TableParagraph"/>
              <w:spacing w:line="234" w:lineRule="exact"/>
              <w:jc w:val="center"/>
            </w:pPr>
            <w:r>
              <w:rPr>
                <w:spacing w:val="-5"/>
              </w:rPr>
              <w:t>19</w:t>
            </w:r>
          </w:p>
        </w:tc>
        <w:tc>
          <w:tcPr>
            <w:tcW w:w="8397" w:type="dxa"/>
          </w:tcPr>
          <w:p w14:paraId="6BCA42DA" w14:textId="77777777" w:rsidR="00E80BDC" w:rsidRDefault="00F27D59">
            <w:pPr>
              <w:pStyle w:val="TableParagraph"/>
              <w:spacing w:line="234" w:lineRule="exact"/>
              <w:ind w:left="108"/>
            </w:pPr>
            <w:r>
              <w:t>CARROZZERIA,</w:t>
            </w:r>
            <w:r>
              <w:rPr>
                <w:spacing w:val="-13"/>
              </w:rPr>
              <w:t xml:space="preserve"> </w:t>
            </w:r>
            <w:r>
              <w:t>AUTOFFICINA,</w:t>
            </w:r>
            <w:r>
              <w:rPr>
                <w:spacing w:val="-12"/>
              </w:rPr>
              <w:t xml:space="preserve"> </w:t>
            </w:r>
            <w:r>
              <w:rPr>
                <w:spacing w:val="-2"/>
              </w:rPr>
              <w:t>ELETTRAUTO</w:t>
            </w:r>
          </w:p>
        </w:tc>
      </w:tr>
      <w:tr w:rsidR="00E80BDC" w14:paraId="5266394E" w14:textId="77777777">
        <w:trPr>
          <w:trHeight w:val="251"/>
        </w:trPr>
        <w:tc>
          <w:tcPr>
            <w:tcW w:w="1385" w:type="dxa"/>
          </w:tcPr>
          <w:p w14:paraId="713612E9" w14:textId="77777777" w:rsidR="00E80BDC" w:rsidRDefault="00F27D59">
            <w:pPr>
              <w:pStyle w:val="TableParagraph"/>
              <w:spacing w:line="232" w:lineRule="exact"/>
              <w:jc w:val="center"/>
            </w:pPr>
            <w:r>
              <w:rPr>
                <w:spacing w:val="-5"/>
              </w:rPr>
              <w:t>21</w:t>
            </w:r>
          </w:p>
        </w:tc>
        <w:tc>
          <w:tcPr>
            <w:tcW w:w="8397" w:type="dxa"/>
          </w:tcPr>
          <w:p w14:paraId="42806317" w14:textId="77777777" w:rsidR="00E80BDC" w:rsidRDefault="00F27D59">
            <w:pPr>
              <w:pStyle w:val="TableParagraph"/>
              <w:spacing w:line="232" w:lineRule="exact"/>
              <w:ind w:left="108"/>
            </w:pPr>
            <w:r>
              <w:t>ATTIVITA`</w:t>
            </w:r>
            <w:r>
              <w:rPr>
                <w:spacing w:val="-8"/>
              </w:rPr>
              <w:t xml:space="preserve"> </w:t>
            </w:r>
            <w:r>
              <w:t>ARTIGIANALI</w:t>
            </w:r>
            <w:r>
              <w:rPr>
                <w:spacing w:val="-8"/>
              </w:rPr>
              <w:t xml:space="preserve"> </w:t>
            </w:r>
            <w:r>
              <w:t>DI</w:t>
            </w:r>
            <w:r>
              <w:rPr>
                <w:spacing w:val="-9"/>
              </w:rPr>
              <w:t xml:space="preserve"> </w:t>
            </w:r>
            <w:r>
              <w:t>PRODUZIONE</w:t>
            </w:r>
            <w:r>
              <w:rPr>
                <w:spacing w:val="-6"/>
              </w:rPr>
              <w:t xml:space="preserve"> </w:t>
            </w:r>
            <w:r>
              <w:t>BENI</w:t>
            </w:r>
            <w:r>
              <w:rPr>
                <w:spacing w:val="-8"/>
              </w:rPr>
              <w:t xml:space="preserve"> </w:t>
            </w:r>
            <w:r>
              <w:rPr>
                <w:spacing w:val="-2"/>
              </w:rPr>
              <w:t>SPECIFICI</w:t>
            </w:r>
          </w:p>
        </w:tc>
      </w:tr>
      <w:tr w:rsidR="00E80BDC" w14:paraId="5D8840CF" w14:textId="77777777">
        <w:trPr>
          <w:trHeight w:val="254"/>
        </w:trPr>
        <w:tc>
          <w:tcPr>
            <w:tcW w:w="1385" w:type="dxa"/>
          </w:tcPr>
          <w:p w14:paraId="36B137E8" w14:textId="77777777" w:rsidR="00E80BDC" w:rsidRDefault="00F27D59">
            <w:pPr>
              <w:pStyle w:val="TableParagraph"/>
              <w:spacing w:line="234" w:lineRule="exact"/>
              <w:jc w:val="center"/>
            </w:pPr>
            <w:r>
              <w:rPr>
                <w:spacing w:val="-5"/>
              </w:rPr>
              <w:t>22</w:t>
            </w:r>
          </w:p>
        </w:tc>
        <w:tc>
          <w:tcPr>
            <w:tcW w:w="8397" w:type="dxa"/>
          </w:tcPr>
          <w:p w14:paraId="47BA9F90" w14:textId="77777777" w:rsidR="00E80BDC" w:rsidRDefault="00F27D59">
            <w:pPr>
              <w:pStyle w:val="TableParagraph"/>
              <w:spacing w:line="234" w:lineRule="exact"/>
              <w:ind w:left="108"/>
            </w:pPr>
            <w:r>
              <w:t>RISTORANTI,</w:t>
            </w:r>
            <w:r>
              <w:rPr>
                <w:spacing w:val="-9"/>
              </w:rPr>
              <w:t xml:space="preserve"> </w:t>
            </w:r>
            <w:r>
              <w:t>TRATTORIE,</w:t>
            </w:r>
            <w:r>
              <w:rPr>
                <w:spacing w:val="-9"/>
              </w:rPr>
              <w:t xml:space="preserve"> </w:t>
            </w:r>
            <w:r>
              <w:t>OSTERIE,</w:t>
            </w:r>
            <w:r>
              <w:rPr>
                <w:spacing w:val="-9"/>
              </w:rPr>
              <w:t xml:space="preserve"> </w:t>
            </w:r>
            <w:r>
              <w:t>PIZZERIE,</w:t>
            </w:r>
            <w:r>
              <w:rPr>
                <w:spacing w:val="-7"/>
              </w:rPr>
              <w:t xml:space="preserve"> </w:t>
            </w:r>
            <w:r>
              <w:rPr>
                <w:spacing w:val="-5"/>
              </w:rPr>
              <w:t>PUB</w:t>
            </w:r>
          </w:p>
        </w:tc>
      </w:tr>
      <w:tr w:rsidR="00E80BDC" w14:paraId="18AF23BE" w14:textId="77777777">
        <w:trPr>
          <w:trHeight w:val="251"/>
        </w:trPr>
        <w:tc>
          <w:tcPr>
            <w:tcW w:w="1385" w:type="dxa"/>
          </w:tcPr>
          <w:p w14:paraId="4F2B3BCF" w14:textId="77777777" w:rsidR="00E80BDC" w:rsidRDefault="00F27D59">
            <w:pPr>
              <w:pStyle w:val="TableParagraph"/>
              <w:spacing w:line="232" w:lineRule="exact"/>
              <w:jc w:val="center"/>
            </w:pPr>
            <w:r>
              <w:rPr>
                <w:spacing w:val="-5"/>
              </w:rPr>
              <w:t>23</w:t>
            </w:r>
          </w:p>
        </w:tc>
        <w:tc>
          <w:tcPr>
            <w:tcW w:w="8397" w:type="dxa"/>
          </w:tcPr>
          <w:p w14:paraId="48A262A5" w14:textId="77777777" w:rsidR="00E80BDC" w:rsidRDefault="00F27D59">
            <w:pPr>
              <w:pStyle w:val="TableParagraph"/>
              <w:spacing w:line="232" w:lineRule="exact"/>
              <w:ind w:left="108"/>
            </w:pPr>
            <w:r>
              <w:t>MENSE,</w:t>
            </w:r>
            <w:r>
              <w:rPr>
                <w:spacing w:val="-7"/>
              </w:rPr>
              <w:t xml:space="preserve"> </w:t>
            </w:r>
            <w:r>
              <w:t>BIRRERIE,</w:t>
            </w:r>
            <w:r>
              <w:rPr>
                <w:spacing w:val="-7"/>
              </w:rPr>
              <w:t xml:space="preserve"> </w:t>
            </w:r>
            <w:r>
              <w:rPr>
                <w:spacing w:val="-2"/>
              </w:rPr>
              <w:t>AMBURGHERIE</w:t>
            </w:r>
          </w:p>
        </w:tc>
      </w:tr>
      <w:tr w:rsidR="00E80BDC" w14:paraId="0F436557" w14:textId="77777777">
        <w:trPr>
          <w:trHeight w:val="254"/>
        </w:trPr>
        <w:tc>
          <w:tcPr>
            <w:tcW w:w="1385" w:type="dxa"/>
          </w:tcPr>
          <w:p w14:paraId="11FAF4A9" w14:textId="77777777" w:rsidR="00E80BDC" w:rsidRDefault="00F27D59">
            <w:pPr>
              <w:pStyle w:val="TableParagraph"/>
              <w:spacing w:line="234" w:lineRule="exact"/>
              <w:jc w:val="center"/>
            </w:pPr>
            <w:r>
              <w:rPr>
                <w:spacing w:val="-5"/>
              </w:rPr>
              <w:t>24</w:t>
            </w:r>
          </w:p>
        </w:tc>
        <w:tc>
          <w:tcPr>
            <w:tcW w:w="8397" w:type="dxa"/>
          </w:tcPr>
          <w:p w14:paraId="6388B98E" w14:textId="77777777" w:rsidR="00E80BDC" w:rsidRDefault="00F27D59">
            <w:pPr>
              <w:pStyle w:val="TableParagraph"/>
              <w:spacing w:line="234" w:lineRule="exact"/>
              <w:ind w:left="108"/>
            </w:pPr>
            <w:r>
              <w:t>BAR,</w:t>
            </w:r>
            <w:r>
              <w:rPr>
                <w:spacing w:val="-6"/>
              </w:rPr>
              <w:t xml:space="preserve"> </w:t>
            </w:r>
            <w:r>
              <w:t>CAFFE`,</w:t>
            </w:r>
            <w:r>
              <w:rPr>
                <w:spacing w:val="-5"/>
              </w:rPr>
              <w:t xml:space="preserve"> </w:t>
            </w:r>
            <w:r>
              <w:rPr>
                <w:spacing w:val="-2"/>
              </w:rPr>
              <w:t>PASTICCERIA</w:t>
            </w:r>
          </w:p>
        </w:tc>
      </w:tr>
      <w:tr w:rsidR="00E80BDC" w14:paraId="113B231F" w14:textId="77777777">
        <w:trPr>
          <w:trHeight w:val="506"/>
        </w:trPr>
        <w:tc>
          <w:tcPr>
            <w:tcW w:w="1385" w:type="dxa"/>
          </w:tcPr>
          <w:p w14:paraId="27936B89" w14:textId="77777777" w:rsidR="00E80BDC" w:rsidRDefault="00F27D59">
            <w:pPr>
              <w:pStyle w:val="TableParagraph"/>
              <w:spacing w:line="247" w:lineRule="exact"/>
              <w:jc w:val="center"/>
            </w:pPr>
            <w:r>
              <w:rPr>
                <w:spacing w:val="-5"/>
              </w:rPr>
              <w:t>25</w:t>
            </w:r>
          </w:p>
        </w:tc>
        <w:tc>
          <w:tcPr>
            <w:tcW w:w="8397" w:type="dxa"/>
          </w:tcPr>
          <w:p w14:paraId="5D9131B2" w14:textId="77777777" w:rsidR="00E80BDC" w:rsidRDefault="00F27D59">
            <w:pPr>
              <w:pStyle w:val="TableParagraph"/>
              <w:spacing w:line="247" w:lineRule="exact"/>
              <w:ind w:left="108"/>
            </w:pPr>
            <w:r>
              <w:t>SUPERMERCATO,</w:t>
            </w:r>
            <w:r>
              <w:rPr>
                <w:spacing w:val="-8"/>
              </w:rPr>
              <w:t xml:space="preserve"> </w:t>
            </w:r>
            <w:r>
              <w:t>PANE</w:t>
            </w:r>
            <w:r>
              <w:rPr>
                <w:spacing w:val="-5"/>
              </w:rPr>
              <w:t xml:space="preserve"> </w:t>
            </w:r>
            <w:r>
              <w:t>E</w:t>
            </w:r>
            <w:r>
              <w:rPr>
                <w:spacing w:val="-6"/>
              </w:rPr>
              <w:t xml:space="preserve"> </w:t>
            </w:r>
            <w:r>
              <w:t>PASTA,</w:t>
            </w:r>
            <w:r>
              <w:rPr>
                <w:spacing w:val="-5"/>
              </w:rPr>
              <w:t xml:space="preserve"> </w:t>
            </w:r>
            <w:r>
              <w:t>MACELLERIA,</w:t>
            </w:r>
            <w:r>
              <w:rPr>
                <w:spacing w:val="-5"/>
              </w:rPr>
              <w:t xml:space="preserve"> </w:t>
            </w:r>
            <w:r>
              <w:t>SALUMI</w:t>
            </w:r>
            <w:r>
              <w:rPr>
                <w:spacing w:val="-9"/>
              </w:rPr>
              <w:t xml:space="preserve"> </w:t>
            </w:r>
            <w:r>
              <w:t>E</w:t>
            </w:r>
            <w:r>
              <w:rPr>
                <w:spacing w:val="-5"/>
              </w:rPr>
              <w:t xml:space="preserve"> </w:t>
            </w:r>
            <w:r>
              <w:rPr>
                <w:spacing w:val="-2"/>
              </w:rPr>
              <w:t>FORMAGGI,</w:t>
            </w:r>
          </w:p>
          <w:p w14:paraId="262C6C15" w14:textId="77777777" w:rsidR="00E80BDC" w:rsidRDefault="00F27D59">
            <w:pPr>
              <w:pStyle w:val="TableParagraph"/>
              <w:spacing w:before="1" w:line="238" w:lineRule="exact"/>
              <w:ind w:left="108"/>
            </w:pPr>
            <w:r>
              <w:t>GENERI</w:t>
            </w:r>
            <w:r>
              <w:rPr>
                <w:spacing w:val="-9"/>
              </w:rPr>
              <w:t xml:space="preserve"> </w:t>
            </w:r>
            <w:r>
              <w:rPr>
                <w:spacing w:val="-2"/>
              </w:rPr>
              <w:t>ALIMENTARI</w:t>
            </w:r>
          </w:p>
        </w:tc>
      </w:tr>
      <w:tr w:rsidR="00E80BDC" w14:paraId="66D1530B" w14:textId="77777777">
        <w:trPr>
          <w:trHeight w:val="251"/>
        </w:trPr>
        <w:tc>
          <w:tcPr>
            <w:tcW w:w="1385" w:type="dxa"/>
          </w:tcPr>
          <w:p w14:paraId="24BF064C" w14:textId="77777777" w:rsidR="00E80BDC" w:rsidRDefault="00F27D59">
            <w:pPr>
              <w:pStyle w:val="TableParagraph"/>
              <w:spacing w:line="232" w:lineRule="exact"/>
              <w:jc w:val="center"/>
            </w:pPr>
            <w:r>
              <w:rPr>
                <w:spacing w:val="-5"/>
              </w:rPr>
              <w:t>26</w:t>
            </w:r>
          </w:p>
        </w:tc>
        <w:tc>
          <w:tcPr>
            <w:tcW w:w="8397" w:type="dxa"/>
          </w:tcPr>
          <w:p w14:paraId="4F6167A0" w14:textId="77777777" w:rsidR="00E80BDC" w:rsidRDefault="00F27D59">
            <w:pPr>
              <w:pStyle w:val="TableParagraph"/>
              <w:spacing w:line="232" w:lineRule="exact"/>
              <w:ind w:left="108"/>
            </w:pPr>
            <w:r>
              <w:t>PLURILICENZE</w:t>
            </w:r>
            <w:r>
              <w:rPr>
                <w:spacing w:val="-8"/>
              </w:rPr>
              <w:t xml:space="preserve"> </w:t>
            </w:r>
            <w:r>
              <w:t>ALIMENTARI</w:t>
            </w:r>
            <w:r>
              <w:rPr>
                <w:spacing w:val="-10"/>
              </w:rPr>
              <w:t xml:space="preserve"> </w:t>
            </w:r>
            <w:r>
              <w:t>E/O</w:t>
            </w:r>
            <w:r>
              <w:rPr>
                <w:spacing w:val="-7"/>
              </w:rPr>
              <w:t xml:space="preserve"> </w:t>
            </w:r>
            <w:r>
              <w:rPr>
                <w:spacing w:val="-4"/>
              </w:rPr>
              <w:t>MISTE</w:t>
            </w:r>
          </w:p>
        </w:tc>
      </w:tr>
      <w:tr w:rsidR="00E80BDC" w14:paraId="3EED64C4" w14:textId="77777777">
        <w:trPr>
          <w:trHeight w:val="254"/>
        </w:trPr>
        <w:tc>
          <w:tcPr>
            <w:tcW w:w="1385" w:type="dxa"/>
          </w:tcPr>
          <w:p w14:paraId="076BB8BF" w14:textId="77777777" w:rsidR="00E80BDC" w:rsidRDefault="00F27D59">
            <w:pPr>
              <w:pStyle w:val="TableParagraph"/>
              <w:spacing w:line="234" w:lineRule="exact"/>
              <w:jc w:val="center"/>
            </w:pPr>
            <w:r>
              <w:rPr>
                <w:spacing w:val="-5"/>
              </w:rPr>
              <w:t>27</w:t>
            </w:r>
          </w:p>
        </w:tc>
        <w:tc>
          <w:tcPr>
            <w:tcW w:w="8397" w:type="dxa"/>
          </w:tcPr>
          <w:p w14:paraId="4A9B3281" w14:textId="77777777" w:rsidR="00E80BDC" w:rsidRDefault="00F27D59">
            <w:pPr>
              <w:pStyle w:val="TableParagraph"/>
              <w:spacing w:line="234" w:lineRule="exact"/>
              <w:ind w:left="108"/>
            </w:pPr>
            <w:r>
              <w:t>ORTOFRUTTA,</w:t>
            </w:r>
            <w:r>
              <w:rPr>
                <w:spacing w:val="-6"/>
              </w:rPr>
              <w:t xml:space="preserve"> </w:t>
            </w:r>
            <w:r>
              <w:t>PESCHERIE,</w:t>
            </w:r>
            <w:r>
              <w:rPr>
                <w:spacing w:val="-5"/>
              </w:rPr>
              <w:t xml:space="preserve"> </w:t>
            </w:r>
            <w:r>
              <w:t>FIORI</w:t>
            </w:r>
            <w:r>
              <w:rPr>
                <w:spacing w:val="-7"/>
              </w:rPr>
              <w:t xml:space="preserve"> </w:t>
            </w:r>
            <w:r>
              <w:t>E</w:t>
            </w:r>
            <w:r>
              <w:rPr>
                <w:spacing w:val="-5"/>
              </w:rPr>
              <w:t xml:space="preserve"> </w:t>
            </w:r>
            <w:r>
              <w:t>PIANTE,</w:t>
            </w:r>
            <w:r>
              <w:rPr>
                <w:spacing w:val="-5"/>
              </w:rPr>
              <w:t xml:space="preserve"> </w:t>
            </w:r>
            <w:r>
              <w:t>PIZZA</w:t>
            </w:r>
            <w:r>
              <w:rPr>
                <w:spacing w:val="-6"/>
              </w:rPr>
              <w:t xml:space="preserve"> </w:t>
            </w:r>
            <w:r>
              <w:t>AL</w:t>
            </w:r>
            <w:r>
              <w:rPr>
                <w:spacing w:val="-5"/>
              </w:rPr>
              <w:t xml:space="preserve"> </w:t>
            </w:r>
            <w:r>
              <w:rPr>
                <w:spacing w:val="-2"/>
              </w:rPr>
              <w:t>TAGLIO</w:t>
            </w:r>
          </w:p>
        </w:tc>
      </w:tr>
      <w:tr w:rsidR="00E80BDC" w14:paraId="1D7707C3" w14:textId="77777777">
        <w:trPr>
          <w:trHeight w:val="253"/>
        </w:trPr>
        <w:tc>
          <w:tcPr>
            <w:tcW w:w="1385" w:type="dxa"/>
          </w:tcPr>
          <w:p w14:paraId="343F8E3E" w14:textId="77777777" w:rsidR="00E80BDC" w:rsidRDefault="00F27D59">
            <w:pPr>
              <w:pStyle w:val="TableParagraph"/>
              <w:spacing w:line="234" w:lineRule="exact"/>
              <w:jc w:val="center"/>
            </w:pPr>
            <w:r>
              <w:rPr>
                <w:spacing w:val="-5"/>
              </w:rPr>
              <w:t>28</w:t>
            </w:r>
          </w:p>
        </w:tc>
        <w:tc>
          <w:tcPr>
            <w:tcW w:w="8397" w:type="dxa"/>
          </w:tcPr>
          <w:p w14:paraId="0540AE9A" w14:textId="77777777" w:rsidR="00E80BDC" w:rsidRDefault="00F27D59">
            <w:pPr>
              <w:pStyle w:val="TableParagraph"/>
              <w:spacing w:line="234" w:lineRule="exact"/>
              <w:ind w:left="108"/>
            </w:pPr>
            <w:r>
              <w:t>IPERMERCATI</w:t>
            </w:r>
            <w:r>
              <w:rPr>
                <w:spacing w:val="-7"/>
              </w:rPr>
              <w:t xml:space="preserve"> </w:t>
            </w:r>
            <w:r>
              <w:t>DI</w:t>
            </w:r>
            <w:r>
              <w:rPr>
                <w:spacing w:val="-6"/>
              </w:rPr>
              <w:t xml:space="preserve"> </w:t>
            </w:r>
            <w:r>
              <w:t>GENERI</w:t>
            </w:r>
            <w:r>
              <w:rPr>
                <w:spacing w:val="-6"/>
              </w:rPr>
              <w:t xml:space="preserve"> </w:t>
            </w:r>
            <w:r>
              <w:rPr>
                <w:spacing w:val="-4"/>
              </w:rPr>
              <w:t>MISTI</w:t>
            </w:r>
          </w:p>
        </w:tc>
      </w:tr>
      <w:tr w:rsidR="00E80BDC" w14:paraId="16A3CAC5" w14:textId="77777777">
        <w:trPr>
          <w:trHeight w:val="251"/>
        </w:trPr>
        <w:tc>
          <w:tcPr>
            <w:tcW w:w="1385" w:type="dxa"/>
          </w:tcPr>
          <w:p w14:paraId="7A71980E" w14:textId="77777777" w:rsidR="00E80BDC" w:rsidRDefault="00F27D59">
            <w:pPr>
              <w:pStyle w:val="TableParagraph"/>
              <w:spacing w:line="232" w:lineRule="exact"/>
              <w:jc w:val="center"/>
            </w:pPr>
            <w:r>
              <w:rPr>
                <w:spacing w:val="-5"/>
              </w:rPr>
              <w:t>29</w:t>
            </w:r>
          </w:p>
        </w:tc>
        <w:tc>
          <w:tcPr>
            <w:tcW w:w="8397" w:type="dxa"/>
          </w:tcPr>
          <w:p w14:paraId="72E35794" w14:textId="77777777" w:rsidR="00E80BDC" w:rsidRDefault="00F27D59">
            <w:pPr>
              <w:pStyle w:val="TableParagraph"/>
              <w:spacing w:line="232" w:lineRule="exact"/>
              <w:ind w:left="108"/>
            </w:pPr>
            <w:r>
              <w:t>BANCHI</w:t>
            </w:r>
            <w:r>
              <w:rPr>
                <w:spacing w:val="-6"/>
              </w:rPr>
              <w:t xml:space="preserve"> </w:t>
            </w:r>
            <w:r>
              <w:t>DI</w:t>
            </w:r>
            <w:r>
              <w:rPr>
                <w:spacing w:val="-6"/>
              </w:rPr>
              <w:t xml:space="preserve"> </w:t>
            </w:r>
            <w:r>
              <w:t>MERCATO</w:t>
            </w:r>
            <w:r>
              <w:rPr>
                <w:spacing w:val="-5"/>
              </w:rPr>
              <w:t xml:space="preserve"> </w:t>
            </w:r>
            <w:r>
              <w:t>GENERI</w:t>
            </w:r>
            <w:r>
              <w:rPr>
                <w:spacing w:val="-6"/>
              </w:rPr>
              <w:t xml:space="preserve"> </w:t>
            </w:r>
            <w:r>
              <w:rPr>
                <w:spacing w:val="-2"/>
              </w:rPr>
              <w:t>ALIMENTARI</w:t>
            </w:r>
          </w:p>
        </w:tc>
      </w:tr>
      <w:tr w:rsidR="00E80BDC" w14:paraId="3E37D734" w14:textId="77777777">
        <w:trPr>
          <w:trHeight w:val="254"/>
        </w:trPr>
        <w:tc>
          <w:tcPr>
            <w:tcW w:w="1385" w:type="dxa"/>
          </w:tcPr>
          <w:p w14:paraId="24A6A0BD" w14:textId="77777777" w:rsidR="00E80BDC" w:rsidRDefault="00F27D59">
            <w:pPr>
              <w:pStyle w:val="TableParagraph"/>
              <w:spacing w:line="235" w:lineRule="exact"/>
              <w:jc w:val="center"/>
            </w:pPr>
            <w:r>
              <w:rPr>
                <w:spacing w:val="-5"/>
              </w:rPr>
              <w:t>30</w:t>
            </w:r>
          </w:p>
        </w:tc>
        <w:tc>
          <w:tcPr>
            <w:tcW w:w="8397" w:type="dxa"/>
          </w:tcPr>
          <w:p w14:paraId="27713CD7" w14:textId="77777777" w:rsidR="00E80BDC" w:rsidRDefault="00F27D59">
            <w:pPr>
              <w:pStyle w:val="TableParagraph"/>
              <w:spacing w:line="235" w:lineRule="exact"/>
              <w:ind w:left="108"/>
            </w:pPr>
            <w:r>
              <w:t>DISCOTECHE,</w:t>
            </w:r>
            <w:r>
              <w:rPr>
                <w:spacing w:val="-9"/>
              </w:rPr>
              <w:t xml:space="preserve"> </w:t>
            </w:r>
            <w:r>
              <w:t>NIGHT</w:t>
            </w:r>
            <w:r>
              <w:rPr>
                <w:spacing w:val="-7"/>
              </w:rPr>
              <w:t xml:space="preserve"> </w:t>
            </w:r>
            <w:r>
              <w:rPr>
                <w:spacing w:val="-4"/>
              </w:rPr>
              <w:t>CLUB</w:t>
            </w:r>
          </w:p>
        </w:tc>
      </w:tr>
    </w:tbl>
    <w:p w14:paraId="7F47AA39" w14:textId="77777777" w:rsidR="003159BA" w:rsidRDefault="003159BA"/>
    <w:sectPr w:rsidR="003159BA">
      <w:pgSz w:w="11910" w:h="16840"/>
      <w:pgMar w:top="620" w:right="600" w:bottom="540" w:left="620" w:header="0" w:footer="34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F163DE" w14:textId="77777777" w:rsidR="00655080" w:rsidRDefault="00655080">
      <w:r>
        <w:separator/>
      </w:r>
    </w:p>
  </w:endnote>
  <w:endnote w:type="continuationSeparator" w:id="0">
    <w:p w14:paraId="4E619AFF" w14:textId="77777777" w:rsidR="00655080" w:rsidRDefault="00655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NSimSun">
    <w:panose1 w:val="02010609030101010101"/>
    <w:charset w:val="86"/>
    <w:family w:val="modern"/>
    <w:pitch w:val="fixed"/>
    <w:sig w:usb0="000002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9BF78E" w14:textId="77777777" w:rsidR="00E80BDC" w:rsidRDefault="00F27D59">
    <w:pPr>
      <w:pStyle w:val="Corpotesto"/>
      <w:spacing w:line="14" w:lineRule="auto"/>
      <w:ind w:left="0" w:firstLine="0"/>
      <w:jc w:val="left"/>
      <w:rPr>
        <w:sz w:val="20"/>
      </w:rPr>
    </w:pPr>
    <w:r>
      <w:rPr>
        <w:noProof/>
        <w:lang w:eastAsia="it-IT"/>
      </w:rPr>
      <mc:AlternateContent>
        <mc:Choice Requires="wps">
          <w:drawing>
            <wp:anchor distT="0" distB="0" distL="0" distR="0" simplePos="0" relativeHeight="251659264" behindDoc="1" locked="0" layoutInCell="1" allowOverlap="1" wp14:anchorId="1F6AF8D4" wp14:editId="65D896A2">
              <wp:simplePos x="0" y="0"/>
              <wp:positionH relativeFrom="page">
                <wp:posOffset>6914133</wp:posOffset>
              </wp:positionH>
              <wp:positionV relativeFrom="page">
                <wp:posOffset>10332042</wp:posOffset>
              </wp:positionV>
              <wp:extent cx="24130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155BAFFC" w14:textId="77777777" w:rsidR="00E80BDC" w:rsidRDefault="00F27D59">
                          <w:pPr>
                            <w:pStyle w:val="Corpotesto"/>
                            <w:spacing w:before="10"/>
                            <w:ind w:left="60" w:firstLine="0"/>
                            <w:jc w:val="left"/>
                          </w:pPr>
                          <w:r>
                            <w:rPr>
                              <w:spacing w:val="-5"/>
                            </w:rPr>
                            <w:fldChar w:fldCharType="begin"/>
                          </w:r>
                          <w:r>
                            <w:rPr>
                              <w:spacing w:val="-5"/>
                            </w:rPr>
                            <w:instrText xml:space="preserve"> PAGE </w:instrText>
                          </w:r>
                          <w:r>
                            <w:rPr>
                              <w:spacing w:val="-5"/>
                            </w:rPr>
                            <w:fldChar w:fldCharType="separate"/>
                          </w:r>
                          <w:r w:rsidR="000523EB">
                            <w:rPr>
                              <w:noProof/>
                              <w:spacing w:val="-5"/>
                            </w:rPr>
                            <w:t>33</w:t>
                          </w:r>
                          <w:r>
                            <w:rPr>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 o:spid="_x0000_s1027" type="#_x0000_t202" style="position:absolute;margin-left:544.4pt;margin-top:813.55pt;width:19pt;height:15.3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" filled="f" stroked="f">
              <v:path arrowok="t"/>
              <v:textbox inset="0,0,0,0">
                <w:txbxContent>
                  <w:p w14:paraId="155BAFFC" w14:textId="77777777" w:rsidR="00E80BDC" w:rsidRDefault="00F27D59">
                    <w:pPr>
                      <w:pStyle w:val="Corpotesto"/>
                      <w:spacing w:before="10"/>
                      <w:ind w:left="60" w:firstLine="0"/>
                      <w:jc w:val="left"/>
                    </w:pPr>
                    <w:r>
                      <w:rPr>
                        <w:spacing w:val="-5"/>
                      </w:rPr>
                      <w:fldChar w:fldCharType="begin"/>
                    </w:r>
                    <w:r>
                      <w:rPr>
                        <w:spacing w:val="-5"/>
                      </w:rPr>
                      <w:instrText xml:space="preserve"> PAGE </w:instrText>
                    </w:r>
                    <w:r>
                      <w:rPr>
                        <w:spacing w:val="-5"/>
                      </w:rPr>
                      <w:fldChar w:fldCharType="separate"/>
                    </w:r>
                    <w:r w:rsidR="000523EB">
                      <w:rPr>
                        <w:noProof/>
                        <w:spacing w:val="-5"/>
                      </w:rPr>
                      <w:t>33</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6A6A35" w14:textId="77777777" w:rsidR="00655080" w:rsidRDefault="00655080">
      <w:r>
        <w:separator/>
      </w:r>
    </w:p>
  </w:footnote>
  <w:footnote w:type="continuationSeparator" w:id="0">
    <w:p w14:paraId="6A81B213" w14:textId="77777777" w:rsidR="00655080" w:rsidRDefault="006550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EFD"/>
    <w:multiLevelType w:val="hybridMultilevel"/>
    <w:tmpl w:val="EDA09D76"/>
    <w:lvl w:ilvl="0" w:tplc="2E1E9A16">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DFF428B0">
      <w:numFmt w:val="bullet"/>
      <w:lvlText w:val="•"/>
      <w:lvlJc w:val="left"/>
      <w:pPr>
        <w:ind w:left="1482" w:hanging="360"/>
      </w:pPr>
      <w:rPr>
        <w:rFonts w:hint="default"/>
        <w:lang w:val="it-IT" w:eastAsia="en-US" w:bidi="ar-SA"/>
      </w:rPr>
    </w:lvl>
    <w:lvl w:ilvl="2" w:tplc="752802E2">
      <w:numFmt w:val="bullet"/>
      <w:lvlText w:val="•"/>
      <w:lvlJc w:val="left"/>
      <w:pPr>
        <w:ind w:left="2505" w:hanging="360"/>
      </w:pPr>
      <w:rPr>
        <w:rFonts w:hint="default"/>
        <w:lang w:val="it-IT" w:eastAsia="en-US" w:bidi="ar-SA"/>
      </w:rPr>
    </w:lvl>
    <w:lvl w:ilvl="3" w:tplc="0BAC3250">
      <w:numFmt w:val="bullet"/>
      <w:lvlText w:val="•"/>
      <w:lvlJc w:val="left"/>
      <w:pPr>
        <w:ind w:left="3527" w:hanging="360"/>
      </w:pPr>
      <w:rPr>
        <w:rFonts w:hint="default"/>
        <w:lang w:val="it-IT" w:eastAsia="en-US" w:bidi="ar-SA"/>
      </w:rPr>
    </w:lvl>
    <w:lvl w:ilvl="4" w:tplc="8390B3A0">
      <w:numFmt w:val="bullet"/>
      <w:lvlText w:val="•"/>
      <w:lvlJc w:val="left"/>
      <w:pPr>
        <w:ind w:left="4550" w:hanging="360"/>
      </w:pPr>
      <w:rPr>
        <w:rFonts w:hint="default"/>
        <w:lang w:val="it-IT" w:eastAsia="en-US" w:bidi="ar-SA"/>
      </w:rPr>
    </w:lvl>
    <w:lvl w:ilvl="5" w:tplc="B4361620">
      <w:numFmt w:val="bullet"/>
      <w:lvlText w:val="•"/>
      <w:lvlJc w:val="left"/>
      <w:pPr>
        <w:ind w:left="5573" w:hanging="360"/>
      </w:pPr>
      <w:rPr>
        <w:rFonts w:hint="default"/>
        <w:lang w:val="it-IT" w:eastAsia="en-US" w:bidi="ar-SA"/>
      </w:rPr>
    </w:lvl>
    <w:lvl w:ilvl="6" w:tplc="39BA094C">
      <w:numFmt w:val="bullet"/>
      <w:lvlText w:val="•"/>
      <w:lvlJc w:val="left"/>
      <w:pPr>
        <w:ind w:left="6595" w:hanging="360"/>
      </w:pPr>
      <w:rPr>
        <w:rFonts w:hint="default"/>
        <w:lang w:val="it-IT" w:eastAsia="en-US" w:bidi="ar-SA"/>
      </w:rPr>
    </w:lvl>
    <w:lvl w:ilvl="7" w:tplc="E1C28934">
      <w:numFmt w:val="bullet"/>
      <w:lvlText w:val="•"/>
      <w:lvlJc w:val="left"/>
      <w:pPr>
        <w:ind w:left="7618" w:hanging="360"/>
      </w:pPr>
      <w:rPr>
        <w:rFonts w:hint="default"/>
        <w:lang w:val="it-IT" w:eastAsia="en-US" w:bidi="ar-SA"/>
      </w:rPr>
    </w:lvl>
    <w:lvl w:ilvl="8" w:tplc="0A2A70E0">
      <w:numFmt w:val="bullet"/>
      <w:lvlText w:val="•"/>
      <w:lvlJc w:val="left"/>
      <w:pPr>
        <w:ind w:left="8641" w:hanging="360"/>
      </w:pPr>
      <w:rPr>
        <w:rFonts w:hint="default"/>
        <w:lang w:val="it-IT" w:eastAsia="en-US" w:bidi="ar-SA"/>
      </w:rPr>
    </w:lvl>
  </w:abstractNum>
  <w:abstractNum w:abstractNumId="1">
    <w:nsid w:val="020E7A86"/>
    <w:multiLevelType w:val="hybridMultilevel"/>
    <w:tmpl w:val="7312107E"/>
    <w:lvl w:ilvl="0" w:tplc="04100017">
      <w:start w:val="1"/>
      <w:numFmt w:val="lowerLetter"/>
      <w:lvlText w:val="%1)"/>
      <w:lvlJc w:val="left"/>
      <w:pPr>
        <w:ind w:left="460" w:hanging="360"/>
      </w:pPr>
      <w:rPr>
        <w:rFonts w:hint="default"/>
        <w:b w:val="0"/>
        <w:bCs w:val="0"/>
        <w:i w:val="0"/>
        <w:iCs w:val="0"/>
        <w:spacing w:val="0"/>
        <w:w w:val="100"/>
        <w:sz w:val="24"/>
        <w:szCs w:val="24"/>
        <w:lang w:val="it-IT" w:eastAsia="en-US" w:bidi="ar-SA"/>
      </w:rPr>
    </w:lvl>
    <w:lvl w:ilvl="1" w:tplc="FFFFFFFF">
      <w:numFmt w:val="bullet"/>
      <w:lvlText w:val="•"/>
      <w:lvlJc w:val="left"/>
      <w:pPr>
        <w:ind w:left="1482" w:hanging="360"/>
      </w:pPr>
      <w:rPr>
        <w:rFonts w:hint="default"/>
        <w:lang w:val="it-IT" w:eastAsia="en-US" w:bidi="ar-SA"/>
      </w:rPr>
    </w:lvl>
    <w:lvl w:ilvl="2" w:tplc="FFFFFFFF">
      <w:numFmt w:val="bullet"/>
      <w:lvlText w:val="•"/>
      <w:lvlJc w:val="left"/>
      <w:pPr>
        <w:ind w:left="2505" w:hanging="360"/>
      </w:pPr>
      <w:rPr>
        <w:rFonts w:hint="default"/>
        <w:lang w:val="it-IT" w:eastAsia="en-US" w:bidi="ar-SA"/>
      </w:rPr>
    </w:lvl>
    <w:lvl w:ilvl="3" w:tplc="FFFFFFFF">
      <w:numFmt w:val="bullet"/>
      <w:lvlText w:val="•"/>
      <w:lvlJc w:val="left"/>
      <w:pPr>
        <w:ind w:left="3527" w:hanging="360"/>
      </w:pPr>
      <w:rPr>
        <w:rFonts w:hint="default"/>
        <w:lang w:val="it-IT" w:eastAsia="en-US" w:bidi="ar-SA"/>
      </w:rPr>
    </w:lvl>
    <w:lvl w:ilvl="4" w:tplc="FFFFFFFF">
      <w:numFmt w:val="bullet"/>
      <w:lvlText w:val="•"/>
      <w:lvlJc w:val="left"/>
      <w:pPr>
        <w:ind w:left="4550" w:hanging="360"/>
      </w:pPr>
      <w:rPr>
        <w:rFonts w:hint="default"/>
        <w:lang w:val="it-IT" w:eastAsia="en-US" w:bidi="ar-SA"/>
      </w:rPr>
    </w:lvl>
    <w:lvl w:ilvl="5" w:tplc="FFFFFFFF">
      <w:numFmt w:val="bullet"/>
      <w:lvlText w:val="•"/>
      <w:lvlJc w:val="left"/>
      <w:pPr>
        <w:ind w:left="5573" w:hanging="360"/>
      </w:pPr>
      <w:rPr>
        <w:rFonts w:hint="default"/>
        <w:lang w:val="it-IT" w:eastAsia="en-US" w:bidi="ar-SA"/>
      </w:rPr>
    </w:lvl>
    <w:lvl w:ilvl="6" w:tplc="FFFFFFFF">
      <w:numFmt w:val="bullet"/>
      <w:lvlText w:val="•"/>
      <w:lvlJc w:val="left"/>
      <w:pPr>
        <w:ind w:left="6595" w:hanging="360"/>
      </w:pPr>
      <w:rPr>
        <w:rFonts w:hint="default"/>
        <w:lang w:val="it-IT" w:eastAsia="en-US" w:bidi="ar-SA"/>
      </w:rPr>
    </w:lvl>
    <w:lvl w:ilvl="7" w:tplc="FFFFFFFF">
      <w:numFmt w:val="bullet"/>
      <w:lvlText w:val="•"/>
      <w:lvlJc w:val="left"/>
      <w:pPr>
        <w:ind w:left="7618" w:hanging="360"/>
      </w:pPr>
      <w:rPr>
        <w:rFonts w:hint="default"/>
        <w:lang w:val="it-IT" w:eastAsia="en-US" w:bidi="ar-SA"/>
      </w:rPr>
    </w:lvl>
    <w:lvl w:ilvl="8" w:tplc="FFFFFFFF">
      <w:numFmt w:val="bullet"/>
      <w:lvlText w:val="•"/>
      <w:lvlJc w:val="left"/>
      <w:pPr>
        <w:ind w:left="8641" w:hanging="360"/>
      </w:pPr>
      <w:rPr>
        <w:rFonts w:hint="default"/>
        <w:lang w:val="it-IT" w:eastAsia="en-US" w:bidi="ar-SA"/>
      </w:rPr>
    </w:lvl>
  </w:abstractNum>
  <w:abstractNum w:abstractNumId="2">
    <w:nsid w:val="054A210D"/>
    <w:multiLevelType w:val="hybridMultilevel"/>
    <w:tmpl w:val="367CA848"/>
    <w:lvl w:ilvl="0" w:tplc="4D0635B6">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3FE738E">
      <w:numFmt w:val="bullet"/>
      <w:lvlText w:val="-"/>
      <w:lvlJc w:val="left"/>
      <w:pPr>
        <w:ind w:left="599" w:hanging="140"/>
      </w:pPr>
      <w:rPr>
        <w:rFonts w:ascii="Times New Roman" w:eastAsia="Times New Roman" w:hAnsi="Times New Roman" w:cs="Times New Roman" w:hint="default"/>
        <w:b w:val="0"/>
        <w:bCs w:val="0"/>
        <w:i w:val="0"/>
        <w:iCs w:val="0"/>
        <w:spacing w:val="0"/>
        <w:w w:val="100"/>
        <w:sz w:val="24"/>
        <w:szCs w:val="24"/>
        <w:lang w:val="it-IT" w:eastAsia="en-US" w:bidi="ar-SA"/>
      </w:rPr>
    </w:lvl>
    <w:lvl w:ilvl="2" w:tplc="AA200556">
      <w:numFmt w:val="bullet"/>
      <w:lvlText w:val="•"/>
      <w:lvlJc w:val="left"/>
      <w:pPr>
        <w:ind w:left="1720" w:hanging="140"/>
      </w:pPr>
      <w:rPr>
        <w:rFonts w:hint="default"/>
        <w:lang w:val="it-IT" w:eastAsia="en-US" w:bidi="ar-SA"/>
      </w:rPr>
    </w:lvl>
    <w:lvl w:ilvl="3" w:tplc="1C7C235A">
      <w:numFmt w:val="bullet"/>
      <w:lvlText w:val="•"/>
      <w:lvlJc w:val="left"/>
      <w:pPr>
        <w:ind w:left="2841" w:hanging="140"/>
      </w:pPr>
      <w:rPr>
        <w:rFonts w:hint="default"/>
        <w:lang w:val="it-IT" w:eastAsia="en-US" w:bidi="ar-SA"/>
      </w:rPr>
    </w:lvl>
    <w:lvl w:ilvl="4" w:tplc="A796C58C">
      <w:numFmt w:val="bullet"/>
      <w:lvlText w:val="•"/>
      <w:lvlJc w:val="left"/>
      <w:pPr>
        <w:ind w:left="3962" w:hanging="140"/>
      </w:pPr>
      <w:rPr>
        <w:rFonts w:hint="default"/>
        <w:lang w:val="it-IT" w:eastAsia="en-US" w:bidi="ar-SA"/>
      </w:rPr>
    </w:lvl>
    <w:lvl w:ilvl="5" w:tplc="282CA208">
      <w:numFmt w:val="bullet"/>
      <w:lvlText w:val="•"/>
      <w:lvlJc w:val="left"/>
      <w:pPr>
        <w:ind w:left="5082" w:hanging="140"/>
      </w:pPr>
      <w:rPr>
        <w:rFonts w:hint="default"/>
        <w:lang w:val="it-IT" w:eastAsia="en-US" w:bidi="ar-SA"/>
      </w:rPr>
    </w:lvl>
    <w:lvl w:ilvl="6" w:tplc="B2D4F758">
      <w:numFmt w:val="bullet"/>
      <w:lvlText w:val="•"/>
      <w:lvlJc w:val="left"/>
      <w:pPr>
        <w:ind w:left="6203" w:hanging="140"/>
      </w:pPr>
      <w:rPr>
        <w:rFonts w:hint="default"/>
        <w:lang w:val="it-IT" w:eastAsia="en-US" w:bidi="ar-SA"/>
      </w:rPr>
    </w:lvl>
    <w:lvl w:ilvl="7" w:tplc="74DA3F04">
      <w:numFmt w:val="bullet"/>
      <w:lvlText w:val="•"/>
      <w:lvlJc w:val="left"/>
      <w:pPr>
        <w:ind w:left="7324" w:hanging="140"/>
      </w:pPr>
      <w:rPr>
        <w:rFonts w:hint="default"/>
        <w:lang w:val="it-IT" w:eastAsia="en-US" w:bidi="ar-SA"/>
      </w:rPr>
    </w:lvl>
    <w:lvl w:ilvl="8" w:tplc="FE92A9CE">
      <w:numFmt w:val="bullet"/>
      <w:lvlText w:val="•"/>
      <w:lvlJc w:val="left"/>
      <w:pPr>
        <w:ind w:left="8444" w:hanging="140"/>
      </w:pPr>
      <w:rPr>
        <w:rFonts w:hint="default"/>
        <w:lang w:val="it-IT" w:eastAsia="en-US" w:bidi="ar-SA"/>
      </w:rPr>
    </w:lvl>
  </w:abstractNum>
  <w:abstractNum w:abstractNumId="3">
    <w:nsid w:val="06703031"/>
    <w:multiLevelType w:val="hybridMultilevel"/>
    <w:tmpl w:val="29A4D56E"/>
    <w:lvl w:ilvl="0" w:tplc="81120EA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74B6DF08">
      <w:numFmt w:val="bullet"/>
      <w:lvlText w:val="•"/>
      <w:lvlJc w:val="left"/>
      <w:pPr>
        <w:ind w:left="1482" w:hanging="360"/>
      </w:pPr>
      <w:rPr>
        <w:rFonts w:hint="default"/>
        <w:lang w:val="it-IT" w:eastAsia="en-US" w:bidi="ar-SA"/>
      </w:rPr>
    </w:lvl>
    <w:lvl w:ilvl="2" w:tplc="EACACAD8">
      <w:numFmt w:val="bullet"/>
      <w:lvlText w:val="•"/>
      <w:lvlJc w:val="left"/>
      <w:pPr>
        <w:ind w:left="2505" w:hanging="360"/>
      </w:pPr>
      <w:rPr>
        <w:rFonts w:hint="default"/>
        <w:lang w:val="it-IT" w:eastAsia="en-US" w:bidi="ar-SA"/>
      </w:rPr>
    </w:lvl>
    <w:lvl w:ilvl="3" w:tplc="59F69452">
      <w:numFmt w:val="bullet"/>
      <w:lvlText w:val="•"/>
      <w:lvlJc w:val="left"/>
      <w:pPr>
        <w:ind w:left="3527" w:hanging="360"/>
      </w:pPr>
      <w:rPr>
        <w:rFonts w:hint="default"/>
        <w:lang w:val="it-IT" w:eastAsia="en-US" w:bidi="ar-SA"/>
      </w:rPr>
    </w:lvl>
    <w:lvl w:ilvl="4" w:tplc="91ACF47C">
      <w:numFmt w:val="bullet"/>
      <w:lvlText w:val="•"/>
      <w:lvlJc w:val="left"/>
      <w:pPr>
        <w:ind w:left="4550" w:hanging="360"/>
      </w:pPr>
      <w:rPr>
        <w:rFonts w:hint="default"/>
        <w:lang w:val="it-IT" w:eastAsia="en-US" w:bidi="ar-SA"/>
      </w:rPr>
    </w:lvl>
    <w:lvl w:ilvl="5" w:tplc="C8CA8B5E">
      <w:numFmt w:val="bullet"/>
      <w:lvlText w:val="•"/>
      <w:lvlJc w:val="left"/>
      <w:pPr>
        <w:ind w:left="5573" w:hanging="360"/>
      </w:pPr>
      <w:rPr>
        <w:rFonts w:hint="default"/>
        <w:lang w:val="it-IT" w:eastAsia="en-US" w:bidi="ar-SA"/>
      </w:rPr>
    </w:lvl>
    <w:lvl w:ilvl="6" w:tplc="27C4E480">
      <w:numFmt w:val="bullet"/>
      <w:lvlText w:val="•"/>
      <w:lvlJc w:val="left"/>
      <w:pPr>
        <w:ind w:left="6595" w:hanging="360"/>
      </w:pPr>
      <w:rPr>
        <w:rFonts w:hint="default"/>
        <w:lang w:val="it-IT" w:eastAsia="en-US" w:bidi="ar-SA"/>
      </w:rPr>
    </w:lvl>
    <w:lvl w:ilvl="7" w:tplc="BA04CE20">
      <w:numFmt w:val="bullet"/>
      <w:lvlText w:val="•"/>
      <w:lvlJc w:val="left"/>
      <w:pPr>
        <w:ind w:left="7618" w:hanging="360"/>
      </w:pPr>
      <w:rPr>
        <w:rFonts w:hint="default"/>
        <w:lang w:val="it-IT" w:eastAsia="en-US" w:bidi="ar-SA"/>
      </w:rPr>
    </w:lvl>
    <w:lvl w:ilvl="8" w:tplc="1F4E6A50">
      <w:numFmt w:val="bullet"/>
      <w:lvlText w:val="•"/>
      <w:lvlJc w:val="left"/>
      <w:pPr>
        <w:ind w:left="8641" w:hanging="360"/>
      </w:pPr>
      <w:rPr>
        <w:rFonts w:hint="default"/>
        <w:lang w:val="it-IT" w:eastAsia="en-US" w:bidi="ar-SA"/>
      </w:rPr>
    </w:lvl>
  </w:abstractNum>
  <w:abstractNum w:abstractNumId="4">
    <w:nsid w:val="0A7D10D1"/>
    <w:multiLevelType w:val="hybridMultilevel"/>
    <w:tmpl w:val="58B6C112"/>
    <w:lvl w:ilvl="0" w:tplc="04100017">
      <w:start w:val="1"/>
      <w:numFmt w:val="lowerLetter"/>
      <w:lvlText w:val="%1)"/>
      <w:lvlJc w:val="left"/>
      <w:pPr>
        <w:ind w:left="820" w:hanging="360"/>
        <w:jc w:val="right"/>
      </w:pPr>
      <w:rPr>
        <w:rFonts w:hint="default"/>
        <w:b w:val="0"/>
        <w:bCs w:val="0"/>
        <w:i w:val="0"/>
        <w:iCs w:val="0"/>
        <w:spacing w:val="0"/>
        <w:w w:val="100"/>
        <w:sz w:val="24"/>
        <w:szCs w:val="24"/>
        <w:lang w:val="it-IT" w:eastAsia="en-US" w:bidi="ar-SA"/>
      </w:rPr>
    </w:lvl>
    <w:lvl w:ilvl="1" w:tplc="FFFFFFFF">
      <w:start w:val="1"/>
      <w:numFmt w:val="lowerLetter"/>
      <w:lvlText w:val="%2)"/>
      <w:lvlJc w:val="left"/>
      <w:pPr>
        <w:ind w:left="1593" w:hanging="312"/>
        <w:jc w:val="right"/>
      </w:pPr>
      <w:rPr>
        <w:rFonts w:ascii="Times New Roman" w:eastAsia="Times New Roman" w:hAnsi="Times New Roman" w:cs="Times New Roman" w:hint="default"/>
        <w:b w:val="0"/>
        <w:bCs w:val="0"/>
        <w:i w:val="0"/>
        <w:iCs w:val="0"/>
        <w:spacing w:val="-1"/>
        <w:w w:val="100"/>
        <w:sz w:val="24"/>
        <w:szCs w:val="24"/>
        <w:lang w:val="it-IT" w:eastAsia="en-US" w:bidi="ar-SA"/>
      </w:rPr>
    </w:lvl>
    <w:lvl w:ilvl="2" w:tplc="FFFFFFFF">
      <w:numFmt w:val="bullet"/>
      <w:lvlText w:val="-"/>
      <w:lvlJc w:val="left"/>
      <w:pPr>
        <w:ind w:left="1737" w:hanging="219"/>
      </w:pPr>
      <w:rPr>
        <w:rFonts w:ascii="Times New Roman" w:eastAsia="Times New Roman" w:hAnsi="Times New Roman" w:cs="Times New Roman" w:hint="default"/>
        <w:b w:val="0"/>
        <w:bCs w:val="0"/>
        <w:i w:val="0"/>
        <w:iCs w:val="0"/>
        <w:spacing w:val="0"/>
        <w:w w:val="100"/>
        <w:sz w:val="24"/>
        <w:szCs w:val="24"/>
        <w:lang w:val="it-IT" w:eastAsia="en-US" w:bidi="ar-SA"/>
      </w:rPr>
    </w:lvl>
    <w:lvl w:ilvl="3" w:tplc="FFFFFFFF">
      <w:numFmt w:val="bullet"/>
      <w:lvlText w:val="•"/>
      <w:lvlJc w:val="left"/>
      <w:pPr>
        <w:ind w:left="2903" w:hanging="219"/>
      </w:pPr>
      <w:rPr>
        <w:rFonts w:hint="default"/>
        <w:lang w:val="it-IT" w:eastAsia="en-US" w:bidi="ar-SA"/>
      </w:rPr>
    </w:lvl>
    <w:lvl w:ilvl="4" w:tplc="FFFFFFFF">
      <w:numFmt w:val="bullet"/>
      <w:lvlText w:val="•"/>
      <w:lvlJc w:val="left"/>
      <w:pPr>
        <w:ind w:left="4066" w:hanging="219"/>
      </w:pPr>
      <w:rPr>
        <w:rFonts w:hint="default"/>
        <w:lang w:val="it-IT" w:eastAsia="en-US" w:bidi="ar-SA"/>
      </w:rPr>
    </w:lvl>
    <w:lvl w:ilvl="5" w:tplc="FFFFFFFF">
      <w:numFmt w:val="bullet"/>
      <w:lvlText w:val="•"/>
      <w:lvlJc w:val="left"/>
      <w:pPr>
        <w:ind w:left="5229" w:hanging="219"/>
      </w:pPr>
      <w:rPr>
        <w:rFonts w:hint="default"/>
        <w:lang w:val="it-IT" w:eastAsia="en-US" w:bidi="ar-SA"/>
      </w:rPr>
    </w:lvl>
    <w:lvl w:ilvl="6" w:tplc="FFFFFFFF">
      <w:numFmt w:val="bullet"/>
      <w:lvlText w:val="•"/>
      <w:lvlJc w:val="left"/>
      <w:pPr>
        <w:ind w:left="6393" w:hanging="219"/>
      </w:pPr>
      <w:rPr>
        <w:rFonts w:hint="default"/>
        <w:lang w:val="it-IT" w:eastAsia="en-US" w:bidi="ar-SA"/>
      </w:rPr>
    </w:lvl>
    <w:lvl w:ilvl="7" w:tplc="FFFFFFFF">
      <w:numFmt w:val="bullet"/>
      <w:lvlText w:val="•"/>
      <w:lvlJc w:val="left"/>
      <w:pPr>
        <w:ind w:left="7556" w:hanging="219"/>
      </w:pPr>
      <w:rPr>
        <w:rFonts w:hint="default"/>
        <w:lang w:val="it-IT" w:eastAsia="en-US" w:bidi="ar-SA"/>
      </w:rPr>
    </w:lvl>
    <w:lvl w:ilvl="8" w:tplc="FFFFFFFF">
      <w:numFmt w:val="bullet"/>
      <w:lvlText w:val="•"/>
      <w:lvlJc w:val="left"/>
      <w:pPr>
        <w:ind w:left="8719" w:hanging="219"/>
      </w:pPr>
      <w:rPr>
        <w:rFonts w:hint="default"/>
        <w:lang w:val="it-IT" w:eastAsia="en-US" w:bidi="ar-SA"/>
      </w:rPr>
    </w:lvl>
  </w:abstractNum>
  <w:abstractNum w:abstractNumId="5">
    <w:nsid w:val="0D28659B"/>
    <w:multiLevelType w:val="hybridMultilevel"/>
    <w:tmpl w:val="590A6E5E"/>
    <w:lvl w:ilvl="0" w:tplc="7BA634E6">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BF1404AE">
      <w:start w:val="1"/>
      <w:numFmt w:val="decimal"/>
      <w:lvlText w:val="%2."/>
      <w:lvlJc w:val="left"/>
      <w:pPr>
        <w:ind w:left="601"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2" w:tplc="D946D7E8">
      <w:numFmt w:val="bullet"/>
      <w:lvlText w:val="•"/>
      <w:lvlJc w:val="left"/>
      <w:pPr>
        <w:ind w:left="1720" w:hanging="360"/>
      </w:pPr>
      <w:rPr>
        <w:rFonts w:hint="default"/>
        <w:lang w:val="it-IT" w:eastAsia="en-US" w:bidi="ar-SA"/>
      </w:rPr>
    </w:lvl>
    <w:lvl w:ilvl="3" w:tplc="7E18F38A">
      <w:numFmt w:val="bullet"/>
      <w:lvlText w:val="•"/>
      <w:lvlJc w:val="left"/>
      <w:pPr>
        <w:ind w:left="2841" w:hanging="360"/>
      </w:pPr>
      <w:rPr>
        <w:rFonts w:hint="default"/>
        <w:lang w:val="it-IT" w:eastAsia="en-US" w:bidi="ar-SA"/>
      </w:rPr>
    </w:lvl>
    <w:lvl w:ilvl="4" w:tplc="889A156A">
      <w:numFmt w:val="bullet"/>
      <w:lvlText w:val="•"/>
      <w:lvlJc w:val="left"/>
      <w:pPr>
        <w:ind w:left="3962" w:hanging="360"/>
      </w:pPr>
      <w:rPr>
        <w:rFonts w:hint="default"/>
        <w:lang w:val="it-IT" w:eastAsia="en-US" w:bidi="ar-SA"/>
      </w:rPr>
    </w:lvl>
    <w:lvl w:ilvl="5" w:tplc="D6F2AC80">
      <w:numFmt w:val="bullet"/>
      <w:lvlText w:val="•"/>
      <w:lvlJc w:val="left"/>
      <w:pPr>
        <w:ind w:left="5082" w:hanging="360"/>
      </w:pPr>
      <w:rPr>
        <w:rFonts w:hint="default"/>
        <w:lang w:val="it-IT" w:eastAsia="en-US" w:bidi="ar-SA"/>
      </w:rPr>
    </w:lvl>
    <w:lvl w:ilvl="6" w:tplc="2DB4B1CC">
      <w:numFmt w:val="bullet"/>
      <w:lvlText w:val="•"/>
      <w:lvlJc w:val="left"/>
      <w:pPr>
        <w:ind w:left="6203" w:hanging="360"/>
      </w:pPr>
      <w:rPr>
        <w:rFonts w:hint="default"/>
        <w:lang w:val="it-IT" w:eastAsia="en-US" w:bidi="ar-SA"/>
      </w:rPr>
    </w:lvl>
    <w:lvl w:ilvl="7" w:tplc="8EDE56DA">
      <w:numFmt w:val="bullet"/>
      <w:lvlText w:val="•"/>
      <w:lvlJc w:val="left"/>
      <w:pPr>
        <w:ind w:left="7324" w:hanging="360"/>
      </w:pPr>
      <w:rPr>
        <w:rFonts w:hint="default"/>
        <w:lang w:val="it-IT" w:eastAsia="en-US" w:bidi="ar-SA"/>
      </w:rPr>
    </w:lvl>
    <w:lvl w:ilvl="8" w:tplc="85D8380A">
      <w:numFmt w:val="bullet"/>
      <w:lvlText w:val="•"/>
      <w:lvlJc w:val="left"/>
      <w:pPr>
        <w:ind w:left="8444" w:hanging="360"/>
      </w:pPr>
      <w:rPr>
        <w:rFonts w:hint="default"/>
        <w:lang w:val="it-IT" w:eastAsia="en-US" w:bidi="ar-SA"/>
      </w:rPr>
    </w:lvl>
  </w:abstractNum>
  <w:abstractNum w:abstractNumId="6">
    <w:nsid w:val="0EDC2F4E"/>
    <w:multiLevelType w:val="hybridMultilevel"/>
    <w:tmpl w:val="DC88CB3C"/>
    <w:lvl w:ilvl="0" w:tplc="327297B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F822D4A6">
      <w:numFmt w:val="bullet"/>
      <w:lvlText w:val="•"/>
      <w:lvlJc w:val="left"/>
      <w:pPr>
        <w:ind w:left="1482" w:hanging="360"/>
      </w:pPr>
      <w:rPr>
        <w:rFonts w:hint="default"/>
        <w:lang w:val="it-IT" w:eastAsia="en-US" w:bidi="ar-SA"/>
      </w:rPr>
    </w:lvl>
    <w:lvl w:ilvl="2" w:tplc="6B9A4F34">
      <w:numFmt w:val="bullet"/>
      <w:lvlText w:val="•"/>
      <w:lvlJc w:val="left"/>
      <w:pPr>
        <w:ind w:left="2505" w:hanging="360"/>
      </w:pPr>
      <w:rPr>
        <w:rFonts w:hint="default"/>
        <w:lang w:val="it-IT" w:eastAsia="en-US" w:bidi="ar-SA"/>
      </w:rPr>
    </w:lvl>
    <w:lvl w:ilvl="3" w:tplc="D93453C6">
      <w:numFmt w:val="bullet"/>
      <w:lvlText w:val="•"/>
      <w:lvlJc w:val="left"/>
      <w:pPr>
        <w:ind w:left="3527" w:hanging="360"/>
      </w:pPr>
      <w:rPr>
        <w:rFonts w:hint="default"/>
        <w:lang w:val="it-IT" w:eastAsia="en-US" w:bidi="ar-SA"/>
      </w:rPr>
    </w:lvl>
    <w:lvl w:ilvl="4" w:tplc="386A8F16">
      <w:numFmt w:val="bullet"/>
      <w:lvlText w:val="•"/>
      <w:lvlJc w:val="left"/>
      <w:pPr>
        <w:ind w:left="4550" w:hanging="360"/>
      </w:pPr>
      <w:rPr>
        <w:rFonts w:hint="default"/>
        <w:lang w:val="it-IT" w:eastAsia="en-US" w:bidi="ar-SA"/>
      </w:rPr>
    </w:lvl>
    <w:lvl w:ilvl="5" w:tplc="D62E47C0">
      <w:numFmt w:val="bullet"/>
      <w:lvlText w:val="•"/>
      <w:lvlJc w:val="left"/>
      <w:pPr>
        <w:ind w:left="5573" w:hanging="360"/>
      </w:pPr>
      <w:rPr>
        <w:rFonts w:hint="default"/>
        <w:lang w:val="it-IT" w:eastAsia="en-US" w:bidi="ar-SA"/>
      </w:rPr>
    </w:lvl>
    <w:lvl w:ilvl="6" w:tplc="E754342E">
      <w:numFmt w:val="bullet"/>
      <w:lvlText w:val="•"/>
      <w:lvlJc w:val="left"/>
      <w:pPr>
        <w:ind w:left="6595" w:hanging="360"/>
      </w:pPr>
      <w:rPr>
        <w:rFonts w:hint="default"/>
        <w:lang w:val="it-IT" w:eastAsia="en-US" w:bidi="ar-SA"/>
      </w:rPr>
    </w:lvl>
    <w:lvl w:ilvl="7" w:tplc="3FE21DF8">
      <w:numFmt w:val="bullet"/>
      <w:lvlText w:val="•"/>
      <w:lvlJc w:val="left"/>
      <w:pPr>
        <w:ind w:left="7618" w:hanging="360"/>
      </w:pPr>
      <w:rPr>
        <w:rFonts w:hint="default"/>
        <w:lang w:val="it-IT" w:eastAsia="en-US" w:bidi="ar-SA"/>
      </w:rPr>
    </w:lvl>
    <w:lvl w:ilvl="8" w:tplc="09DCA224">
      <w:numFmt w:val="bullet"/>
      <w:lvlText w:val="•"/>
      <w:lvlJc w:val="left"/>
      <w:pPr>
        <w:ind w:left="8641" w:hanging="360"/>
      </w:pPr>
      <w:rPr>
        <w:rFonts w:hint="default"/>
        <w:lang w:val="it-IT" w:eastAsia="en-US" w:bidi="ar-SA"/>
      </w:rPr>
    </w:lvl>
  </w:abstractNum>
  <w:abstractNum w:abstractNumId="7">
    <w:nsid w:val="10AD69EF"/>
    <w:multiLevelType w:val="hybridMultilevel"/>
    <w:tmpl w:val="967EE7AA"/>
    <w:lvl w:ilvl="0" w:tplc="28C6A1AE">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1568BEE2">
      <w:numFmt w:val="bullet"/>
      <w:lvlText w:val="•"/>
      <w:lvlJc w:val="left"/>
      <w:pPr>
        <w:ind w:left="1482" w:hanging="360"/>
      </w:pPr>
      <w:rPr>
        <w:rFonts w:hint="default"/>
        <w:lang w:val="it-IT" w:eastAsia="en-US" w:bidi="ar-SA"/>
      </w:rPr>
    </w:lvl>
    <w:lvl w:ilvl="2" w:tplc="60843CBE">
      <w:numFmt w:val="bullet"/>
      <w:lvlText w:val="•"/>
      <w:lvlJc w:val="left"/>
      <w:pPr>
        <w:ind w:left="2505" w:hanging="360"/>
      </w:pPr>
      <w:rPr>
        <w:rFonts w:hint="default"/>
        <w:lang w:val="it-IT" w:eastAsia="en-US" w:bidi="ar-SA"/>
      </w:rPr>
    </w:lvl>
    <w:lvl w:ilvl="3" w:tplc="99CEEBDC">
      <w:numFmt w:val="bullet"/>
      <w:lvlText w:val="•"/>
      <w:lvlJc w:val="left"/>
      <w:pPr>
        <w:ind w:left="3527" w:hanging="360"/>
      </w:pPr>
      <w:rPr>
        <w:rFonts w:hint="default"/>
        <w:lang w:val="it-IT" w:eastAsia="en-US" w:bidi="ar-SA"/>
      </w:rPr>
    </w:lvl>
    <w:lvl w:ilvl="4" w:tplc="14E859D0">
      <w:numFmt w:val="bullet"/>
      <w:lvlText w:val="•"/>
      <w:lvlJc w:val="left"/>
      <w:pPr>
        <w:ind w:left="4550" w:hanging="360"/>
      </w:pPr>
      <w:rPr>
        <w:rFonts w:hint="default"/>
        <w:lang w:val="it-IT" w:eastAsia="en-US" w:bidi="ar-SA"/>
      </w:rPr>
    </w:lvl>
    <w:lvl w:ilvl="5" w:tplc="0DAE1092">
      <w:numFmt w:val="bullet"/>
      <w:lvlText w:val="•"/>
      <w:lvlJc w:val="left"/>
      <w:pPr>
        <w:ind w:left="5573" w:hanging="360"/>
      </w:pPr>
      <w:rPr>
        <w:rFonts w:hint="default"/>
        <w:lang w:val="it-IT" w:eastAsia="en-US" w:bidi="ar-SA"/>
      </w:rPr>
    </w:lvl>
    <w:lvl w:ilvl="6" w:tplc="FCB67664">
      <w:numFmt w:val="bullet"/>
      <w:lvlText w:val="•"/>
      <w:lvlJc w:val="left"/>
      <w:pPr>
        <w:ind w:left="6595" w:hanging="360"/>
      </w:pPr>
      <w:rPr>
        <w:rFonts w:hint="default"/>
        <w:lang w:val="it-IT" w:eastAsia="en-US" w:bidi="ar-SA"/>
      </w:rPr>
    </w:lvl>
    <w:lvl w:ilvl="7" w:tplc="39944EAE">
      <w:numFmt w:val="bullet"/>
      <w:lvlText w:val="•"/>
      <w:lvlJc w:val="left"/>
      <w:pPr>
        <w:ind w:left="7618" w:hanging="360"/>
      </w:pPr>
      <w:rPr>
        <w:rFonts w:hint="default"/>
        <w:lang w:val="it-IT" w:eastAsia="en-US" w:bidi="ar-SA"/>
      </w:rPr>
    </w:lvl>
    <w:lvl w:ilvl="8" w:tplc="F28A2B0C">
      <w:numFmt w:val="bullet"/>
      <w:lvlText w:val="•"/>
      <w:lvlJc w:val="left"/>
      <w:pPr>
        <w:ind w:left="8641" w:hanging="360"/>
      </w:pPr>
      <w:rPr>
        <w:rFonts w:hint="default"/>
        <w:lang w:val="it-IT" w:eastAsia="en-US" w:bidi="ar-SA"/>
      </w:rPr>
    </w:lvl>
  </w:abstractNum>
  <w:abstractNum w:abstractNumId="8">
    <w:nsid w:val="148912AA"/>
    <w:multiLevelType w:val="hybridMultilevel"/>
    <w:tmpl w:val="E9283F96"/>
    <w:lvl w:ilvl="0" w:tplc="2CDA1AA0">
      <w:start w:val="17"/>
      <w:numFmt w:val="bullet"/>
      <w:lvlText w:val="-"/>
      <w:lvlJc w:val="left"/>
      <w:pPr>
        <w:ind w:left="720" w:hanging="360"/>
      </w:pPr>
      <w:rPr>
        <w:rFonts w:ascii="Garamond" w:eastAsia="NSimSun" w:hAnsi="Garamond" w:cs="Arial Unicode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14E97552"/>
    <w:multiLevelType w:val="hybridMultilevel"/>
    <w:tmpl w:val="1270ADA4"/>
    <w:lvl w:ilvl="0" w:tplc="EB221DB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5EE635B0">
      <w:start w:val="1"/>
      <w:numFmt w:val="lowerLetter"/>
      <w:lvlText w:val="%2)"/>
      <w:lvlJc w:val="left"/>
      <w:pPr>
        <w:ind w:left="705" w:hanging="246"/>
      </w:pPr>
      <w:rPr>
        <w:rFonts w:ascii="Times New Roman" w:eastAsia="Times New Roman" w:hAnsi="Times New Roman" w:cs="Times New Roman" w:hint="default"/>
        <w:b w:val="0"/>
        <w:bCs w:val="0"/>
        <w:i w:val="0"/>
        <w:iCs w:val="0"/>
        <w:spacing w:val="-1"/>
        <w:w w:val="100"/>
        <w:sz w:val="24"/>
        <w:szCs w:val="24"/>
        <w:lang w:val="it-IT" w:eastAsia="en-US" w:bidi="ar-SA"/>
      </w:rPr>
    </w:lvl>
    <w:lvl w:ilvl="2" w:tplc="F390627E">
      <w:numFmt w:val="bullet"/>
      <w:lvlText w:val="•"/>
      <w:lvlJc w:val="left"/>
      <w:pPr>
        <w:ind w:left="1809" w:hanging="246"/>
      </w:pPr>
      <w:rPr>
        <w:rFonts w:hint="default"/>
        <w:lang w:val="it-IT" w:eastAsia="en-US" w:bidi="ar-SA"/>
      </w:rPr>
    </w:lvl>
    <w:lvl w:ilvl="3" w:tplc="0C661A44">
      <w:numFmt w:val="bullet"/>
      <w:lvlText w:val="•"/>
      <w:lvlJc w:val="left"/>
      <w:pPr>
        <w:ind w:left="2919" w:hanging="246"/>
      </w:pPr>
      <w:rPr>
        <w:rFonts w:hint="default"/>
        <w:lang w:val="it-IT" w:eastAsia="en-US" w:bidi="ar-SA"/>
      </w:rPr>
    </w:lvl>
    <w:lvl w:ilvl="4" w:tplc="05B8A47A">
      <w:numFmt w:val="bullet"/>
      <w:lvlText w:val="•"/>
      <w:lvlJc w:val="left"/>
      <w:pPr>
        <w:ind w:left="4028" w:hanging="246"/>
      </w:pPr>
      <w:rPr>
        <w:rFonts w:hint="default"/>
        <w:lang w:val="it-IT" w:eastAsia="en-US" w:bidi="ar-SA"/>
      </w:rPr>
    </w:lvl>
    <w:lvl w:ilvl="5" w:tplc="55D68ED8">
      <w:numFmt w:val="bullet"/>
      <w:lvlText w:val="•"/>
      <w:lvlJc w:val="left"/>
      <w:pPr>
        <w:ind w:left="5138" w:hanging="246"/>
      </w:pPr>
      <w:rPr>
        <w:rFonts w:hint="default"/>
        <w:lang w:val="it-IT" w:eastAsia="en-US" w:bidi="ar-SA"/>
      </w:rPr>
    </w:lvl>
    <w:lvl w:ilvl="6" w:tplc="6786FA92">
      <w:numFmt w:val="bullet"/>
      <w:lvlText w:val="•"/>
      <w:lvlJc w:val="left"/>
      <w:pPr>
        <w:ind w:left="6248" w:hanging="246"/>
      </w:pPr>
      <w:rPr>
        <w:rFonts w:hint="default"/>
        <w:lang w:val="it-IT" w:eastAsia="en-US" w:bidi="ar-SA"/>
      </w:rPr>
    </w:lvl>
    <w:lvl w:ilvl="7" w:tplc="6D76DDAA">
      <w:numFmt w:val="bullet"/>
      <w:lvlText w:val="•"/>
      <w:lvlJc w:val="left"/>
      <w:pPr>
        <w:ind w:left="7357" w:hanging="246"/>
      </w:pPr>
      <w:rPr>
        <w:rFonts w:hint="default"/>
        <w:lang w:val="it-IT" w:eastAsia="en-US" w:bidi="ar-SA"/>
      </w:rPr>
    </w:lvl>
    <w:lvl w:ilvl="8" w:tplc="3E2214BA">
      <w:numFmt w:val="bullet"/>
      <w:lvlText w:val="•"/>
      <w:lvlJc w:val="left"/>
      <w:pPr>
        <w:ind w:left="8467" w:hanging="246"/>
      </w:pPr>
      <w:rPr>
        <w:rFonts w:hint="default"/>
        <w:lang w:val="it-IT" w:eastAsia="en-US" w:bidi="ar-SA"/>
      </w:rPr>
    </w:lvl>
  </w:abstractNum>
  <w:abstractNum w:abstractNumId="10">
    <w:nsid w:val="15AD49BD"/>
    <w:multiLevelType w:val="hybridMultilevel"/>
    <w:tmpl w:val="38686184"/>
    <w:lvl w:ilvl="0" w:tplc="7AA80612">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30AA56C8">
      <w:start w:val="1"/>
      <w:numFmt w:val="lowerLetter"/>
      <w:lvlText w:val="%2."/>
      <w:lvlJc w:val="left"/>
      <w:pPr>
        <w:ind w:left="952"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A35EF490">
      <w:numFmt w:val="bullet"/>
      <w:lvlText w:val="•"/>
      <w:lvlJc w:val="left"/>
      <w:pPr>
        <w:ind w:left="2040" w:hanging="361"/>
      </w:pPr>
      <w:rPr>
        <w:rFonts w:hint="default"/>
        <w:lang w:val="it-IT" w:eastAsia="en-US" w:bidi="ar-SA"/>
      </w:rPr>
    </w:lvl>
    <w:lvl w:ilvl="3" w:tplc="D67A8DCC">
      <w:numFmt w:val="bullet"/>
      <w:lvlText w:val="•"/>
      <w:lvlJc w:val="left"/>
      <w:pPr>
        <w:ind w:left="3121" w:hanging="361"/>
      </w:pPr>
      <w:rPr>
        <w:rFonts w:hint="default"/>
        <w:lang w:val="it-IT" w:eastAsia="en-US" w:bidi="ar-SA"/>
      </w:rPr>
    </w:lvl>
    <w:lvl w:ilvl="4" w:tplc="6304FBEC">
      <w:numFmt w:val="bullet"/>
      <w:lvlText w:val="•"/>
      <w:lvlJc w:val="left"/>
      <w:pPr>
        <w:ind w:left="4202" w:hanging="361"/>
      </w:pPr>
      <w:rPr>
        <w:rFonts w:hint="default"/>
        <w:lang w:val="it-IT" w:eastAsia="en-US" w:bidi="ar-SA"/>
      </w:rPr>
    </w:lvl>
    <w:lvl w:ilvl="5" w:tplc="304E69B6">
      <w:numFmt w:val="bullet"/>
      <w:lvlText w:val="•"/>
      <w:lvlJc w:val="left"/>
      <w:pPr>
        <w:ind w:left="5282" w:hanging="361"/>
      </w:pPr>
      <w:rPr>
        <w:rFonts w:hint="default"/>
        <w:lang w:val="it-IT" w:eastAsia="en-US" w:bidi="ar-SA"/>
      </w:rPr>
    </w:lvl>
    <w:lvl w:ilvl="6" w:tplc="F078EBBE">
      <w:numFmt w:val="bullet"/>
      <w:lvlText w:val="•"/>
      <w:lvlJc w:val="left"/>
      <w:pPr>
        <w:ind w:left="6363" w:hanging="361"/>
      </w:pPr>
      <w:rPr>
        <w:rFonts w:hint="default"/>
        <w:lang w:val="it-IT" w:eastAsia="en-US" w:bidi="ar-SA"/>
      </w:rPr>
    </w:lvl>
    <w:lvl w:ilvl="7" w:tplc="8B9EBEC6">
      <w:numFmt w:val="bullet"/>
      <w:lvlText w:val="•"/>
      <w:lvlJc w:val="left"/>
      <w:pPr>
        <w:ind w:left="7444" w:hanging="361"/>
      </w:pPr>
      <w:rPr>
        <w:rFonts w:hint="default"/>
        <w:lang w:val="it-IT" w:eastAsia="en-US" w:bidi="ar-SA"/>
      </w:rPr>
    </w:lvl>
    <w:lvl w:ilvl="8" w:tplc="3E4EA178">
      <w:numFmt w:val="bullet"/>
      <w:lvlText w:val="•"/>
      <w:lvlJc w:val="left"/>
      <w:pPr>
        <w:ind w:left="8524" w:hanging="361"/>
      </w:pPr>
      <w:rPr>
        <w:rFonts w:hint="default"/>
        <w:lang w:val="it-IT" w:eastAsia="en-US" w:bidi="ar-SA"/>
      </w:rPr>
    </w:lvl>
  </w:abstractNum>
  <w:abstractNum w:abstractNumId="11">
    <w:nsid w:val="16847A61"/>
    <w:multiLevelType w:val="hybridMultilevel"/>
    <w:tmpl w:val="7DE8BBD4"/>
    <w:lvl w:ilvl="0" w:tplc="695A3846">
      <w:start w:val="1"/>
      <w:numFmt w:val="decimal"/>
      <w:lvlText w:val="%1."/>
      <w:lvlJc w:val="left"/>
      <w:pPr>
        <w:ind w:left="527" w:hanging="428"/>
      </w:pPr>
      <w:rPr>
        <w:rFonts w:ascii="Times New Roman" w:eastAsia="Times New Roman" w:hAnsi="Times New Roman" w:cs="Times New Roman" w:hint="default"/>
        <w:b w:val="0"/>
        <w:bCs w:val="0"/>
        <w:i w:val="0"/>
        <w:iCs w:val="0"/>
        <w:spacing w:val="0"/>
        <w:w w:val="100"/>
        <w:sz w:val="24"/>
        <w:szCs w:val="24"/>
        <w:lang w:val="it-IT" w:eastAsia="en-US" w:bidi="ar-SA"/>
      </w:rPr>
    </w:lvl>
    <w:lvl w:ilvl="1" w:tplc="58D8CA82">
      <w:start w:val="1"/>
      <w:numFmt w:val="lowerLetter"/>
      <w:lvlText w:val="%2."/>
      <w:lvlJc w:val="left"/>
      <w:pPr>
        <w:ind w:left="952"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9182B172">
      <w:numFmt w:val="bullet"/>
      <w:lvlText w:val="•"/>
      <w:lvlJc w:val="left"/>
      <w:pPr>
        <w:ind w:left="2040" w:hanging="361"/>
      </w:pPr>
      <w:rPr>
        <w:rFonts w:hint="default"/>
        <w:lang w:val="it-IT" w:eastAsia="en-US" w:bidi="ar-SA"/>
      </w:rPr>
    </w:lvl>
    <w:lvl w:ilvl="3" w:tplc="D73EEF0E">
      <w:numFmt w:val="bullet"/>
      <w:lvlText w:val="•"/>
      <w:lvlJc w:val="left"/>
      <w:pPr>
        <w:ind w:left="3121" w:hanging="361"/>
      </w:pPr>
      <w:rPr>
        <w:rFonts w:hint="default"/>
        <w:lang w:val="it-IT" w:eastAsia="en-US" w:bidi="ar-SA"/>
      </w:rPr>
    </w:lvl>
    <w:lvl w:ilvl="4" w:tplc="762877E8">
      <w:numFmt w:val="bullet"/>
      <w:lvlText w:val="•"/>
      <w:lvlJc w:val="left"/>
      <w:pPr>
        <w:ind w:left="4202" w:hanging="361"/>
      </w:pPr>
      <w:rPr>
        <w:rFonts w:hint="default"/>
        <w:lang w:val="it-IT" w:eastAsia="en-US" w:bidi="ar-SA"/>
      </w:rPr>
    </w:lvl>
    <w:lvl w:ilvl="5" w:tplc="9BF8E706">
      <w:numFmt w:val="bullet"/>
      <w:lvlText w:val="•"/>
      <w:lvlJc w:val="left"/>
      <w:pPr>
        <w:ind w:left="5282" w:hanging="361"/>
      </w:pPr>
      <w:rPr>
        <w:rFonts w:hint="default"/>
        <w:lang w:val="it-IT" w:eastAsia="en-US" w:bidi="ar-SA"/>
      </w:rPr>
    </w:lvl>
    <w:lvl w:ilvl="6" w:tplc="758C1EE2">
      <w:numFmt w:val="bullet"/>
      <w:lvlText w:val="•"/>
      <w:lvlJc w:val="left"/>
      <w:pPr>
        <w:ind w:left="6363" w:hanging="361"/>
      </w:pPr>
      <w:rPr>
        <w:rFonts w:hint="default"/>
        <w:lang w:val="it-IT" w:eastAsia="en-US" w:bidi="ar-SA"/>
      </w:rPr>
    </w:lvl>
    <w:lvl w:ilvl="7" w:tplc="1444BA22">
      <w:numFmt w:val="bullet"/>
      <w:lvlText w:val="•"/>
      <w:lvlJc w:val="left"/>
      <w:pPr>
        <w:ind w:left="7444" w:hanging="361"/>
      </w:pPr>
      <w:rPr>
        <w:rFonts w:hint="default"/>
        <w:lang w:val="it-IT" w:eastAsia="en-US" w:bidi="ar-SA"/>
      </w:rPr>
    </w:lvl>
    <w:lvl w:ilvl="8" w:tplc="2B129D3A">
      <w:numFmt w:val="bullet"/>
      <w:lvlText w:val="•"/>
      <w:lvlJc w:val="left"/>
      <w:pPr>
        <w:ind w:left="8524" w:hanging="361"/>
      </w:pPr>
      <w:rPr>
        <w:rFonts w:hint="default"/>
        <w:lang w:val="it-IT" w:eastAsia="en-US" w:bidi="ar-SA"/>
      </w:rPr>
    </w:lvl>
  </w:abstractNum>
  <w:abstractNum w:abstractNumId="12">
    <w:nsid w:val="17FA1542"/>
    <w:multiLevelType w:val="hybridMultilevel"/>
    <w:tmpl w:val="8EFA87B8"/>
    <w:lvl w:ilvl="0" w:tplc="387A2BB2">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AEC8B06A">
      <w:numFmt w:val="bullet"/>
      <w:lvlText w:val="•"/>
      <w:lvlJc w:val="left"/>
      <w:pPr>
        <w:ind w:left="1482" w:hanging="360"/>
      </w:pPr>
      <w:rPr>
        <w:rFonts w:hint="default"/>
        <w:lang w:val="it-IT" w:eastAsia="en-US" w:bidi="ar-SA"/>
      </w:rPr>
    </w:lvl>
    <w:lvl w:ilvl="2" w:tplc="79D43556">
      <w:numFmt w:val="bullet"/>
      <w:lvlText w:val="•"/>
      <w:lvlJc w:val="left"/>
      <w:pPr>
        <w:ind w:left="2505" w:hanging="360"/>
      </w:pPr>
      <w:rPr>
        <w:rFonts w:hint="default"/>
        <w:lang w:val="it-IT" w:eastAsia="en-US" w:bidi="ar-SA"/>
      </w:rPr>
    </w:lvl>
    <w:lvl w:ilvl="3" w:tplc="7B747AFC">
      <w:numFmt w:val="bullet"/>
      <w:lvlText w:val="•"/>
      <w:lvlJc w:val="left"/>
      <w:pPr>
        <w:ind w:left="3527" w:hanging="360"/>
      </w:pPr>
      <w:rPr>
        <w:rFonts w:hint="default"/>
        <w:lang w:val="it-IT" w:eastAsia="en-US" w:bidi="ar-SA"/>
      </w:rPr>
    </w:lvl>
    <w:lvl w:ilvl="4" w:tplc="930C989E">
      <w:numFmt w:val="bullet"/>
      <w:lvlText w:val="•"/>
      <w:lvlJc w:val="left"/>
      <w:pPr>
        <w:ind w:left="4550" w:hanging="360"/>
      </w:pPr>
      <w:rPr>
        <w:rFonts w:hint="default"/>
        <w:lang w:val="it-IT" w:eastAsia="en-US" w:bidi="ar-SA"/>
      </w:rPr>
    </w:lvl>
    <w:lvl w:ilvl="5" w:tplc="4FBA11F4">
      <w:numFmt w:val="bullet"/>
      <w:lvlText w:val="•"/>
      <w:lvlJc w:val="left"/>
      <w:pPr>
        <w:ind w:left="5573" w:hanging="360"/>
      </w:pPr>
      <w:rPr>
        <w:rFonts w:hint="default"/>
        <w:lang w:val="it-IT" w:eastAsia="en-US" w:bidi="ar-SA"/>
      </w:rPr>
    </w:lvl>
    <w:lvl w:ilvl="6" w:tplc="152A410A">
      <w:numFmt w:val="bullet"/>
      <w:lvlText w:val="•"/>
      <w:lvlJc w:val="left"/>
      <w:pPr>
        <w:ind w:left="6595" w:hanging="360"/>
      </w:pPr>
      <w:rPr>
        <w:rFonts w:hint="default"/>
        <w:lang w:val="it-IT" w:eastAsia="en-US" w:bidi="ar-SA"/>
      </w:rPr>
    </w:lvl>
    <w:lvl w:ilvl="7" w:tplc="81E47320">
      <w:numFmt w:val="bullet"/>
      <w:lvlText w:val="•"/>
      <w:lvlJc w:val="left"/>
      <w:pPr>
        <w:ind w:left="7618" w:hanging="360"/>
      </w:pPr>
      <w:rPr>
        <w:rFonts w:hint="default"/>
        <w:lang w:val="it-IT" w:eastAsia="en-US" w:bidi="ar-SA"/>
      </w:rPr>
    </w:lvl>
    <w:lvl w:ilvl="8" w:tplc="F3906F2A">
      <w:numFmt w:val="bullet"/>
      <w:lvlText w:val="•"/>
      <w:lvlJc w:val="left"/>
      <w:pPr>
        <w:ind w:left="8641" w:hanging="360"/>
      </w:pPr>
      <w:rPr>
        <w:rFonts w:hint="default"/>
        <w:lang w:val="it-IT" w:eastAsia="en-US" w:bidi="ar-SA"/>
      </w:rPr>
    </w:lvl>
  </w:abstractNum>
  <w:abstractNum w:abstractNumId="13">
    <w:nsid w:val="1838537C"/>
    <w:multiLevelType w:val="hybridMultilevel"/>
    <w:tmpl w:val="F6885D52"/>
    <w:lvl w:ilvl="0" w:tplc="8ED8652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3108606A">
      <w:numFmt w:val="bullet"/>
      <w:lvlText w:val="•"/>
      <w:lvlJc w:val="left"/>
      <w:pPr>
        <w:ind w:left="1482" w:hanging="360"/>
      </w:pPr>
      <w:rPr>
        <w:rFonts w:hint="default"/>
        <w:lang w:val="it-IT" w:eastAsia="en-US" w:bidi="ar-SA"/>
      </w:rPr>
    </w:lvl>
    <w:lvl w:ilvl="2" w:tplc="4B50A5EE">
      <w:numFmt w:val="bullet"/>
      <w:lvlText w:val="•"/>
      <w:lvlJc w:val="left"/>
      <w:pPr>
        <w:ind w:left="2505" w:hanging="360"/>
      </w:pPr>
      <w:rPr>
        <w:rFonts w:hint="default"/>
        <w:lang w:val="it-IT" w:eastAsia="en-US" w:bidi="ar-SA"/>
      </w:rPr>
    </w:lvl>
    <w:lvl w:ilvl="3" w:tplc="0FDA5F2A">
      <w:numFmt w:val="bullet"/>
      <w:lvlText w:val="•"/>
      <w:lvlJc w:val="left"/>
      <w:pPr>
        <w:ind w:left="3527" w:hanging="360"/>
      </w:pPr>
      <w:rPr>
        <w:rFonts w:hint="default"/>
        <w:lang w:val="it-IT" w:eastAsia="en-US" w:bidi="ar-SA"/>
      </w:rPr>
    </w:lvl>
    <w:lvl w:ilvl="4" w:tplc="2B4ED252">
      <w:numFmt w:val="bullet"/>
      <w:lvlText w:val="•"/>
      <w:lvlJc w:val="left"/>
      <w:pPr>
        <w:ind w:left="4550" w:hanging="360"/>
      </w:pPr>
      <w:rPr>
        <w:rFonts w:hint="default"/>
        <w:lang w:val="it-IT" w:eastAsia="en-US" w:bidi="ar-SA"/>
      </w:rPr>
    </w:lvl>
    <w:lvl w:ilvl="5" w:tplc="1A30E5EE">
      <w:numFmt w:val="bullet"/>
      <w:lvlText w:val="•"/>
      <w:lvlJc w:val="left"/>
      <w:pPr>
        <w:ind w:left="5573" w:hanging="360"/>
      </w:pPr>
      <w:rPr>
        <w:rFonts w:hint="default"/>
        <w:lang w:val="it-IT" w:eastAsia="en-US" w:bidi="ar-SA"/>
      </w:rPr>
    </w:lvl>
    <w:lvl w:ilvl="6" w:tplc="88CA39F4">
      <w:numFmt w:val="bullet"/>
      <w:lvlText w:val="•"/>
      <w:lvlJc w:val="left"/>
      <w:pPr>
        <w:ind w:left="6595" w:hanging="360"/>
      </w:pPr>
      <w:rPr>
        <w:rFonts w:hint="default"/>
        <w:lang w:val="it-IT" w:eastAsia="en-US" w:bidi="ar-SA"/>
      </w:rPr>
    </w:lvl>
    <w:lvl w:ilvl="7" w:tplc="C8B8AF78">
      <w:numFmt w:val="bullet"/>
      <w:lvlText w:val="•"/>
      <w:lvlJc w:val="left"/>
      <w:pPr>
        <w:ind w:left="7618" w:hanging="360"/>
      </w:pPr>
      <w:rPr>
        <w:rFonts w:hint="default"/>
        <w:lang w:val="it-IT" w:eastAsia="en-US" w:bidi="ar-SA"/>
      </w:rPr>
    </w:lvl>
    <w:lvl w:ilvl="8" w:tplc="05DC4C3A">
      <w:numFmt w:val="bullet"/>
      <w:lvlText w:val="•"/>
      <w:lvlJc w:val="left"/>
      <w:pPr>
        <w:ind w:left="8641" w:hanging="360"/>
      </w:pPr>
      <w:rPr>
        <w:rFonts w:hint="default"/>
        <w:lang w:val="it-IT" w:eastAsia="en-US" w:bidi="ar-SA"/>
      </w:rPr>
    </w:lvl>
  </w:abstractNum>
  <w:abstractNum w:abstractNumId="14">
    <w:nsid w:val="1AE75689"/>
    <w:multiLevelType w:val="hybridMultilevel"/>
    <w:tmpl w:val="3112C564"/>
    <w:lvl w:ilvl="0" w:tplc="4108570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1B12C57A">
      <w:numFmt w:val="bullet"/>
      <w:lvlText w:val="•"/>
      <w:lvlJc w:val="left"/>
      <w:pPr>
        <w:ind w:left="1482" w:hanging="360"/>
      </w:pPr>
      <w:rPr>
        <w:rFonts w:hint="default"/>
        <w:lang w:val="it-IT" w:eastAsia="en-US" w:bidi="ar-SA"/>
      </w:rPr>
    </w:lvl>
    <w:lvl w:ilvl="2" w:tplc="754A1786">
      <w:numFmt w:val="bullet"/>
      <w:lvlText w:val="•"/>
      <w:lvlJc w:val="left"/>
      <w:pPr>
        <w:ind w:left="2505" w:hanging="360"/>
      </w:pPr>
      <w:rPr>
        <w:rFonts w:hint="default"/>
        <w:lang w:val="it-IT" w:eastAsia="en-US" w:bidi="ar-SA"/>
      </w:rPr>
    </w:lvl>
    <w:lvl w:ilvl="3" w:tplc="B58C6BE0">
      <w:numFmt w:val="bullet"/>
      <w:lvlText w:val="•"/>
      <w:lvlJc w:val="left"/>
      <w:pPr>
        <w:ind w:left="3527" w:hanging="360"/>
      </w:pPr>
      <w:rPr>
        <w:rFonts w:hint="default"/>
        <w:lang w:val="it-IT" w:eastAsia="en-US" w:bidi="ar-SA"/>
      </w:rPr>
    </w:lvl>
    <w:lvl w:ilvl="4" w:tplc="F7ECC1CE">
      <w:numFmt w:val="bullet"/>
      <w:lvlText w:val="•"/>
      <w:lvlJc w:val="left"/>
      <w:pPr>
        <w:ind w:left="4550" w:hanging="360"/>
      </w:pPr>
      <w:rPr>
        <w:rFonts w:hint="default"/>
        <w:lang w:val="it-IT" w:eastAsia="en-US" w:bidi="ar-SA"/>
      </w:rPr>
    </w:lvl>
    <w:lvl w:ilvl="5" w:tplc="A6F456A4">
      <w:numFmt w:val="bullet"/>
      <w:lvlText w:val="•"/>
      <w:lvlJc w:val="left"/>
      <w:pPr>
        <w:ind w:left="5573" w:hanging="360"/>
      </w:pPr>
      <w:rPr>
        <w:rFonts w:hint="default"/>
        <w:lang w:val="it-IT" w:eastAsia="en-US" w:bidi="ar-SA"/>
      </w:rPr>
    </w:lvl>
    <w:lvl w:ilvl="6" w:tplc="3B46606A">
      <w:numFmt w:val="bullet"/>
      <w:lvlText w:val="•"/>
      <w:lvlJc w:val="left"/>
      <w:pPr>
        <w:ind w:left="6595" w:hanging="360"/>
      </w:pPr>
      <w:rPr>
        <w:rFonts w:hint="default"/>
        <w:lang w:val="it-IT" w:eastAsia="en-US" w:bidi="ar-SA"/>
      </w:rPr>
    </w:lvl>
    <w:lvl w:ilvl="7" w:tplc="452404F6">
      <w:numFmt w:val="bullet"/>
      <w:lvlText w:val="•"/>
      <w:lvlJc w:val="left"/>
      <w:pPr>
        <w:ind w:left="7618" w:hanging="360"/>
      </w:pPr>
      <w:rPr>
        <w:rFonts w:hint="default"/>
        <w:lang w:val="it-IT" w:eastAsia="en-US" w:bidi="ar-SA"/>
      </w:rPr>
    </w:lvl>
    <w:lvl w:ilvl="8" w:tplc="C230646C">
      <w:numFmt w:val="bullet"/>
      <w:lvlText w:val="•"/>
      <w:lvlJc w:val="left"/>
      <w:pPr>
        <w:ind w:left="8641" w:hanging="360"/>
      </w:pPr>
      <w:rPr>
        <w:rFonts w:hint="default"/>
        <w:lang w:val="it-IT" w:eastAsia="en-US" w:bidi="ar-SA"/>
      </w:rPr>
    </w:lvl>
  </w:abstractNum>
  <w:abstractNum w:abstractNumId="15">
    <w:nsid w:val="1E363173"/>
    <w:multiLevelType w:val="hybridMultilevel"/>
    <w:tmpl w:val="73202288"/>
    <w:lvl w:ilvl="0" w:tplc="4080CC78">
      <w:start w:val="1"/>
      <w:numFmt w:val="decimal"/>
      <w:lvlText w:val="%1."/>
      <w:lvlJc w:val="left"/>
      <w:pPr>
        <w:ind w:left="457" w:hanging="358"/>
      </w:pPr>
      <w:rPr>
        <w:rFonts w:ascii="Times New Roman" w:eastAsia="Times New Roman" w:hAnsi="Times New Roman" w:cs="Times New Roman" w:hint="default"/>
        <w:b w:val="0"/>
        <w:bCs w:val="0"/>
        <w:i w:val="0"/>
        <w:iCs w:val="0"/>
        <w:spacing w:val="0"/>
        <w:w w:val="100"/>
        <w:sz w:val="24"/>
        <w:szCs w:val="24"/>
        <w:lang w:val="it-IT" w:eastAsia="en-US" w:bidi="ar-SA"/>
      </w:rPr>
    </w:lvl>
    <w:lvl w:ilvl="1" w:tplc="8B3E5D8A">
      <w:numFmt w:val="bullet"/>
      <w:lvlText w:val="•"/>
      <w:lvlJc w:val="left"/>
      <w:pPr>
        <w:ind w:left="1482" w:hanging="358"/>
      </w:pPr>
      <w:rPr>
        <w:rFonts w:hint="default"/>
        <w:lang w:val="it-IT" w:eastAsia="en-US" w:bidi="ar-SA"/>
      </w:rPr>
    </w:lvl>
    <w:lvl w:ilvl="2" w:tplc="D25EE9B2">
      <w:numFmt w:val="bullet"/>
      <w:lvlText w:val="•"/>
      <w:lvlJc w:val="left"/>
      <w:pPr>
        <w:ind w:left="2505" w:hanging="358"/>
      </w:pPr>
      <w:rPr>
        <w:rFonts w:hint="default"/>
        <w:lang w:val="it-IT" w:eastAsia="en-US" w:bidi="ar-SA"/>
      </w:rPr>
    </w:lvl>
    <w:lvl w:ilvl="3" w:tplc="E432F5C6">
      <w:numFmt w:val="bullet"/>
      <w:lvlText w:val="•"/>
      <w:lvlJc w:val="left"/>
      <w:pPr>
        <w:ind w:left="3527" w:hanging="358"/>
      </w:pPr>
      <w:rPr>
        <w:rFonts w:hint="default"/>
        <w:lang w:val="it-IT" w:eastAsia="en-US" w:bidi="ar-SA"/>
      </w:rPr>
    </w:lvl>
    <w:lvl w:ilvl="4" w:tplc="6B1A5C6A">
      <w:numFmt w:val="bullet"/>
      <w:lvlText w:val="•"/>
      <w:lvlJc w:val="left"/>
      <w:pPr>
        <w:ind w:left="4550" w:hanging="358"/>
      </w:pPr>
      <w:rPr>
        <w:rFonts w:hint="default"/>
        <w:lang w:val="it-IT" w:eastAsia="en-US" w:bidi="ar-SA"/>
      </w:rPr>
    </w:lvl>
    <w:lvl w:ilvl="5" w:tplc="E496CA70">
      <w:numFmt w:val="bullet"/>
      <w:lvlText w:val="•"/>
      <w:lvlJc w:val="left"/>
      <w:pPr>
        <w:ind w:left="5573" w:hanging="358"/>
      </w:pPr>
      <w:rPr>
        <w:rFonts w:hint="default"/>
        <w:lang w:val="it-IT" w:eastAsia="en-US" w:bidi="ar-SA"/>
      </w:rPr>
    </w:lvl>
    <w:lvl w:ilvl="6" w:tplc="9F3EBB4C">
      <w:numFmt w:val="bullet"/>
      <w:lvlText w:val="•"/>
      <w:lvlJc w:val="left"/>
      <w:pPr>
        <w:ind w:left="6595" w:hanging="358"/>
      </w:pPr>
      <w:rPr>
        <w:rFonts w:hint="default"/>
        <w:lang w:val="it-IT" w:eastAsia="en-US" w:bidi="ar-SA"/>
      </w:rPr>
    </w:lvl>
    <w:lvl w:ilvl="7" w:tplc="00B47B9C">
      <w:numFmt w:val="bullet"/>
      <w:lvlText w:val="•"/>
      <w:lvlJc w:val="left"/>
      <w:pPr>
        <w:ind w:left="7618" w:hanging="358"/>
      </w:pPr>
      <w:rPr>
        <w:rFonts w:hint="default"/>
        <w:lang w:val="it-IT" w:eastAsia="en-US" w:bidi="ar-SA"/>
      </w:rPr>
    </w:lvl>
    <w:lvl w:ilvl="8" w:tplc="AC723EDE">
      <w:numFmt w:val="bullet"/>
      <w:lvlText w:val="•"/>
      <w:lvlJc w:val="left"/>
      <w:pPr>
        <w:ind w:left="8641" w:hanging="358"/>
      </w:pPr>
      <w:rPr>
        <w:rFonts w:hint="default"/>
        <w:lang w:val="it-IT" w:eastAsia="en-US" w:bidi="ar-SA"/>
      </w:rPr>
    </w:lvl>
  </w:abstractNum>
  <w:abstractNum w:abstractNumId="16">
    <w:nsid w:val="26C22819"/>
    <w:multiLevelType w:val="hybridMultilevel"/>
    <w:tmpl w:val="520C3092"/>
    <w:lvl w:ilvl="0" w:tplc="0410000F">
      <w:start w:val="1"/>
      <w:numFmt w:val="decimal"/>
      <w:lvlText w:val="%1."/>
      <w:lvlJc w:val="left"/>
      <w:pPr>
        <w:ind w:left="460" w:hanging="360"/>
      </w:pPr>
      <w:rPr>
        <w:rFonts w:hint="default"/>
      </w:rPr>
    </w:lvl>
    <w:lvl w:ilvl="1" w:tplc="FFFFFFFF" w:tentative="1">
      <w:start w:val="1"/>
      <w:numFmt w:val="bullet"/>
      <w:lvlText w:val="o"/>
      <w:lvlJc w:val="left"/>
      <w:pPr>
        <w:ind w:left="1180" w:hanging="360"/>
      </w:pPr>
      <w:rPr>
        <w:rFonts w:ascii="Courier New" w:hAnsi="Courier New" w:cs="Courier New" w:hint="default"/>
      </w:rPr>
    </w:lvl>
    <w:lvl w:ilvl="2" w:tplc="FFFFFFFF" w:tentative="1">
      <w:start w:val="1"/>
      <w:numFmt w:val="bullet"/>
      <w:lvlText w:val=""/>
      <w:lvlJc w:val="left"/>
      <w:pPr>
        <w:ind w:left="1900" w:hanging="360"/>
      </w:pPr>
      <w:rPr>
        <w:rFonts w:ascii="Wingdings" w:hAnsi="Wingdings" w:hint="default"/>
      </w:rPr>
    </w:lvl>
    <w:lvl w:ilvl="3" w:tplc="FFFFFFFF" w:tentative="1">
      <w:start w:val="1"/>
      <w:numFmt w:val="bullet"/>
      <w:lvlText w:val=""/>
      <w:lvlJc w:val="left"/>
      <w:pPr>
        <w:ind w:left="2620" w:hanging="360"/>
      </w:pPr>
      <w:rPr>
        <w:rFonts w:ascii="Symbol" w:hAnsi="Symbol" w:hint="default"/>
      </w:rPr>
    </w:lvl>
    <w:lvl w:ilvl="4" w:tplc="FFFFFFFF" w:tentative="1">
      <w:start w:val="1"/>
      <w:numFmt w:val="bullet"/>
      <w:lvlText w:val="o"/>
      <w:lvlJc w:val="left"/>
      <w:pPr>
        <w:ind w:left="3340" w:hanging="360"/>
      </w:pPr>
      <w:rPr>
        <w:rFonts w:ascii="Courier New" w:hAnsi="Courier New" w:cs="Courier New" w:hint="default"/>
      </w:rPr>
    </w:lvl>
    <w:lvl w:ilvl="5" w:tplc="FFFFFFFF" w:tentative="1">
      <w:start w:val="1"/>
      <w:numFmt w:val="bullet"/>
      <w:lvlText w:val=""/>
      <w:lvlJc w:val="left"/>
      <w:pPr>
        <w:ind w:left="4060" w:hanging="360"/>
      </w:pPr>
      <w:rPr>
        <w:rFonts w:ascii="Wingdings" w:hAnsi="Wingdings" w:hint="default"/>
      </w:rPr>
    </w:lvl>
    <w:lvl w:ilvl="6" w:tplc="FFFFFFFF" w:tentative="1">
      <w:start w:val="1"/>
      <w:numFmt w:val="bullet"/>
      <w:lvlText w:val=""/>
      <w:lvlJc w:val="left"/>
      <w:pPr>
        <w:ind w:left="4780" w:hanging="360"/>
      </w:pPr>
      <w:rPr>
        <w:rFonts w:ascii="Symbol" w:hAnsi="Symbol" w:hint="default"/>
      </w:rPr>
    </w:lvl>
    <w:lvl w:ilvl="7" w:tplc="FFFFFFFF" w:tentative="1">
      <w:start w:val="1"/>
      <w:numFmt w:val="bullet"/>
      <w:lvlText w:val="o"/>
      <w:lvlJc w:val="left"/>
      <w:pPr>
        <w:ind w:left="5500" w:hanging="360"/>
      </w:pPr>
      <w:rPr>
        <w:rFonts w:ascii="Courier New" w:hAnsi="Courier New" w:cs="Courier New" w:hint="default"/>
      </w:rPr>
    </w:lvl>
    <w:lvl w:ilvl="8" w:tplc="FFFFFFFF" w:tentative="1">
      <w:start w:val="1"/>
      <w:numFmt w:val="bullet"/>
      <w:lvlText w:val=""/>
      <w:lvlJc w:val="left"/>
      <w:pPr>
        <w:ind w:left="6220" w:hanging="360"/>
      </w:pPr>
      <w:rPr>
        <w:rFonts w:ascii="Wingdings" w:hAnsi="Wingdings" w:hint="default"/>
      </w:rPr>
    </w:lvl>
  </w:abstractNum>
  <w:abstractNum w:abstractNumId="17">
    <w:nsid w:val="2C9510A2"/>
    <w:multiLevelType w:val="hybridMultilevel"/>
    <w:tmpl w:val="A0767A5C"/>
    <w:lvl w:ilvl="0" w:tplc="7F20571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113A4CDC">
      <w:numFmt w:val="bullet"/>
      <w:lvlText w:val="•"/>
      <w:lvlJc w:val="left"/>
      <w:pPr>
        <w:ind w:left="1482" w:hanging="360"/>
      </w:pPr>
      <w:rPr>
        <w:rFonts w:hint="default"/>
        <w:lang w:val="it-IT" w:eastAsia="en-US" w:bidi="ar-SA"/>
      </w:rPr>
    </w:lvl>
    <w:lvl w:ilvl="2" w:tplc="0D1C53A6">
      <w:numFmt w:val="bullet"/>
      <w:lvlText w:val="•"/>
      <w:lvlJc w:val="left"/>
      <w:pPr>
        <w:ind w:left="2505" w:hanging="360"/>
      </w:pPr>
      <w:rPr>
        <w:rFonts w:hint="default"/>
        <w:lang w:val="it-IT" w:eastAsia="en-US" w:bidi="ar-SA"/>
      </w:rPr>
    </w:lvl>
    <w:lvl w:ilvl="3" w:tplc="7F36C07A">
      <w:numFmt w:val="bullet"/>
      <w:lvlText w:val="•"/>
      <w:lvlJc w:val="left"/>
      <w:pPr>
        <w:ind w:left="3527" w:hanging="360"/>
      </w:pPr>
      <w:rPr>
        <w:rFonts w:hint="default"/>
        <w:lang w:val="it-IT" w:eastAsia="en-US" w:bidi="ar-SA"/>
      </w:rPr>
    </w:lvl>
    <w:lvl w:ilvl="4" w:tplc="8BE8CA96">
      <w:numFmt w:val="bullet"/>
      <w:lvlText w:val="•"/>
      <w:lvlJc w:val="left"/>
      <w:pPr>
        <w:ind w:left="4550" w:hanging="360"/>
      </w:pPr>
      <w:rPr>
        <w:rFonts w:hint="default"/>
        <w:lang w:val="it-IT" w:eastAsia="en-US" w:bidi="ar-SA"/>
      </w:rPr>
    </w:lvl>
    <w:lvl w:ilvl="5" w:tplc="7B46A6A0">
      <w:numFmt w:val="bullet"/>
      <w:lvlText w:val="•"/>
      <w:lvlJc w:val="left"/>
      <w:pPr>
        <w:ind w:left="5573" w:hanging="360"/>
      </w:pPr>
      <w:rPr>
        <w:rFonts w:hint="default"/>
        <w:lang w:val="it-IT" w:eastAsia="en-US" w:bidi="ar-SA"/>
      </w:rPr>
    </w:lvl>
    <w:lvl w:ilvl="6" w:tplc="DBCCAC30">
      <w:numFmt w:val="bullet"/>
      <w:lvlText w:val="•"/>
      <w:lvlJc w:val="left"/>
      <w:pPr>
        <w:ind w:left="6595" w:hanging="360"/>
      </w:pPr>
      <w:rPr>
        <w:rFonts w:hint="default"/>
        <w:lang w:val="it-IT" w:eastAsia="en-US" w:bidi="ar-SA"/>
      </w:rPr>
    </w:lvl>
    <w:lvl w:ilvl="7" w:tplc="2CD418C6">
      <w:numFmt w:val="bullet"/>
      <w:lvlText w:val="•"/>
      <w:lvlJc w:val="left"/>
      <w:pPr>
        <w:ind w:left="7618" w:hanging="360"/>
      </w:pPr>
      <w:rPr>
        <w:rFonts w:hint="default"/>
        <w:lang w:val="it-IT" w:eastAsia="en-US" w:bidi="ar-SA"/>
      </w:rPr>
    </w:lvl>
    <w:lvl w:ilvl="8" w:tplc="B08EC564">
      <w:numFmt w:val="bullet"/>
      <w:lvlText w:val="•"/>
      <w:lvlJc w:val="left"/>
      <w:pPr>
        <w:ind w:left="8641" w:hanging="360"/>
      </w:pPr>
      <w:rPr>
        <w:rFonts w:hint="default"/>
        <w:lang w:val="it-IT" w:eastAsia="en-US" w:bidi="ar-SA"/>
      </w:rPr>
    </w:lvl>
  </w:abstractNum>
  <w:abstractNum w:abstractNumId="18">
    <w:nsid w:val="2D3041B1"/>
    <w:multiLevelType w:val="hybridMultilevel"/>
    <w:tmpl w:val="BD145960"/>
    <w:lvl w:ilvl="0" w:tplc="3294E5F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7794D98A">
      <w:start w:val="1"/>
      <w:numFmt w:val="lowerLetter"/>
      <w:lvlText w:val="%2)"/>
      <w:lvlJc w:val="left"/>
      <w:pPr>
        <w:ind w:left="820"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32962042">
      <w:numFmt w:val="bullet"/>
      <w:lvlText w:val="•"/>
      <w:lvlJc w:val="left"/>
      <w:pPr>
        <w:ind w:left="1916" w:hanging="361"/>
      </w:pPr>
      <w:rPr>
        <w:rFonts w:hint="default"/>
        <w:lang w:val="it-IT" w:eastAsia="en-US" w:bidi="ar-SA"/>
      </w:rPr>
    </w:lvl>
    <w:lvl w:ilvl="3" w:tplc="09844CB0">
      <w:numFmt w:val="bullet"/>
      <w:lvlText w:val="•"/>
      <w:lvlJc w:val="left"/>
      <w:pPr>
        <w:ind w:left="3012" w:hanging="361"/>
      </w:pPr>
      <w:rPr>
        <w:rFonts w:hint="default"/>
        <w:lang w:val="it-IT" w:eastAsia="en-US" w:bidi="ar-SA"/>
      </w:rPr>
    </w:lvl>
    <w:lvl w:ilvl="4" w:tplc="867A9100">
      <w:numFmt w:val="bullet"/>
      <w:lvlText w:val="•"/>
      <w:lvlJc w:val="left"/>
      <w:pPr>
        <w:ind w:left="4108" w:hanging="361"/>
      </w:pPr>
      <w:rPr>
        <w:rFonts w:hint="default"/>
        <w:lang w:val="it-IT" w:eastAsia="en-US" w:bidi="ar-SA"/>
      </w:rPr>
    </w:lvl>
    <w:lvl w:ilvl="5" w:tplc="3CB2DF60">
      <w:numFmt w:val="bullet"/>
      <w:lvlText w:val="•"/>
      <w:lvlJc w:val="left"/>
      <w:pPr>
        <w:ind w:left="5205" w:hanging="361"/>
      </w:pPr>
      <w:rPr>
        <w:rFonts w:hint="default"/>
        <w:lang w:val="it-IT" w:eastAsia="en-US" w:bidi="ar-SA"/>
      </w:rPr>
    </w:lvl>
    <w:lvl w:ilvl="6" w:tplc="E3524C6E">
      <w:numFmt w:val="bullet"/>
      <w:lvlText w:val="•"/>
      <w:lvlJc w:val="left"/>
      <w:pPr>
        <w:ind w:left="6301" w:hanging="361"/>
      </w:pPr>
      <w:rPr>
        <w:rFonts w:hint="default"/>
        <w:lang w:val="it-IT" w:eastAsia="en-US" w:bidi="ar-SA"/>
      </w:rPr>
    </w:lvl>
    <w:lvl w:ilvl="7" w:tplc="897611DA">
      <w:numFmt w:val="bullet"/>
      <w:lvlText w:val="•"/>
      <w:lvlJc w:val="left"/>
      <w:pPr>
        <w:ind w:left="7397" w:hanging="361"/>
      </w:pPr>
      <w:rPr>
        <w:rFonts w:hint="default"/>
        <w:lang w:val="it-IT" w:eastAsia="en-US" w:bidi="ar-SA"/>
      </w:rPr>
    </w:lvl>
    <w:lvl w:ilvl="8" w:tplc="5D9697DA">
      <w:numFmt w:val="bullet"/>
      <w:lvlText w:val="•"/>
      <w:lvlJc w:val="left"/>
      <w:pPr>
        <w:ind w:left="8493" w:hanging="361"/>
      </w:pPr>
      <w:rPr>
        <w:rFonts w:hint="default"/>
        <w:lang w:val="it-IT" w:eastAsia="en-US" w:bidi="ar-SA"/>
      </w:rPr>
    </w:lvl>
  </w:abstractNum>
  <w:abstractNum w:abstractNumId="19">
    <w:nsid w:val="2E81374A"/>
    <w:multiLevelType w:val="hybridMultilevel"/>
    <w:tmpl w:val="8D78DBD4"/>
    <w:lvl w:ilvl="0" w:tplc="0FE4F7A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48A2ECFC">
      <w:start w:val="1"/>
      <w:numFmt w:val="lowerLetter"/>
      <w:lvlText w:val="%2."/>
      <w:lvlJc w:val="left"/>
      <w:pPr>
        <w:ind w:left="808"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0B6A64D6">
      <w:numFmt w:val="bullet"/>
      <w:lvlText w:val="•"/>
      <w:lvlJc w:val="left"/>
      <w:pPr>
        <w:ind w:left="1898" w:hanging="361"/>
      </w:pPr>
      <w:rPr>
        <w:rFonts w:hint="default"/>
        <w:lang w:val="it-IT" w:eastAsia="en-US" w:bidi="ar-SA"/>
      </w:rPr>
    </w:lvl>
    <w:lvl w:ilvl="3" w:tplc="C414EF26">
      <w:numFmt w:val="bullet"/>
      <w:lvlText w:val="•"/>
      <w:lvlJc w:val="left"/>
      <w:pPr>
        <w:ind w:left="2996" w:hanging="361"/>
      </w:pPr>
      <w:rPr>
        <w:rFonts w:hint="default"/>
        <w:lang w:val="it-IT" w:eastAsia="en-US" w:bidi="ar-SA"/>
      </w:rPr>
    </w:lvl>
    <w:lvl w:ilvl="4" w:tplc="49048BF4">
      <w:numFmt w:val="bullet"/>
      <w:lvlText w:val="•"/>
      <w:lvlJc w:val="left"/>
      <w:pPr>
        <w:ind w:left="4095" w:hanging="361"/>
      </w:pPr>
      <w:rPr>
        <w:rFonts w:hint="default"/>
        <w:lang w:val="it-IT" w:eastAsia="en-US" w:bidi="ar-SA"/>
      </w:rPr>
    </w:lvl>
    <w:lvl w:ilvl="5" w:tplc="B0204CC8">
      <w:numFmt w:val="bullet"/>
      <w:lvlText w:val="•"/>
      <w:lvlJc w:val="left"/>
      <w:pPr>
        <w:ind w:left="5193" w:hanging="361"/>
      </w:pPr>
      <w:rPr>
        <w:rFonts w:hint="default"/>
        <w:lang w:val="it-IT" w:eastAsia="en-US" w:bidi="ar-SA"/>
      </w:rPr>
    </w:lvl>
    <w:lvl w:ilvl="6" w:tplc="E2A2FE8A">
      <w:numFmt w:val="bullet"/>
      <w:lvlText w:val="•"/>
      <w:lvlJc w:val="left"/>
      <w:pPr>
        <w:ind w:left="6292" w:hanging="361"/>
      </w:pPr>
      <w:rPr>
        <w:rFonts w:hint="default"/>
        <w:lang w:val="it-IT" w:eastAsia="en-US" w:bidi="ar-SA"/>
      </w:rPr>
    </w:lvl>
    <w:lvl w:ilvl="7" w:tplc="782A83D8">
      <w:numFmt w:val="bullet"/>
      <w:lvlText w:val="•"/>
      <w:lvlJc w:val="left"/>
      <w:pPr>
        <w:ind w:left="7390" w:hanging="361"/>
      </w:pPr>
      <w:rPr>
        <w:rFonts w:hint="default"/>
        <w:lang w:val="it-IT" w:eastAsia="en-US" w:bidi="ar-SA"/>
      </w:rPr>
    </w:lvl>
    <w:lvl w:ilvl="8" w:tplc="981288A8">
      <w:numFmt w:val="bullet"/>
      <w:lvlText w:val="•"/>
      <w:lvlJc w:val="left"/>
      <w:pPr>
        <w:ind w:left="8489" w:hanging="361"/>
      </w:pPr>
      <w:rPr>
        <w:rFonts w:hint="default"/>
        <w:lang w:val="it-IT" w:eastAsia="en-US" w:bidi="ar-SA"/>
      </w:rPr>
    </w:lvl>
  </w:abstractNum>
  <w:abstractNum w:abstractNumId="20">
    <w:nsid w:val="2F14529B"/>
    <w:multiLevelType w:val="hybridMultilevel"/>
    <w:tmpl w:val="AD147A12"/>
    <w:lvl w:ilvl="0" w:tplc="635050A2">
      <w:start w:val="1"/>
      <w:numFmt w:val="decimal"/>
      <w:lvlText w:val="%1."/>
      <w:lvlJc w:val="left"/>
      <w:pPr>
        <w:ind w:left="460" w:hanging="360"/>
      </w:pPr>
      <w:rPr>
        <w:rFonts w:hint="default"/>
        <w:spacing w:val="0"/>
        <w:w w:val="100"/>
        <w:lang w:val="it-IT" w:eastAsia="en-US" w:bidi="ar-SA"/>
      </w:rPr>
    </w:lvl>
    <w:lvl w:ilvl="1" w:tplc="C3DC8792">
      <w:numFmt w:val="bullet"/>
      <w:lvlText w:val="•"/>
      <w:lvlJc w:val="left"/>
      <w:pPr>
        <w:ind w:left="1482" w:hanging="360"/>
      </w:pPr>
      <w:rPr>
        <w:rFonts w:hint="default"/>
        <w:lang w:val="it-IT" w:eastAsia="en-US" w:bidi="ar-SA"/>
      </w:rPr>
    </w:lvl>
    <w:lvl w:ilvl="2" w:tplc="528C48FE">
      <w:numFmt w:val="bullet"/>
      <w:lvlText w:val="•"/>
      <w:lvlJc w:val="left"/>
      <w:pPr>
        <w:ind w:left="2505" w:hanging="360"/>
      </w:pPr>
      <w:rPr>
        <w:rFonts w:hint="default"/>
        <w:lang w:val="it-IT" w:eastAsia="en-US" w:bidi="ar-SA"/>
      </w:rPr>
    </w:lvl>
    <w:lvl w:ilvl="3" w:tplc="9BAC9694">
      <w:numFmt w:val="bullet"/>
      <w:lvlText w:val="•"/>
      <w:lvlJc w:val="left"/>
      <w:pPr>
        <w:ind w:left="3527" w:hanging="360"/>
      </w:pPr>
      <w:rPr>
        <w:rFonts w:hint="default"/>
        <w:lang w:val="it-IT" w:eastAsia="en-US" w:bidi="ar-SA"/>
      </w:rPr>
    </w:lvl>
    <w:lvl w:ilvl="4" w:tplc="49D0259C">
      <w:numFmt w:val="bullet"/>
      <w:lvlText w:val="•"/>
      <w:lvlJc w:val="left"/>
      <w:pPr>
        <w:ind w:left="4550" w:hanging="360"/>
      </w:pPr>
      <w:rPr>
        <w:rFonts w:hint="default"/>
        <w:lang w:val="it-IT" w:eastAsia="en-US" w:bidi="ar-SA"/>
      </w:rPr>
    </w:lvl>
    <w:lvl w:ilvl="5" w:tplc="2106589C">
      <w:numFmt w:val="bullet"/>
      <w:lvlText w:val="•"/>
      <w:lvlJc w:val="left"/>
      <w:pPr>
        <w:ind w:left="5573" w:hanging="360"/>
      </w:pPr>
      <w:rPr>
        <w:rFonts w:hint="default"/>
        <w:lang w:val="it-IT" w:eastAsia="en-US" w:bidi="ar-SA"/>
      </w:rPr>
    </w:lvl>
    <w:lvl w:ilvl="6" w:tplc="DD1E88A6">
      <w:numFmt w:val="bullet"/>
      <w:lvlText w:val="•"/>
      <w:lvlJc w:val="left"/>
      <w:pPr>
        <w:ind w:left="6595" w:hanging="360"/>
      </w:pPr>
      <w:rPr>
        <w:rFonts w:hint="default"/>
        <w:lang w:val="it-IT" w:eastAsia="en-US" w:bidi="ar-SA"/>
      </w:rPr>
    </w:lvl>
    <w:lvl w:ilvl="7" w:tplc="DB722010">
      <w:numFmt w:val="bullet"/>
      <w:lvlText w:val="•"/>
      <w:lvlJc w:val="left"/>
      <w:pPr>
        <w:ind w:left="7618" w:hanging="360"/>
      </w:pPr>
      <w:rPr>
        <w:rFonts w:hint="default"/>
        <w:lang w:val="it-IT" w:eastAsia="en-US" w:bidi="ar-SA"/>
      </w:rPr>
    </w:lvl>
    <w:lvl w:ilvl="8" w:tplc="6F520E18">
      <w:numFmt w:val="bullet"/>
      <w:lvlText w:val="•"/>
      <w:lvlJc w:val="left"/>
      <w:pPr>
        <w:ind w:left="8641" w:hanging="360"/>
      </w:pPr>
      <w:rPr>
        <w:rFonts w:hint="default"/>
        <w:lang w:val="it-IT" w:eastAsia="en-US" w:bidi="ar-SA"/>
      </w:rPr>
    </w:lvl>
  </w:abstractNum>
  <w:abstractNum w:abstractNumId="21">
    <w:nsid w:val="2F1D31D0"/>
    <w:multiLevelType w:val="hybridMultilevel"/>
    <w:tmpl w:val="5FD04C48"/>
    <w:lvl w:ilvl="0" w:tplc="E12049CA">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2D6E1F04">
      <w:numFmt w:val="bullet"/>
      <w:lvlText w:val="•"/>
      <w:lvlJc w:val="left"/>
      <w:pPr>
        <w:ind w:left="1482" w:hanging="360"/>
      </w:pPr>
      <w:rPr>
        <w:rFonts w:hint="default"/>
        <w:lang w:val="it-IT" w:eastAsia="en-US" w:bidi="ar-SA"/>
      </w:rPr>
    </w:lvl>
    <w:lvl w:ilvl="2" w:tplc="60423748">
      <w:numFmt w:val="bullet"/>
      <w:lvlText w:val="•"/>
      <w:lvlJc w:val="left"/>
      <w:pPr>
        <w:ind w:left="2505" w:hanging="360"/>
      </w:pPr>
      <w:rPr>
        <w:rFonts w:hint="default"/>
        <w:lang w:val="it-IT" w:eastAsia="en-US" w:bidi="ar-SA"/>
      </w:rPr>
    </w:lvl>
    <w:lvl w:ilvl="3" w:tplc="33C45752">
      <w:numFmt w:val="bullet"/>
      <w:lvlText w:val="•"/>
      <w:lvlJc w:val="left"/>
      <w:pPr>
        <w:ind w:left="3527" w:hanging="360"/>
      </w:pPr>
      <w:rPr>
        <w:rFonts w:hint="default"/>
        <w:lang w:val="it-IT" w:eastAsia="en-US" w:bidi="ar-SA"/>
      </w:rPr>
    </w:lvl>
    <w:lvl w:ilvl="4" w:tplc="73F62C36">
      <w:numFmt w:val="bullet"/>
      <w:lvlText w:val="•"/>
      <w:lvlJc w:val="left"/>
      <w:pPr>
        <w:ind w:left="4550" w:hanging="360"/>
      </w:pPr>
      <w:rPr>
        <w:rFonts w:hint="default"/>
        <w:lang w:val="it-IT" w:eastAsia="en-US" w:bidi="ar-SA"/>
      </w:rPr>
    </w:lvl>
    <w:lvl w:ilvl="5" w:tplc="6C58F7FA">
      <w:numFmt w:val="bullet"/>
      <w:lvlText w:val="•"/>
      <w:lvlJc w:val="left"/>
      <w:pPr>
        <w:ind w:left="5573" w:hanging="360"/>
      </w:pPr>
      <w:rPr>
        <w:rFonts w:hint="default"/>
        <w:lang w:val="it-IT" w:eastAsia="en-US" w:bidi="ar-SA"/>
      </w:rPr>
    </w:lvl>
    <w:lvl w:ilvl="6" w:tplc="E04AF896">
      <w:numFmt w:val="bullet"/>
      <w:lvlText w:val="•"/>
      <w:lvlJc w:val="left"/>
      <w:pPr>
        <w:ind w:left="6595" w:hanging="360"/>
      </w:pPr>
      <w:rPr>
        <w:rFonts w:hint="default"/>
        <w:lang w:val="it-IT" w:eastAsia="en-US" w:bidi="ar-SA"/>
      </w:rPr>
    </w:lvl>
    <w:lvl w:ilvl="7" w:tplc="4F0AAC66">
      <w:numFmt w:val="bullet"/>
      <w:lvlText w:val="•"/>
      <w:lvlJc w:val="left"/>
      <w:pPr>
        <w:ind w:left="7618" w:hanging="360"/>
      </w:pPr>
      <w:rPr>
        <w:rFonts w:hint="default"/>
        <w:lang w:val="it-IT" w:eastAsia="en-US" w:bidi="ar-SA"/>
      </w:rPr>
    </w:lvl>
    <w:lvl w:ilvl="8" w:tplc="2FE826C2">
      <w:numFmt w:val="bullet"/>
      <w:lvlText w:val="•"/>
      <w:lvlJc w:val="left"/>
      <w:pPr>
        <w:ind w:left="8641" w:hanging="360"/>
      </w:pPr>
      <w:rPr>
        <w:rFonts w:hint="default"/>
        <w:lang w:val="it-IT" w:eastAsia="en-US" w:bidi="ar-SA"/>
      </w:rPr>
    </w:lvl>
  </w:abstractNum>
  <w:abstractNum w:abstractNumId="22">
    <w:nsid w:val="2F9E6A22"/>
    <w:multiLevelType w:val="hybridMultilevel"/>
    <w:tmpl w:val="F5A45876"/>
    <w:lvl w:ilvl="0" w:tplc="3DAC81A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096EEEC">
      <w:start w:val="1"/>
      <w:numFmt w:val="lowerLetter"/>
      <w:lvlText w:val="%2."/>
      <w:lvlJc w:val="left"/>
      <w:pPr>
        <w:ind w:left="952"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6666D358">
      <w:numFmt w:val="bullet"/>
      <w:lvlText w:val="•"/>
      <w:lvlJc w:val="left"/>
      <w:pPr>
        <w:ind w:left="2040" w:hanging="361"/>
      </w:pPr>
      <w:rPr>
        <w:rFonts w:hint="default"/>
        <w:lang w:val="it-IT" w:eastAsia="en-US" w:bidi="ar-SA"/>
      </w:rPr>
    </w:lvl>
    <w:lvl w:ilvl="3" w:tplc="59A0AF52">
      <w:numFmt w:val="bullet"/>
      <w:lvlText w:val="•"/>
      <w:lvlJc w:val="left"/>
      <w:pPr>
        <w:ind w:left="3121" w:hanging="361"/>
      </w:pPr>
      <w:rPr>
        <w:rFonts w:hint="default"/>
        <w:lang w:val="it-IT" w:eastAsia="en-US" w:bidi="ar-SA"/>
      </w:rPr>
    </w:lvl>
    <w:lvl w:ilvl="4" w:tplc="73C48442">
      <w:numFmt w:val="bullet"/>
      <w:lvlText w:val="•"/>
      <w:lvlJc w:val="left"/>
      <w:pPr>
        <w:ind w:left="4202" w:hanging="361"/>
      </w:pPr>
      <w:rPr>
        <w:rFonts w:hint="default"/>
        <w:lang w:val="it-IT" w:eastAsia="en-US" w:bidi="ar-SA"/>
      </w:rPr>
    </w:lvl>
    <w:lvl w:ilvl="5" w:tplc="4764508C">
      <w:numFmt w:val="bullet"/>
      <w:lvlText w:val="•"/>
      <w:lvlJc w:val="left"/>
      <w:pPr>
        <w:ind w:left="5282" w:hanging="361"/>
      </w:pPr>
      <w:rPr>
        <w:rFonts w:hint="default"/>
        <w:lang w:val="it-IT" w:eastAsia="en-US" w:bidi="ar-SA"/>
      </w:rPr>
    </w:lvl>
    <w:lvl w:ilvl="6" w:tplc="8B18B3EC">
      <w:numFmt w:val="bullet"/>
      <w:lvlText w:val="•"/>
      <w:lvlJc w:val="left"/>
      <w:pPr>
        <w:ind w:left="6363" w:hanging="361"/>
      </w:pPr>
      <w:rPr>
        <w:rFonts w:hint="default"/>
        <w:lang w:val="it-IT" w:eastAsia="en-US" w:bidi="ar-SA"/>
      </w:rPr>
    </w:lvl>
    <w:lvl w:ilvl="7" w:tplc="F8882074">
      <w:numFmt w:val="bullet"/>
      <w:lvlText w:val="•"/>
      <w:lvlJc w:val="left"/>
      <w:pPr>
        <w:ind w:left="7444" w:hanging="361"/>
      </w:pPr>
      <w:rPr>
        <w:rFonts w:hint="default"/>
        <w:lang w:val="it-IT" w:eastAsia="en-US" w:bidi="ar-SA"/>
      </w:rPr>
    </w:lvl>
    <w:lvl w:ilvl="8" w:tplc="785027CC">
      <w:numFmt w:val="bullet"/>
      <w:lvlText w:val="•"/>
      <w:lvlJc w:val="left"/>
      <w:pPr>
        <w:ind w:left="8524" w:hanging="361"/>
      </w:pPr>
      <w:rPr>
        <w:rFonts w:hint="default"/>
        <w:lang w:val="it-IT" w:eastAsia="en-US" w:bidi="ar-SA"/>
      </w:rPr>
    </w:lvl>
  </w:abstractNum>
  <w:abstractNum w:abstractNumId="23">
    <w:nsid w:val="30834FD3"/>
    <w:multiLevelType w:val="hybridMultilevel"/>
    <w:tmpl w:val="09EACDD6"/>
    <w:lvl w:ilvl="0" w:tplc="08249CE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E7A66670">
      <w:start w:val="1"/>
      <w:numFmt w:val="lowerLetter"/>
      <w:lvlText w:val="%2)"/>
      <w:lvlJc w:val="left"/>
      <w:pPr>
        <w:ind w:left="705" w:hanging="246"/>
      </w:pPr>
      <w:rPr>
        <w:rFonts w:ascii="Times New Roman" w:eastAsia="Times New Roman" w:hAnsi="Times New Roman" w:cs="Times New Roman" w:hint="default"/>
        <w:b w:val="0"/>
        <w:bCs w:val="0"/>
        <w:i w:val="0"/>
        <w:iCs w:val="0"/>
        <w:spacing w:val="-1"/>
        <w:w w:val="100"/>
        <w:sz w:val="24"/>
        <w:szCs w:val="24"/>
        <w:lang w:val="it-IT" w:eastAsia="en-US" w:bidi="ar-SA"/>
      </w:rPr>
    </w:lvl>
    <w:lvl w:ilvl="2" w:tplc="76484184">
      <w:numFmt w:val="bullet"/>
      <w:lvlText w:val="•"/>
      <w:lvlJc w:val="left"/>
      <w:pPr>
        <w:ind w:left="1809" w:hanging="246"/>
      </w:pPr>
      <w:rPr>
        <w:rFonts w:hint="default"/>
        <w:lang w:val="it-IT" w:eastAsia="en-US" w:bidi="ar-SA"/>
      </w:rPr>
    </w:lvl>
    <w:lvl w:ilvl="3" w:tplc="D5C0DB30">
      <w:numFmt w:val="bullet"/>
      <w:lvlText w:val="•"/>
      <w:lvlJc w:val="left"/>
      <w:pPr>
        <w:ind w:left="2919" w:hanging="246"/>
      </w:pPr>
      <w:rPr>
        <w:rFonts w:hint="default"/>
        <w:lang w:val="it-IT" w:eastAsia="en-US" w:bidi="ar-SA"/>
      </w:rPr>
    </w:lvl>
    <w:lvl w:ilvl="4" w:tplc="72AA49D4">
      <w:numFmt w:val="bullet"/>
      <w:lvlText w:val="•"/>
      <w:lvlJc w:val="left"/>
      <w:pPr>
        <w:ind w:left="4028" w:hanging="246"/>
      </w:pPr>
      <w:rPr>
        <w:rFonts w:hint="default"/>
        <w:lang w:val="it-IT" w:eastAsia="en-US" w:bidi="ar-SA"/>
      </w:rPr>
    </w:lvl>
    <w:lvl w:ilvl="5" w:tplc="C6BA49BA">
      <w:numFmt w:val="bullet"/>
      <w:lvlText w:val="•"/>
      <w:lvlJc w:val="left"/>
      <w:pPr>
        <w:ind w:left="5138" w:hanging="246"/>
      </w:pPr>
      <w:rPr>
        <w:rFonts w:hint="default"/>
        <w:lang w:val="it-IT" w:eastAsia="en-US" w:bidi="ar-SA"/>
      </w:rPr>
    </w:lvl>
    <w:lvl w:ilvl="6" w:tplc="C9F2BC56">
      <w:numFmt w:val="bullet"/>
      <w:lvlText w:val="•"/>
      <w:lvlJc w:val="left"/>
      <w:pPr>
        <w:ind w:left="6248" w:hanging="246"/>
      </w:pPr>
      <w:rPr>
        <w:rFonts w:hint="default"/>
        <w:lang w:val="it-IT" w:eastAsia="en-US" w:bidi="ar-SA"/>
      </w:rPr>
    </w:lvl>
    <w:lvl w:ilvl="7" w:tplc="BA8C2B36">
      <w:numFmt w:val="bullet"/>
      <w:lvlText w:val="•"/>
      <w:lvlJc w:val="left"/>
      <w:pPr>
        <w:ind w:left="7357" w:hanging="246"/>
      </w:pPr>
      <w:rPr>
        <w:rFonts w:hint="default"/>
        <w:lang w:val="it-IT" w:eastAsia="en-US" w:bidi="ar-SA"/>
      </w:rPr>
    </w:lvl>
    <w:lvl w:ilvl="8" w:tplc="FB1E4C22">
      <w:numFmt w:val="bullet"/>
      <w:lvlText w:val="•"/>
      <w:lvlJc w:val="left"/>
      <w:pPr>
        <w:ind w:left="8467" w:hanging="246"/>
      </w:pPr>
      <w:rPr>
        <w:rFonts w:hint="default"/>
        <w:lang w:val="it-IT" w:eastAsia="en-US" w:bidi="ar-SA"/>
      </w:rPr>
    </w:lvl>
  </w:abstractNum>
  <w:abstractNum w:abstractNumId="24">
    <w:nsid w:val="35454A7D"/>
    <w:multiLevelType w:val="hybridMultilevel"/>
    <w:tmpl w:val="E822E716"/>
    <w:lvl w:ilvl="0" w:tplc="CA06CCE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6D140794">
      <w:numFmt w:val="bullet"/>
      <w:lvlText w:val="•"/>
      <w:lvlJc w:val="left"/>
      <w:pPr>
        <w:ind w:left="1482" w:hanging="360"/>
      </w:pPr>
      <w:rPr>
        <w:rFonts w:hint="default"/>
        <w:lang w:val="it-IT" w:eastAsia="en-US" w:bidi="ar-SA"/>
      </w:rPr>
    </w:lvl>
    <w:lvl w:ilvl="2" w:tplc="F510FD8C">
      <w:numFmt w:val="bullet"/>
      <w:lvlText w:val="•"/>
      <w:lvlJc w:val="left"/>
      <w:pPr>
        <w:ind w:left="2505" w:hanging="360"/>
      </w:pPr>
      <w:rPr>
        <w:rFonts w:hint="default"/>
        <w:lang w:val="it-IT" w:eastAsia="en-US" w:bidi="ar-SA"/>
      </w:rPr>
    </w:lvl>
    <w:lvl w:ilvl="3" w:tplc="94AE5B4A">
      <w:numFmt w:val="bullet"/>
      <w:lvlText w:val="•"/>
      <w:lvlJc w:val="left"/>
      <w:pPr>
        <w:ind w:left="3527" w:hanging="360"/>
      </w:pPr>
      <w:rPr>
        <w:rFonts w:hint="default"/>
        <w:lang w:val="it-IT" w:eastAsia="en-US" w:bidi="ar-SA"/>
      </w:rPr>
    </w:lvl>
    <w:lvl w:ilvl="4" w:tplc="7C8EC0FC">
      <w:numFmt w:val="bullet"/>
      <w:lvlText w:val="•"/>
      <w:lvlJc w:val="left"/>
      <w:pPr>
        <w:ind w:left="4550" w:hanging="360"/>
      </w:pPr>
      <w:rPr>
        <w:rFonts w:hint="default"/>
        <w:lang w:val="it-IT" w:eastAsia="en-US" w:bidi="ar-SA"/>
      </w:rPr>
    </w:lvl>
    <w:lvl w:ilvl="5" w:tplc="1EDE866A">
      <w:numFmt w:val="bullet"/>
      <w:lvlText w:val="•"/>
      <w:lvlJc w:val="left"/>
      <w:pPr>
        <w:ind w:left="5573" w:hanging="360"/>
      </w:pPr>
      <w:rPr>
        <w:rFonts w:hint="default"/>
        <w:lang w:val="it-IT" w:eastAsia="en-US" w:bidi="ar-SA"/>
      </w:rPr>
    </w:lvl>
    <w:lvl w:ilvl="6" w:tplc="1E76205C">
      <w:numFmt w:val="bullet"/>
      <w:lvlText w:val="•"/>
      <w:lvlJc w:val="left"/>
      <w:pPr>
        <w:ind w:left="6595" w:hanging="360"/>
      </w:pPr>
      <w:rPr>
        <w:rFonts w:hint="default"/>
        <w:lang w:val="it-IT" w:eastAsia="en-US" w:bidi="ar-SA"/>
      </w:rPr>
    </w:lvl>
    <w:lvl w:ilvl="7" w:tplc="EC340A68">
      <w:numFmt w:val="bullet"/>
      <w:lvlText w:val="•"/>
      <w:lvlJc w:val="left"/>
      <w:pPr>
        <w:ind w:left="7618" w:hanging="360"/>
      </w:pPr>
      <w:rPr>
        <w:rFonts w:hint="default"/>
        <w:lang w:val="it-IT" w:eastAsia="en-US" w:bidi="ar-SA"/>
      </w:rPr>
    </w:lvl>
    <w:lvl w:ilvl="8" w:tplc="75BC0D82">
      <w:numFmt w:val="bullet"/>
      <w:lvlText w:val="•"/>
      <w:lvlJc w:val="left"/>
      <w:pPr>
        <w:ind w:left="8641" w:hanging="360"/>
      </w:pPr>
      <w:rPr>
        <w:rFonts w:hint="default"/>
        <w:lang w:val="it-IT" w:eastAsia="en-US" w:bidi="ar-SA"/>
      </w:rPr>
    </w:lvl>
  </w:abstractNum>
  <w:abstractNum w:abstractNumId="25">
    <w:nsid w:val="36C90A8B"/>
    <w:multiLevelType w:val="hybridMultilevel"/>
    <w:tmpl w:val="2E480E88"/>
    <w:lvl w:ilvl="0" w:tplc="D4007B5E">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67DA9F24">
      <w:numFmt w:val="bullet"/>
      <w:lvlText w:val="•"/>
      <w:lvlJc w:val="left"/>
      <w:pPr>
        <w:ind w:left="1482" w:hanging="360"/>
      </w:pPr>
      <w:rPr>
        <w:rFonts w:hint="default"/>
        <w:lang w:val="it-IT" w:eastAsia="en-US" w:bidi="ar-SA"/>
      </w:rPr>
    </w:lvl>
    <w:lvl w:ilvl="2" w:tplc="92FC3158">
      <w:numFmt w:val="bullet"/>
      <w:lvlText w:val="•"/>
      <w:lvlJc w:val="left"/>
      <w:pPr>
        <w:ind w:left="2505" w:hanging="360"/>
      </w:pPr>
      <w:rPr>
        <w:rFonts w:hint="default"/>
        <w:lang w:val="it-IT" w:eastAsia="en-US" w:bidi="ar-SA"/>
      </w:rPr>
    </w:lvl>
    <w:lvl w:ilvl="3" w:tplc="4C9451C0">
      <w:numFmt w:val="bullet"/>
      <w:lvlText w:val="•"/>
      <w:lvlJc w:val="left"/>
      <w:pPr>
        <w:ind w:left="3527" w:hanging="360"/>
      </w:pPr>
      <w:rPr>
        <w:rFonts w:hint="default"/>
        <w:lang w:val="it-IT" w:eastAsia="en-US" w:bidi="ar-SA"/>
      </w:rPr>
    </w:lvl>
    <w:lvl w:ilvl="4" w:tplc="AD9825AE">
      <w:numFmt w:val="bullet"/>
      <w:lvlText w:val="•"/>
      <w:lvlJc w:val="left"/>
      <w:pPr>
        <w:ind w:left="4550" w:hanging="360"/>
      </w:pPr>
      <w:rPr>
        <w:rFonts w:hint="default"/>
        <w:lang w:val="it-IT" w:eastAsia="en-US" w:bidi="ar-SA"/>
      </w:rPr>
    </w:lvl>
    <w:lvl w:ilvl="5" w:tplc="0A76D58E">
      <w:numFmt w:val="bullet"/>
      <w:lvlText w:val="•"/>
      <w:lvlJc w:val="left"/>
      <w:pPr>
        <w:ind w:left="5573" w:hanging="360"/>
      </w:pPr>
      <w:rPr>
        <w:rFonts w:hint="default"/>
        <w:lang w:val="it-IT" w:eastAsia="en-US" w:bidi="ar-SA"/>
      </w:rPr>
    </w:lvl>
    <w:lvl w:ilvl="6" w:tplc="20969AE4">
      <w:numFmt w:val="bullet"/>
      <w:lvlText w:val="•"/>
      <w:lvlJc w:val="left"/>
      <w:pPr>
        <w:ind w:left="6595" w:hanging="360"/>
      </w:pPr>
      <w:rPr>
        <w:rFonts w:hint="default"/>
        <w:lang w:val="it-IT" w:eastAsia="en-US" w:bidi="ar-SA"/>
      </w:rPr>
    </w:lvl>
    <w:lvl w:ilvl="7" w:tplc="999A302E">
      <w:numFmt w:val="bullet"/>
      <w:lvlText w:val="•"/>
      <w:lvlJc w:val="left"/>
      <w:pPr>
        <w:ind w:left="7618" w:hanging="360"/>
      </w:pPr>
      <w:rPr>
        <w:rFonts w:hint="default"/>
        <w:lang w:val="it-IT" w:eastAsia="en-US" w:bidi="ar-SA"/>
      </w:rPr>
    </w:lvl>
    <w:lvl w:ilvl="8" w:tplc="A2845432">
      <w:numFmt w:val="bullet"/>
      <w:lvlText w:val="•"/>
      <w:lvlJc w:val="left"/>
      <w:pPr>
        <w:ind w:left="8641" w:hanging="360"/>
      </w:pPr>
      <w:rPr>
        <w:rFonts w:hint="default"/>
        <w:lang w:val="it-IT" w:eastAsia="en-US" w:bidi="ar-SA"/>
      </w:rPr>
    </w:lvl>
  </w:abstractNum>
  <w:abstractNum w:abstractNumId="26">
    <w:nsid w:val="399429E8"/>
    <w:multiLevelType w:val="hybridMultilevel"/>
    <w:tmpl w:val="38DE03C4"/>
    <w:lvl w:ilvl="0" w:tplc="04100017">
      <w:start w:val="1"/>
      <w:numFmt w:val="lowerLetter"/>
      <w:lvlText w:val="%1)"/>
      <w:lvlJc w:val="left"/>
      <w:pPr>
        <w:ind w:left="820" w:hanging="360"/>
        <w:jc w:val="right"/>
      </w:pPr>
      <w:rPr>
        <w:rFonts w:hint="default"/>
        <w:b w:val="0"/>
        <w:bCs w:val="0"/>
        <w:i w:val="0"/>
        <w:iCs w:val="0"/>
        <w:spacing w:val="0"/>
        <w:w w:val="100"/>
        <w:sz w:val="24"/>
        <w:szCs w:val="24"/>
        <w:lang w:val="it-IT" w:eastAsia="en-US" w:bidi="ar-SA"/>
      </w:rPr>
    </w:lvl>
    <w:lvl w:ilvl="1" w:tplc="FFFFFFFF">
      <w:start w:val="1"/>
      <w:numFmt w:val="lowerLetter"/>
      <w:lvlText w:val="%2)"/>
      <w:lvlJc w:val="left"/>
      <w:pPr>
        <w:ind w:left="1593" w:hanging="312"/>
        <w:jc w:val="right"/>
      </w:pPr>
      <w:rPr>
        <w:rFonts w:ascii="Times New Roman" w:eastAsia="Times New Roman" w:hAnsi="Times New Roman" w:cs="Times New Roman" w:hint="default"/>
        <w:b w:val="0"/>
        <w:bCs w:val="0"/>
        <w:i w:val="0"/>
        <w:iCs w:val="0"/>
        <w:spacing w:val="-1"/>
        <w:w w:val="100"/>
        <w:sz w:val="24"/>
        <w:szCs w:val="24"/>
        <w:lang w:val="it-IT" w:eastAsia="en-US" w:bidi="ar-SA"/>
      </w:rPr>
    </w:lvl>
    <w:lvl w:ilvl="2" w:tplc="FFFFFFFF">
      <w:numFmt w:val="bullet"/>
      <w:lvlText w:val="-"/>
      <w:lvlJc w:val="left"/>
      <w:pPr>
        <w:ind w:left="1737" w:hanging="219"/>
      </w:pPr>
      <w:rPr>
        <w:rFonts w:ascii="Times New Roman" w:eastAsia="Times New Roman" w:hAnsi="Times New Roman" w:cs="Times New Roman" w:hint="default"/>
        <w:b w:val="0"/>
        <w:bCs w:val="0"/>
        <w:i w:val="0"/>
        <w:iCs w:val="0"/>
        <w:spacing w:val="0"/>
        <w:w w:val="100"/>
        <w:sz w:val="24"/>
        <w:szCs w:val="24"/>
        <w:lang w:val="it-IT" w:eastAsia="en-US" w:bidi="ar-SA"/>
      </w:rPr>
    </w:lvl>
    <w:lvl w:ilvl="3" w:tplc="FFFFFFFF">
      <w:numFmt w:val="bullet"/>
      <w:lvlText w:val="•"/>
      <w:lvlJc w:val="left"/>
      <w:pPr>
        <w:ind w:left="2903" w:hanging="219"/>
      </w:pPr>
      <w:rPr>
        <w:rFonts w:hint="default"/>
        <w:lang w:val="it-IT" w:eastAsia="en-US" w:bidi="ar-SA"/>
      </w:rPr>
    </w:lvl>
    <w:lvl w:ilvl="4" w:tplc="FFFFFFFF">
      <w:numFmt w:val="bullet"/>
      <w:lvlText w:val="•"/>
      <w:lvlJc w:val="left"/>
      <w:pPr>
        <w:ind w:left="4066" w:hanging="219"/>
      </w:pPr>
      <w:rPr>
        <w:rFonts w:hint="default"/>
        <w:lang w:val="it-IT" w:eastAsia="en-US" w:bidi="ar-SA"/>
      </w:rPr>
    </w:lvl>
    <w:lvl w:ilvl="5" w:tplc="FFFFFFFF">
      <w:numFmt w:val="bullet"/>
      <w:lvlText w:val="•"/>
      <w:lvlJc w:val="left"/>
      <w:pPr>
        <w:ind w:left="5229" w:hanging="219"/>
      </w:pPr>
      <w:rPr>
        <w:rFonts w:hint="default"/>
        <w:lang w:val="it-IT" w:eastAsia="en-US" w:bidi="ar-SA"/>
      </w:rPr>
    </w:lvl>
    <w:lvl w:ilvl="6" w:tplc="FFFFFFFF">
      <w:numFmt w:val="bullet"/>
      <w:lvlText w:val="•"/>
      <w:lvlJc w:val="left"/>
      <w:pPr>
        <w:ind w:left="6393" w:hanging="219"/>
      </w:pPr>
      <w:rPr>
        <w:rFonts w:hint="default"/>
        <w:lang w:val="it-IT" w:eastAsia="en-US" w:bidi="ar-SA"/>
      </w:rPr>
    </w:lvl>
    <w:lvl w:ilvl="7" w:tplc="FFFFFFFF">
      <w:numFmt w:val="bullet"/>
      <w:lvlText w:val="•"/>
      <w:lvlJc w:val="left"/>
      <w:pPr>
        <w:ind w:left="7556" w:hanging="219"/>
      </w:pPr>
      <w:rPr>
        <w:rFonts w:hint="default"/>
        <w:lang w:val="it-IT" w:eastAsia="en-US" w:bidi="ar-SA"/>
      </w:rPr>
    </w:lvl>
    <w:lvl w:ilvl="8" w:tplc="FFFFFFFF">
      <w:numFmt w:val="bullet"/>
      <w:lvlText w:val="•"/>
      <w:lvlJc w:val="left"/>
      <w:pPr>
        <w:ind w:left="8719" w:hanging="219"/>
      </w:pPr>
      <w:rPr>
        <w:rFonts w:hint="default"/>
        <w:lang w:val="it-IT" w:eastAsia="en-US" w:bidi="ar-SA"/>
      </w:rPr>
    </w:lvl>
  </w:abstractNum>
  <w:abstractNum w:abstractNumId="27">
    <w:nsid w:val="403D297C"/>
    <w:multiLevelType w:val="hybridMultilevel"/>
    <w:tmpl w:val="7E9E08D0"/>
    <w:lvl w:ilvl="0" w:tplc="5BF2DA3A">
      <w:start w:val="1"/>
      <w:numFmt w:val="decimal"/>
      <w:lvlText w:val="%1."/>
      <w:lvlJc w:val="left"/>
      <w:pPr>
        <w:ind w:left="527" w:hanging="428"/>
      </w:pPr>
      <w:rPr>
        <w:rFonts w:ascii="Times New Roman" w:eastAsia="Times New Roman" w:hAnsi="Times New Roman" w:cs="Times New Roman" w:hint="default"/>
        <w:b w:val="0"/>
        <w:bCs w:val="0"/>
        <w:i w:val="0"/>
        <w:iCs w:val="0"/>
        <w:spacing w:val="0"/>
        <w:w w:val="100"/>
        <w:sz w:val="24"/>
        <w:szCs w:val="24"/>
        <w:lang w:val="it-IT" w:eastAsia="en-US" w:bidi="ar-SA"/>
      </w:rPr>
    </w:lvl>
    <w:lvl w:ilvl="1" w:tplc="92869AB6">
      <w:start w:val="1"/>
      <w:numFmt w:val="lowerLetter"/>
      <w:lvlText w:val="%2."/>
      <w:lvlJc w:val="left"/>
      <w:pPr>
        <w:ind w:left="952" w:hanging="286"/>
      </w:pPr>
      <w:rPr>
        <w:rFonts w:ascii="Times New Roman" w:eastAsia="Times New Roman" w:hAnsi="Times New Roman" w:cs="Times New Roman" w:hint="default"/>
        <w:b w:val="0"/>
        <w:bCs w:val="0"/>
        <w:i w:val="0"/>
        <w:iCs w:val="0"/>
        <w:spacing w:val="-1"/>
        <w:w w:val="100"/>
        <w:sz w:val="24"/>
        <w:szCs w:val="24"/>
        <w:lang w:val="it-IT" w:eastAsia="en-US" w:bidi="ar-SA"/>
      </w:rPr>
    </w:lvl>
    <w:lvl w:ilvl="2" w:tplc="E38CFB86">
      <w:start w:val="1"/>
      <w:numFmt w:val="lowerLetter"/>
      <w:lvlText w:val="%3)"/>
      <w:lvlJc w:val="left"/>
      <w:pPr>
        <w:ind w:left="1377" w:hanging="360"/>
      </w:pPr>
      <w:rPr>
        <w:rFonts w:ascii="Times New Roman" w:eastAsia="Times New Roman" w:hAnsi="Times New Roman" w:cs="Times New Roman" w:hint="default"/>
        <w:b w:val="0"/>
        <w:bCs w:val="0"/>
        <w:i w:val="0"/>
        <w:iCs w:val="0"/>
        <w:spacing w:val="-1"/>
        <w:w w:val="100"/>
        <w:sz w:val="24"/>
        <w:szCs w:val="24"/>
        <w:lang w:val="it-IT" w:eastAsia="en-US" w:bidi="ar-SA"/>
      </w:rPr>
    </w:lvl>
    <w:lvl w:ilvl="3" w:tplc="08806BCC">
      <w:numFmt w:val="bullet"/>
      <w:lvlText w:val="•"/>
      <w:lvlJc w:val="left"/>
      <w:pPr>
        <w:ind w:left="2543" w:hanging="360"/>
      </w:pPr>
      <w:rPr>
        <w:rFonts w:hint="default"/>
        <w:lang w:val="it-IT" w:eastAsia="en-US" w:bidi="ar-SA"/>
      </w:rPr>
    </w:lvl>
    <w:lvl w:ilvl="4" w:tplc="01A6BAAE">
      <w:numFmt w:val="bullet"/>
      <w:lvlText w:val="•"/>
      <w:lvlJc w:val="left"/>
      <w:pPr>
        <w:ind w:left="3706" w:hanging="360"/>
      </w:pPr>
      <w:rPr>
        <w:rFonts w:hint="default"/>
        <w:lang w:val="it-IT" w:eastAsia="en-US" w:bidi="ar-SA"/>
      </w:rPr>
    </w:lvl>
    <w:lvl w:ilvl="5" w:tplc="15D29F46">
      <w:numFmt w:val="bullet"/>
      <w:lvlText w:val="•"/>
      <w:lvlJc w:val="left"/>
      <w:pPr>
        <w:ind w:left="4869" w:hanging="360"/>
      </w:pPr>
      <w:rPr>
        <w:rFonts w:hint="default"/>
        <w:lang w:val="it-IT" w:eastAsia="en-US" w:bidi="ar-SA"/>
      </w:rPr>
    </w:lvl>
    <w:lvl w:ilvl="6" w:tplc="EA1CD0BC">
      <w:numFmt w:val="bullet"/>
      <w:lvlText w:val="•"/>
      <w:lvlJc w:val="left"/>
      <w:pPr>
        <w:ind w:left="6033" w:hanging="360"/>
      </w:pPr>
      <w:rPr>
        <w:rFonts w:hint="default"/>
        <w:lang w:val="it-IT" w:eastAsia="en-US" w:bidi="ar-SA"/>
      </w:rPr>
    </w:lvl>
    <w:lvl w:ilvl="7" w:tplc="738643FE">
      <w:numFmt w:val="bullet"/>
      <w:lvlText w:val="•"/>
      <w:lvlJc w:val="left"/>
      <w:pPr>
        <w:ind w:left="7196" w:hanging="360"/>
      </w:pPr>
      <w:rPr>
        <w:rFonts w:hint="default"/>
        <w:lang w:val="it-IT" w:eastAsia="en-US" w:bidi="ar-SA"/>
      </w:rPr>
    </w:lvl>
    <w:lvl w:ilvl="8" w:tplc="D5943810">
      <w:numFmt w:val="bullet"/>
      <w:lvlText w:val="•"/>
      <w:lvlJc w:val="left"/>
      <w:pPr>
        <w:ind w:left="8359" w:hanging="360"/>
      </w:pPr>
      <w:rPr>
        <w:rFonts w:hint="default"/>
        <w:lang w:val="it-IT" w:eastAsia="en-US" w:bidi="ar-SA"/>
      </w:rPr>
    </w:lvl>
  </w:abstractNum>
  <w:abstractNum w:abstractNumId="28">
    <w:nsid w:val="41075D38"/>
    <w:multiLevelType w:val="hybridMultilevel"/>
    <w:tmpl w:val="802A4414"/>
    <w:lvl w:ilvl="0" w:tplc="47FE5F1E">
      <w:start w:val="1"/>
      <w:numFmt w:val="lowerLetter"/>
      <w:lvlText w:val="%1."/>
      <w:lvlJc w:val="left"/>
      <w:pPr>
        <w:ind w:left="1778" w:hanging="360"/>
      </w:pPr>
      <w:rPr>
        <w:rFonts w:ascii="Calibri" w:eastAsia="Times New Roman" w:hAnsi="Calibri" w:cs="Calibri"/>
      </w:rPr>
    </w:lvl>
    <w:lvl w:ilvl="1" w:tplc="04100003" w:tentative="1">
      <w:start w:val="1"/>
      <w:numFmt w:val="bullet"/>
      <w:lvlText w:val="o"/>
      <w:lvlJc w:val="left"/>
      <w:pPr>
        <w:ind w:left="2498" w:hanging="360"/>
      </w:pPr>
      <w:rPr>
        <w:rFonts w:ascii="Courier New" w:hAnsi="Courier New" w:cs="Courier New" w:hint="default"/>
      </w:rPr>
    </w:lvl>
    <w:lvl w:ilvl="2" w:tplc="04100005" w:tentative="1">
      <w:start w:val="1"/>
      <w:numFmt w:val="bullet"/>
      <w:lvlText w:val=""/>
      <w:lvlJc w:val="left"/>
      <w:pPr>
        <w:ind w:left="3218" w:hanging="360"/>
      </w:pPr>
      <w:rPr>
        <w:rFonts w:ascii="Wingdings" w:hAnsi="Wingdings" w:hint="default"/>
      </w:rPr>
    </w:lvl>
    <w:lvl w:ilvl="3" w:tplc="04100001" w:tentative="1">
      <w:start w:val="1"/>
      <w:numFmt w:val="bullet"/>
      <w:lvlText w:val=""/>
      <w:lvlJc w:val="left"/>
      <w:pPr>
        <w:ind w:left="3938" w:hanging="360"/>
      </w:pPr>
      <w:rPr>
        <w:rFonts w:ascii="Symbol" w:hAnsi="Symbol" w:hint="default"/>
      </w:rPr>
    </w:lvl>
    <w:lvl w:ilvl="4" w:tplc="04100003" w:tentative="1">
      <w:start w:val="1"/>
      <w:numFmt w:val="bullet"/>
      <w:lvlText w:val="o"/>
      <w:lvlJc w:val="left"/>
      <w:pPr>
        <w:ind w:left="4658" w:hanging="360"/>
      </w:pPr>
      <w:rPr>
        <w:rFonts w:ascii="Courier New" w:hAnsi="Courier New" w:cs="Courier New" w:hint="default"/>
      </w:rPr>
    </w:lvl>
    <w:lvl w:ilvl="5" w:tplc="04100005" w:tentative="1">
      <w:start w:val="1"/>
      <w:numFmt w:val="bullet"/>
      <w:lvlText w:val=""/>
      <w:lvlJc w:val="left"/>
      <w:pPr>
        <w:ind w:left="5378" w:hanging="360"/>
      </w:pPr>
      <w:rPr>
        <w:rFonts w:ascii="Wingdings" w:hAnsi="Wingdings" w:hint="default"/>
      </w:rPr>
    </w:lvl>
    <w:lvl w:ilvl="6" w:tplc="04100001" w:tentative="1">
      <w:start w:val="1"/>
      <w:numFmt w:val="bullet"/>
      <w:lvlText w:val=""/>
      <w:lvlJc w:val="left"/>
      <w:pPr>
        <w:ind w:left="6098" w:hanging="360"/>
      </w:pPr>
      <w:rPr>
        <w:rFonts w:ascii="Symbol" w:hAnsi="Symbol" w:hint="default"/>
      </w:rPr>
    </w:lvl>
    <w:lvl w:ilvl="7" w:tplc="04100003" w:tentative="1">
      <w:start w:val="1"/>
      <w:numFmt w:val="bullet"/>
      <w:lvlText w:val="o"/>
      <w:lvlJc w:val="left"/>
      <w:pPr>
        <w:ind w:left="6818" w:hanging="360"/>
      </w:pPr>
      <w:rPr>
        <w:rFonts w:ascii="Courier New" w:hAnsi="Courier New" w:cs="Courier New" w:hint="default"/>
      </w:rPr>
    </w:lvl>
    <w:lvl w:ilvl="8" w:tplc="04100005" w:tentative="1">
      <w:start w:val="1"/>
      <w:numFmt w:val="bullet"/>
      <w:lvlText w:val=""/>
      <w:lvlJc w:val="left"/>
      <w:pPr>
        <w:ind w:left="7538" w:hanging="360"/>
      </w:pPr>
      <w:rPr>
        <w:rFonts w:ascii="Wingdings" w:hAnsi="Wingdings" w:hint="default"/>
      </w:rPr>
    </w:lvl>
  </w:abstractNum>
  <w:abstractNum w:abstractNumId="29">
    <w:nsid w:val="415C23CD"/>
    <w:multiLevelType w:val="hybridMultilevel"/>
    <w:tmpl w:val="7526CB08"/>
    <w:lvl w:ilvl="0" w:tplc="6FE409D2">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1D6AC420">
      <w:numFmt w:val="bullet"/>
      <w:lvlText w:val="•"/>
      <w:lvlJc w:val="left"/>
      <w:pPr>
        <w:ind w:left="1482" w:hanging="360"/>
      </w:pPr>
      <w:rPr>
        <w:rFonts w:hint="default"/>
        <w:lang w:val="it-IT" w:eastAsia="en-US" w:bidi="ar-SA"/>
      </w:rPr>
    </w:lvl>
    <w:lvl w:ilvl="2" w:tplc="925C6618">
      <w:numFmt w:val="bullet"/>
      <w:lvlText w:val="•"/>
      <w:lvlJc w:val="left"/>
      <w:pPr>
        <w:ind w:left="2505" w:hanging="360"/>
      </w:pPr>
      <w:rPr>
        <w:rFonts w:hint="default"/>
        <w:lang w:val="it-IT" w:eastAsia="en-US" w:bidi="ar-SA"/>
      </w:rPr>
    </w:lvl>
    <w:lvl w:ilvl="3" w:tplc="0EFC5F7E">
      <w:numFmt w:val="bullet"/>
      <w:lvlText w:val="•"/>
      <w:lvlJc w:val="left"/>
      <w:pPr>
        <w:ind w:left="3527" w:hanging="360"/>
      </w:pPr>
      <w:rPr>
        <w:rFonts w:hint="default"/>
        <w:lang w:val="it-IT" w:eastAsia="en-US" w:bidi="ar-SA"/>
      </w:rPr>
    </w:lvl>
    <w:lvl w:ilvl="4" w:tplc="F6FCCA3A">
      <w:numFmt w:val="bullet"/>
      <w:lvlText w:val="•"/>
      <w:lvlJc w:val="left"/>
      <w:pPr>
        <w:ind w:left="4550" w:hanging="360"/>
      </w:pPr>
      <w:rPr>
        <w:rFonts w:hint="default"/>
        <w:lang w:val="it-IT" w:eastAsia="en-US" w:bidi="ar-SA"/>
      </w:rPr>
    </w:lvl>
    <w:lvl w:ilvl="5" w:tplc="ACF00CBA">
      <w:numFmt w:val="bullet"/>
      <w:lvlText w:val="•"/>
      <w:lvlJc w:val="left"/>
      <w:pPr>
        <w:ind w:left="5573" w:hanging="360"/>
      </w:pPr>
      <w:rPr>
        <w:rFonts w:hint="default"/>
        <w:lang w:val="it-IT" w:eastAsia="en-US" w:bidi="ar-SA"/>
      </w:rPr>
    </w:lvl>
    <w:lvl w:ilvl="6" w:tplc="B7EA43B4">
      <w:numFmt w:val="bullet"/>
      <w:lvlText w:val="•"/>
      <w:lvlJc w:val="left"/>
      <w:pPr>
        <w:ind w:left="6595" w:hanging="360"/>
      </w:pPr>
      <w:rPr>
        <w:rFonts w:hint="default"/>
        <w:lang w:val="it-IT" w:eastAsia="en-US" w:bidi="ar-SA"/>
      </w:rPr>
    </w:lvl>
    <w:lvl w:ilvl="7" w:tplc="AEAA213A">
      <w:numFmt w:val="bullet"/>
      <w:lvlText w:val="•"/>
      <w:lvlJc w:val="left"/>
      <w:pPr>
        <w:ind w:left="7618" w:hanging="360"/>
      </w:pPr>
      <w:rPr>
        <w:rFonts w:hint="default"/>
        <w:lang w:val="it-IT" w:eastAsia="en-US" w:bidi="ar-SA"/>
      </w:rPr>
    </w:lvl>
    <w:lvl w:ilvl="8" w:tplc="F43C2788">
      <w:numFmt w:val="bullet"/>
      <w:lvlText w:val="•"/>
      <w:lvlJc w:val="left"/>
      <w:pPr>
        <w:ind w:left="8641" w:hanging="360"/>
      </w:pPr>
      <w:rPr>
        <w:rFonts w:hint="default"/>
        <w:lang w:val="it-IT" w:eastAsia="en-US" w:bidi="ar-SA"/>
      </w:rPr>
    </w:lvl>
  </w:abstractNum>
  <w:abstractNum w:abstractNumId="30">
    <w:nsid w:val="44C57778"/>
    <w:multiLevelType w:val="hybridMultilevel"/>
    <w:tmpl w:val="F7FE7E32"/>
    <w:lvl w:ilvl="0" w:tplc="E8A00A3E">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42B6CF86">
      <w:start w:val="1"/>
      <w:numFmt w:val="decimal"/>
      <w:lvlText w:val="%2."/>
      <w:lvlJc w:val="left"/>
      <w:pPr>
        <w:ind w:left="601"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2" w:tplc="C5F87852">
      <w:numFmt w:val="bullet"/>
      <w:lvlText w:val="•"/>
      <w:lvlJc w:val="left"/>
      <w:pPr>
        <w:ind w:left="1720" w:hanging="360"/>
      </w:pPr>
      <w:rPr>
        <w:rFonts w:hint="default"/>
        <w:lang w:val="it-IT" w:eastAsia="en-US" w:bidi="ar-SA"/>
      </w:rPr>
    </w:lvl>
    <w:lvl w:ilvl="3" w:tplc="6E4CEDFE">
      <w:numFmt w:val="bullet"/>
      <w:lvlText w:val="•"/>
      <w:lvlJc w:val="left"/>
      <w:pPr>
        <w:ind w:left="2841" w:hanging="360"/>
      </w:pPr>
      <w:rPr>
        <w:rFonts w:hint="default"/>
        <w:lang w:val="it-IT" w:eastAsia="en-US" w:bidi="ar-SA"/>
      </w:rPr>
    </w:lvl>
    <w:lvl w:ilvl="4" w:tplc="D132E3B0">
      <w:numFmt w:val="bullet"/>
      <w:lvlText w:val="•"/>
      <w:lvlJc w:val="left"/>
      <w:pPr>
        <w:ind w:left="3962" w:hanging="360"/>
      </w:pPr>
      <w:rPr>
        <w:rFonts w:hint="default"/>
        <w:lang w:val="it-IT" w:eastAsia="en-US" w:bidi="ar-SA"/>
      </w:rPr>
    </w:lvl>
    <w:lvl w:ilvl="5" w:tplc="741489E8">
      <w:numFmt w:val="bullet"/>
      <w:lvlText w:val="•"/>
      <w:lvlJc w:val="left"/>
      <w:pPr>
        <w:ind w:left="5082" w:hanging="360"/>
      </w:pPr>
      <w:rPr>
        <w:rFonts w:hint="default"/>
        <w:lang w:val="it-IT" w:eastAsia="en-US" w:bidi="ar-SA"/>
      </w:rPr>
    </w:lvl>
    <w:lvl w:ilvl="6" w:tplc="F86E27B4">
      <w:numFmt w:val="bullet"/>
      <w:lvlText w:val="•"/>
      <w:lvlJc w:val="left"/>
      <w:pPr>
        <w:ind w:left="6203" w:hanging="360"/>
      </w:pPr>
      <w:rPr>
        <w:rFonts w:hint="default"/>
        <w:lang w:val="it-IT" w:eastAsia="en-US" w:bidi="ar-SA"/>
      </w:rPr>
    </w:lvl>
    <w:lvl w:ilvl="7" w:tplc="7A3608CC">
      <w:numFmt w:val="bullet"/>
      <w:lvlText w:val="•"/>
      <w:lvlJc w:val="left"/>
      <w:pPr>
        <w:ind w:left="7324" w:hanging="360"/>
      </w:pPr>
      <w:rPr>
        <w:rFonts w:hint="default"/>
        <w:lang w:val="it-IT" w:eastAsia="en-US" w:bidi="ar-SA"/>
      </w:rPr>
    </w:lvl>
    <w:lvl w:ilvl="8" w:tplc="D35884C8">
      <w:numFmt w:val="bullet"/>
      <w:lvlText w:val="•"/>
      <w:lvlJc w:val="left"/>
      <w:pPr>
        <w:ind w:left="8444" w:hanging="360"/>
      </w:pPr>
      <w:rPr>
        <w:rFonts w:hint="default"/>
        <w:lang w:val="it-IT" w:eastAsia="en-US" w:bidi="ar-SA"/>
      </w:rPr>
    </w:lvl>
  </w:abstractNum>
  <w:abstractNum w:abstractNumId="31">
    <w:nsid w:val="463D4B80"/>
    <w:multiLevelType w:val="hybridMultilevel"/>
    <w:tmpl w:val="6BFE5B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4746052E"/>
    <w:multiLevelType w:val="hybridMultilevel"/>
    <w:tmpl w:val="AEE889CE"/>
    <w:lvl w:ilvl="0" w:tplc="24729E5E">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910FFCC">
      <w:numFmt w:val="bullet"/>
      <w:lvlText w:val="•"/>
      <w:lvlJc w:val="left"/>
      <w:pPr>
        <w:ind w:left="1482" w:hanging="360"/>
      </w:pPr>
      <w:rPr>
        <w:rFonts w:hint="default"/>
        <w:lang w:val="it-IT" w:eastAsia="en-US" w:bidi="ar-SA"/>
      </w:rPr>
    </w:lvl>
    <w:lvl w:ilvl="2" w:tplc="C40EC6AC">
      <w:numFmt w:val="bullet"/>
      <w:lvlText w:val="•"/>
      <w:lvlJc w:val="left"/>
      <w:pPr>
        <w:ind w:left="2505" w:hanging="360"/>
      </w:pPr>
      <w:rPr>
        <w:rFonts w:hint="default"/>
        <w:lang w:val="it-IT" w:eastAsia="en-US" w:bidi="ar-SA"/>
      </w:rPr>
    </w:lvl>
    <w:lvl w:ilvl="3" w:tplc="505423B2">
      <w:numFmt w:val="bullet"/>
      <w:lvlText w:val="•"/>
      <w:lvlJc w:val="left"/>
      <w:pPr>
        <w:ind w:left="3527" w:hanging="360"/>
      </w:pPr>
      <w:rPr>
        <w:rFonts w:hint="default"/>
        <w:lang w:val="it-IT" w:eastAsia="en-US" w:bidi="ar-SA"/>
      </w:rPr>
    </w:lvl>
    <w:lvl w:ilvl="4" w:tplc="D37028FA">
      <w:numFmt w:val="bullet"/>
      <w:lvlText w:val="•"/>
      <w:lvlJc w:val="left"/>
      <w:pPr>
        <w:ind w:left="4550" w:hanging="360"/>
      </w:pPr>
      <w:rPr>
        <w:rFonts w:hint="default"/>
        <w:lang w:val="it-IT" w:eastAsia="en-US" w:bidi="ar-SA"/>
      </w:rPr>
    </w:lvl>
    <w:lvl w:ilvl="5" w:tplc="5A749F06">
      <w:numFmt w:val="bullet"/>
      <w:lvlText w:val="•"/>
      <w:lvlJc w:val="left"/>
      <w:pPr>
        <w:ind w:left="5573" w:hanging="360"/>
      </w:pPr>
      <w:rPr>
        <w:rFonts w:hint="default"/>
        <w:lang w:val="it-IT" w:eastAsia="en-US" w:bidi="ar-SA"/>
      </w:rPr>
    </w:lvl>
    <w:lvl w:ilvl="6" w:tplc="2442590A">
      <w:numFmt w:val="bullet"/>
      <w:lvlText w:val="•"/>
      <w:lvlJc w:val="left"/>
      <w:pPr>
        <w:ind w:left="6595" w:hanging="360"/>
      </w:pPr>
      <w:rPr>
        <w:rFonts w:hint="default"/>
        <w:lang w:val="it-IT" w:eastAsia="en-US" w:bidi="ar-SA"/>
      </w:rPr>
    </w:lvl>
    <w:lvl w:ilvl="7" w:tplc="2DEE5254">
      <w:numFmt w:val="bullet"/>
      <w:lvlText w:val="•"/>
      <w:lvlJc w:val="left"/>
      <w:pPr>
        <w:ind w:left="7618" w:hanging="360"/>
      </w:pPr>
      <w:rPr>
        <w:rFonts w:hint="default"/>
        <w:lang w:val="it-IT" w:eastAsia="en-US" w:bidi="ar-SA"/>
      </w:rPr>
    </w:lvl>
    <w:lvl w:ilvl="8" w:tplc="D5A82710">
      <w:numFmt w:val="bullet"/>
      <w:lvlText w:val="•"/>
      <w:lvlJc w:val="left"/>
      <w:pPr>
        <w:ind w:left="8641" w:hanging="360"/>
      </w:pPr>
      <w:rPr>
        <w:rFonts w:hint="default"/>
        <w:lang w:val="it-IT" w:eastAsia="en-US" w:bidi="ar-SA"/>
      </w:rPr>
    </w:lvl>
  </w:abstractNum>
  <w:abstractNum w:abstractNumId="33">
    <w:nsid w:val="479E40F7"/>
    <w:multiLevelType w:val="hybridMultilevel"/>
    <w:tmpl w:val="043E05EC"/>
    <w:lvl w:ilvl="0" w:tplc="797AC392">
      <w:start w:val="1"/>
      <w:numFmt w:val="lowerLetter"/>
      <w:lvlText w:val="%1."/>
      <w:lvlJc w:val="left"/>
      <w:pPr>
        <w:ind w:left="952"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1" w:tplc="702CD612">
      <w:numFmt w:val="bullet"/>
      <w:lvlText w:val="•"/>
      <w:lvlJc w:val="left"/>
      <w:pPr>
        <w:ind w:left="1932" w:hanging="361"/>
      </w:pPr>
      <w:rPr>
        <w:rFonts w:hint="default"/>
        <w:lang w:val="it-IT" w:eastAsia="en-US" w:bidi="ar-SA"/>
      </w:rPr>
    </w:lvl>
    <w:lvl w:ilvl="2" w:tplc="2690CE2E">
      <w:numFmt w:val="bullet"/>
      <w:lvlText w:val="•"/>
      <w:lvlJc w:val="left"/>
      <w:pPr>
        <w:ind w:left="2905" w:hanging="361"/>
      </w:pPr>
      <w:rPr>
        <w:rFonts w:hint="default"/>
        <w:lang w:val="it-IT" w:eastAsia="en-US" w:bidi="ar-SA"/>
      </w:rPr>
    </w:lvl>
    <w:lvl w:ilvl="3" w:tplc="4D5AF712">
      <w:numFmt w:val="bullet"/>
      <w:lvlText w:val="•"/>
      <w:lvlJc w:val="left"/>
      <w:pPr>
        <w:ind w:left="3877" w:hanging="361"/>
      </w:pPr>
      <w:rPr>
        <w:rFonts w:hint="default"/>
        <w:lang w:val="it-IT" w:eastAsia="en-US" w:bidi="ar-SA"/>
      </w:rPr>
    </w:lvl>
    <w:lvl w:ilvl="4" w:tplc="33DCFA58">
      <w:numFmt w:val="bullet"/>
      <w:lvlText w:val="•"/>
      <w:lvlJc w:val="left"/>
      <w:pPr>
        <w:ind w:left="4850" w:hanging="361"/>
      </w:pPr>
      <w:rPr>
        <w:rFonts w:hint="default"/>
        <w:lang w:val="it-IT" w:eastAsia="en-US" w:bidi="ar-SA"/>
      </w:rPr>
    </w:lvl>
    <w:lvl w:ilvl="5" w:tplc="9C3674BE">
      <w:numFmt w:val="bullet"/>
      <w:lvlText w:val="•"/>
      <w:lvlJc w:val="left"/>
      <w:pPr>
        <w:ind w:left="5823" w:hanging="361"/>
      </w:pPr>
      <w:rPr>
        <w:rFonts w:hint="default"/>
        <w:lang w:val="it-IT" w:eastAsia="en-US" w:bidi="ar-SA"/>
      </w:rPr>
    </w:lvl>
    <w:lvl w:ilvl="6" w:tplc="05FC01EC">
      <w:numFmt w:val="bullet"/>
      <w:lvlText w:val="•"/>
      <w:lvlJc w:val="left"/>
      <w:pPr>
        <w:ind w:left="6795" w:hanging="361"/>
      </w:pPr>
      <w:rPr>
        <w:rFonts w:hint="default"/>
        <w:lang w:val="it-IT" w:eastAsia="en-US" w:bidi="ar-SA"/>
      </w:rPr>
    </w:lvl>
    <w:lvl w:ilvl="7" w:tplc="0528517E">
      <w:numFmt w:val="bullet"/>
      <w:lvlText w:val="•"/>
      <w:lvlJc w:val="left"/>
      <w:pPr>
        <w:ind w:left="7768" w:hanging="361"/>
      </w:pPr>
      <w:rPr>
        <w:rFonts w:hint="default"/>
        <w:lang w:val="it-IT" w:eastAsia="en-US" w:bidi="ar-SA"/>
      </w:rPr>
    </w:lvl>
    <w:lvl w:ilvl="8" w:tplc="AFA040CE">
      <w:numFmt w:val="bullet"/>
      <w:lvlText w:val="•"/>
      <w:lvlJc w:val="left"/>
      <w:pPr>
        <w:ind w:left="8741" w:hanging="361"/>
      </w:pPr>
      <w:rPr>
        <w:rFonts w:hint="default"/>
        <w:lang w:val="it-IT" w:eastAsia="en-US" w:bidi="ar-SA"/>
      </w:rPr>
    </w:lvl>
  </w:abstractNum>
  <w:abstractNum w:abstractNumId="34">
    <w:nsid w:val="4C744130"/>
    <w:multiLevelType w:val="hybridMultilevel"/>
    <w:tmpl w:val="450086E8"/>
    <w:lvl w:ilvl="0" w:tplc="00AC1D0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416643EC">
      <w:numFmt w:val="bullet"/>
      <w:lvlText w:val="•"/>
      <w:lvlJc w:val="left"/>
      <w:pPr>
        <w:ind w:left="1482" w:hanging="360"/>
      </w:pPr>
      <w:rPr>
        <w:rFonts w:hint="default"/>
        <w:lang w:val="it-IT" w:eastAsia="en-US" w:bidi="ar-SA"/>
      </w:rPr>
    </w:lvl>
    <w:lvl w:ilvl="2" w:tplc="17B62930">
      <w:numFmt w:val="bullet"/>
      <w:lvlText w:val="•"/>
      <w:lvlJc w:val="left"/>
      <w:pPr>
        <w:ind w:left="2505" w:hanging="360"/>
      </w:pPr>
      <w:rPr>
        <w:rFonts w:hint="default"/>
        <w:lang w:val="it-IT" w:eastAsia="en-US" w:bidi="ar-SA"/>
      </w:rPr>
    </w:lvl>
    <w:lvl w:ilvl="3" w:tplc="7E8AF4A8">
      <w:numFmt w:val="bullet"/>
      <w:lvlText w:val="•"/>
      <w:lvlJc w:val="left"/>
      <w:pPr>
        <w:ind w:left="3527" w:hanging="360"/>
      </w:pPr>
      <w:rPr>
        <w:rFonts w:hint="default"/>
        <w:lang w:val="it-IT" w:eastAsia="en-US" w:bidi="ar-SA"/>
      </w:rPr>
    </w:lvl>
    <w:lvl w:ilvl="4" w:tplc="6C4ACC8E">
      <w:numFmt w:val="bullet"/>
      <w:lvlText w:val="•"/>
      <w:lvlJc w:val="left"/>
      <w:pPr>
        <w:ind w:left="4550" w:hanging="360"/>
      </w:pPr>
      <w:rPr>
        <w:rFonts w:hint="default"/>
        <w:lang w:val="it-IT" w:eastAsia="en-US" w:bidi="ar-SA"/>
      </w:rPr>
    </w:lvl>
    <w:lvl w:ilvl="5" w:tplc="05886C9A">
      <w:numFmt w:val="bullet"/>
      <w:lvlText w:val="•"/>
      <w:lvlJc w:val="left"/>
      <w:pPr>
        <w:ind w:left="5573" w:hanging="360"/>
      </w:pPr>
      <w:rPr>
        <w:rFonts w:hint="default"/>
        <w:lang w:val="it-IT" w:eastAsia="en-US" w:bidi="ar-SA"/>
      </w:rPr>
    </w:lvl>
    <w:lvl w:ilvl="6" w:tplc="ACE42ED2">
      <w:numFmt w:val="bullet"/>
      <w:lvlText w:val="•"/>
      <w:lvlJc w:val="left"/>
      <w:pPr>
        <w:ind w:left="6595" w:hanging="360"/>
      </w:pPr>
      <w:rPr>
        <w:rFonts w:hint="default"/>
        <w:lang w:val="it-IT" w:eastAsia="en-US" w:bidi="ar-SA"/>
      </w:rPr>
    </w:lvl>
    <w:lvl w:ilvl="7" w:tplc="9168B97E">
      <w:numFmt w:val="bullet"/>
      <w:lvlText w:val="•"/>
      <w:lvlJc w:val="left"/>
      <w:pPr>
        <w:ind w:left="7618" w:hanging="360"/>
      </w:pPr>
      <w:rPr>
        <w:rFonts w:hint="default"/>
        <w:lang w:val="it-IT" w:eastAsia="en-US" w:bidi="ar-SA"/>
      </w:rPr>
    </w:lvl>
    <w:lvl w:ilvl="8" w:tplc="AACCF520">
      <w:numFmt w:val="bullet"/>
      <w:lvlText w:val="•"/>
      <w:lvlJc w:val="left"/>
      <w:pPr>
        <w:ind w:left="8641" w:hanging="360"/>
      </w:pPr>
      <w:rPr>
        <w:rFonts w:hint="default"/>
        <w:lang w:val="it-IT" w:eastAsia="en-US" w:bidi="ar-SA"/>
      </w:rPr>
    </w:lvl>
  </w:abstractNum>
  <w:abstractNum w:abstractNumId="35">
    <w:nsid w:val="4E777404"/>
    <w:multiLevelType w:val="hybridMultilevel"/>
    <w:tmpl w:val="37E0F27A"/>
    <w:lvl w:ilvl="0" w:tplc="CC429DC6">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30F6C8CE">
      <w:numFmt w:val="bullet"/>
      <w:lvlText w:val="•"/>
      <w:lvlJc w:val="left"/>
      <w:pPr>
        <w:ind w:left="1482" w:hanging="360"/>
      </w:pPr>
      <w:rPr>
        <w:rFonts w:hint="default"/>
        <w:lang w:val="it-IT" w:eastAsia="en-US" w:bidi="ar-SA"/>
      </w:rPr>
    </w:lvl>
    <w:lvl w:ilvl="2" w:tplc="2034E7AA">
      <w:numFmt w:val="bullet"/>
      <w:lvlText w:val="•"/>
      <w:lvlJc w:val="left"/>
      <w:pPr>
        <w:ind w:left="2505" w:hanging="360"/>
      </w:pPr>
      <w:rPr>
        <w:rFonts w:hint="default"/>
        <w:lang w:val="it-IT" w:eastAsia="en-US" w:bidi="ar-SA"/>
      </w:rPr>
    </w:lvl>
    <w:lvl w:ilvl="3" w:tplc="2CBC830A">
      <w:numFmt w:val="bullet"/>
      <w:lvlText w:val="•"/>
      <w:lvlJc w:val="left"/>
      <w:pPr>
        <w:ind w:left="3527" w:hanging="360"/>
      </w:pPr>
      <w:rPr>
        <w:rFonts w:hint="default"/>
        <w:lang w:val="it-IT" w:eastAsia="en-US" w:bidi="ar-SA"/>
      </w:rPr>
    </w:lvl>
    <w:lvl w:ilvl="4" w:tplc="A364A29C">
      <w:numFmt w:val="bullet"/>
      <w:lvlText w:val="•"/>
      <w:lvlJc w:val="left"/>
      <w:pPr>
        <w:ind w:left="4550" w:hanging="360"/>
      </w:pPr>
      <w:rPr>
        <w:rFonts w:hint="default"/>
        <w:lang w:val="it-IT" w:eastAsia="en-US" w:bidi="ar-SA"/>
      </w:rPr>
    </w:lvl>
    <w:lvl w:ilvl="5" w:tplc="CDB42BE0">
      <w:numFmt w:val="bullet"/>
      <w:lvlText w:val="•"/>
      <w:lvlJc w:val="left"/>
      <w:pPr>
        <w:ind w:left="5573" w:hanging="360"/>
      </w:pPr>
      <w:rPr>
        <w:rFonts w:hint="default"/>
        <w:lang w:val="it-IT" w:eastAsia="en-US" w:bidi="ar-SA"/>
      </w:rPr>
    </w:lvl>
    <w:lvl w:ilvl="6" w:tplc="7EE0B3E2">
      <w:numFmt w:val="bullet"/>
      <w:lvlText w:val="•"/>
      <w:lvlJc w:val="left"/>
      <w:pPr>
        <w:ind w:left="6595" w:hanging="360"/>
      </w:pPr>
      <w:rPr>
        <w:rFonts w:hint="default"/>
        <w:lang w:val="it-IT" w:eastAsia="en-US" w:bidi="ar-SA"/>
      </w:rPr>
    </w:lvl>
    <w:lvl w:ilvl="7" w:tplc="9536C508">
      <w:numFmt w:val="bullet"/>
      <w:lvlText w:val="•"/>
      <w:lvlJc w:val="left"/>
      <w:pPr>
        <w:ind w:left="7618" w:hanging="360"/>
      </w:pPr>
      <w:rPr>
        <w:rFonts w:hint="default"/>
        <w:lang w:val="it-IT" w:eastAsia="en-US" w:bidi="ar-SA"/>
      </w:rPr>
    </w:lvl>
    <w:lvl w:ilvl="8" w:tplc="7AAEE20A">
      <w:numFmt w:val="bullet"/>
      <w:lvlText w:val="•"/>
      <w:lvlJc w:val="left"/>
      <w:pPr>
        <w:ind w:left="8641" w:hanging="360"/>
      </w:pPr>
      <w:rPr>
        <w:rFonts w:hint="default"/>
        <w:lang w:val="it-IT" w:eastAsia="en-US" w:bidi="ar-SA"/>
      </w:rPr>
    </w:lvl>
  </w:abstractNum>
  <w:abstractNum w:abstractNumId="36">
    <w:nsid w:val="4EDE50C5"/>
    <w:multiLevelType w:val="hybridMultilevel"/>
    <w:tmpl w:val="60C04030"/>
    <w:lvl w:ilvl="0" w:tplc="0410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nsid w:val="4FF83494"/>
    <w:multiLevelType w:val="hybridMultilevel"/>
    <w:tmpl w:val="80A008FA"/>
    <w:lvl w:ilvl="0" w:tplc="DBC81126">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3826736E">
      <w:start w:val="1"/>
      <w:numFmt w:val="lowerLetter"/>
      <w:lvlText w:val="%2)"/>
      <w:lvlJc w:val="left"/>
      <w:pPr>
        <w:ind w:left="808"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9E90A00A">
      <w:numFmt w:val="bullet"/>
      <w:lvlText w:val="•"/>
      <w:lvlJc w:val="left"/>
      <w:pPr>
        <w:ind w:left="1898" w:hanging="361"/>
      </w:pPr>
      <w:rPr>
        <w:rFonts w:hint="default"/>
        <w:lang w:val="it-IT" w:eastAsia="en-US" w:bidi="ar-SA"/>
      </w:rPr>
    </w:lvl>
    <w:lvl w:ilvl="3" w:tplc="2824788E">
      <w:numFmt w:val="bullet"/>
      <w:lvlText w:val="•"/>
      <w:lvlJc w:val="left"/>
      <w:pPr>
        <w:ind w:left="2996" w:hanging="361"/>
      </w:pPr>
      <w:rPr>
        <w:rFonts w:hint="default"/>
        <w:lang w:val="it-IT" w:eastAsia="en-US" w:bidi="ar-SA"/>
      </w:rPr>
    </w:lvl>
    <w:lvl w:ilvl="4" w:tplc="809AFC5C">
      <w:numFmt w:val="bullet"/>
      <w:lvlText w:val="•"/>
      <w:lvlJc w:val="left"/>
      <w:pPr>
        <w:ind w:left="4095" w:hanging="361"/>
      </w:pPr>
      <w:rPr>
        <w:rFonts w:hint="default"/>
        <w:lang w:val="it-IT" w:eastAsia="en-US" w:bidi="ar-SA"/>
      </w:rPr>
    </w:lvl>
    <w:lvl w:ilvl="5" w:tplc="FD72A8C0">
      <w:numFmt w:val="bullet"/>
      <w:lvlText w:val="•"/>
      <w:lvlJc w:val="left"/>
      <w:pPr>
        <w:ind w:left="5193" w:hanging="361"/>
      </w:pPr>
      <w:rPr>
        <w:rFonts w:hint="default"/>
        <w:lang w:val="it-IT" w:eastAsia="en-US" w:bidi="ar-SA"/>
      </w:rPr>
    </w:lvl>
    <w:lvl w:ilvl="6" w:tplc="7994ADC0">
      <w:numFmt w:val="bullet"/>
      <w:lvlText w:val="•"/>
      <w:lvlJc w:val="left"/>
      <w:pPr>
        <w:ind w:left="6292" w:hanging="361"/>
      </w:pPr>
      <w:rPr>
        <w:rFonts w:hint="default"/>
        <w:lang w:val="it-IT" w:eastAsia="en-US" w:bidi="ar-SA"/>
      </w:rPr>
    </w:lvl>
    <w:lvl w:ilvl="7" w:tplc="09041E2A">
      <w:numFmt w:val="bullet"/>
      <w:lvlText w:val="•"/>
      <w:lvlJc w:val="left"/>
      <w:pPr>
        <w:ind w:left="7390" w:hanging="361"/>
      </w:pPr>
      <w:rPr>
        <w:rFonts w:hint="default"/>
        <w:lang w:val="it-IT" w:eastAsia="en-US" w:bidi="ar-SA"/>
      </w:rPr>
    </w:lvl>
    <w:lvl w:ilvl="8" w:tplc="9B36DDB4">
      <w:numFmt w:val="bullet"/>
      <w:lvlText w:val="•"/>
      <w:lvlJc w:val="left"/>
      <w:pPr>
        <w:ind w:left="8489" w:hanging="361"/>
      </w:pPr>
      <w:rPr>
        <w:rFonts w:hint="default"/>
        <w:lang w:val="it-IT" w:eastAsia="en-US" w:bidi="ar-SA"/>
      </w:rPr>
    </w:lvl>
  </w:abstractNum>
  <w:abstractNum w:abstractNumId="38">
    <w:nsid w:val="51B37DBE"/>
    <w:multiLevelType w:val="hybridMultilevel"/>
    <w:tmpl w:val="8EBA1C72"/>
    <w:lvl w:ilvl="0" w:tplc="3A4247B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431034F4">
      <w:numFmt w:val="bullet"/>
      <w:lvlText w:val="•"/>
      <w:lvlJc w:val="left"/>
      <w:pPr>
        <w:ind w:left="1482" w:hanging="360"/>
      </w:pPr>
      <w:rPr>
        <w:rFonts w:hint="default"/>
        <w:lang w:val="it-IT" w:eastAsia="en-US" w:bidi="ar-SA"/>
      </w:rPr>
    </w:lvl>
    <w:lvl w:ilvl="2" w:tplc="F60CECE0">
      <w:numFmt w:val="bullet"/>
      <w:lvlText w:val="•"/>
      <w:lvlJc w:val="left"/>
      <w:pPr>
        <w:ind w:left="2505" w:hanging="360"/>
      </w:pPr>
      <w:rPr>
        <w:rFonts w:hint="default"/>
        <w:lang w:val="it-IT" w:eastAsia="en-US" w:bidi="ar-SA"/>
      </w:rPr>
    </w:lvl>
    <w:lvl w:ilvl="3" w:tplc="CD246BCC">
      <w:numFmt w:val="bullet"/>
      <w:lvlText w:val="•"/>
      <w:lvlJc w:val="left"/>
      <w:pPr>
        <w:ind w:left="3527" w:hanging="360"/>
      </w:pPr>
      <w:rPr>
        <w:rFonts w:hint="default"/>
        <w:lang w:val="it-IT" w:eastAsia="en-US" w:bidi="ar-SA"/>
      </w:rPr>
    </w:lvl>
    <w:lvl w:ilvl="4" w:tplc="05BEC8E8">
      <w:numFmt w:val="bullet"/>
      <w:lvlText w:val="•"/>
      <w:lvlJc w:val="left"/>
      <w:pPr>
        <w:ind w:left="4550" w:hanging="360"/>
      </w:pPr>
      <w:rPr>
        <w:rFonts w:hint="default"/>
        <w:lang w:val="it-IT" w:eastAsia="en-US" w:bidi="ar-SA"/>
      </w:rPr>
    </w:lvl>
    <w:lvl w:ilvl="5" w:tplc="19D8E72E">
      <w:numFmt w:val="bullet"/>
      <w:lvlText w:val="•"/>
      <w:lvlJc w:val="left"/>
      <w:pPr>
        <w:ind w:left="5573" w:hanging="360"/>
      </w:pPr>
      <w:rPr>
        <w:rFonts w:hint="default"/>
        <w:lang w:val="it-IT" w:eastAsia="en-US" w:bidi="ar-SA"/>
      </w:rPr>
    </w:lvl>
    <w:lvl w:ilvl="6" w:tplc="5252AEF8">
      <w:numFmt w:val="bullet"/>
      <w:lvlText w:val="•"/>
      <w:lvlJc w:val="left"/>
      <w:pPr>
        <w:ind w:left="6595" w:hanging="360"/>
      </w:pPr>
      <w:rPr>
        <w:rFonts w:hint="default"/>
        <w:lang w:val="it-IT" w:eastAsia="en-US" w:bidi="ar-SA"/>
      </w:rPr>
    </w:lvl>
    <w:lvl w:ilvl="7" w:tplc="02EA26AE">
      <w:numFmt w:val="bullet"/>
      <w:lvlText w:val="•"/>
      <w:lvlJc w:val="left"/>
      <w:pPr>
        <w:ind w:left="7618" w:hanging="360"/>
      </w:pPr>
      <w:rPr>
        <w:rFonts w:hint="default"/>
        <w:lang w:val="it-IT" w:eastAsia="en-US" w:bidi="ar-SA"/>
      </w:rPr>
    </w:lvl>
    <w:lvl w:ilvl="8" w:tplc="4C62D6A8">
      <w:numFmt w:val="bullet"/>
      <w:lvlText w:val="•"/>
      <w:lvlJc w:val="left"/>
      <w:pPr>
        <w:ind w:left="8641" w:hanging="360"/>
      </w:pPr>
      <w:rPr>
        <w:rFonts w:hint="default"/>
        <w:lang w:val="it-IT" w:eastAsia="en-US" w:bidi="ar-SA"/>
      </w:rPr>
    </w:lvl>
  </w:abstractNum>
  <w:abstractNum w:abstractNumId="39">
    <w:nsid w:val="52BF27FC"/>
    <w:multiLevelType w:val="hybridMultilevel"/>
    <w:tmpl w:val="4894E098"/>
    <w:lvl w:ilvl="0" w:tplc="EBB0411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6FCEC55C">
      <w:start w:val="1"/>
      <w:numFmt w:val="lowerLetter"/>
      <w:lvlText w:val="%2)"/>
      <w:lvlJc w:val="left"/>
      <w:pPr>
        <w:ind w:left="808"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107E2D76">
      <w:numFmt w:val="bullet"/>
      <w:lvlText w:val="•"/>
      <w:lvlJc w:val="left"/>
      <w:pPr>
        <w:ind w:left="1898" w:hanging="361"/>
      </w:pPr>
      <w:rPr>
        <w:rFonts w:hint="default"/>
        <w:lang w:val="it-IT" w:eastAsia="en-US" w:bidi="ar-SA"/>
      </w:rPr>
    </w:lvl>
    <w:lvl w:ilvl="3" w:tplc="8A3C95B6">
      <w:numFmt w:val="bullet"/>
      <w:lvlText w:val="•"/>
      <w:lvlJc w:val="left"/>
      <w:pPr>
        <w:ind w:left="2996" w:hanging="361"/>
      </w:pPr>
      <w:rPr>
        <w:rFonts w:hint="default"/>
        <w:lang w:val="it-IT" w:eastAsia="en-US" w:bidi="ar-SA"/>
      </w:rPr>
    </w:lvl>
    <w:lvl w:ilvl="4" w:tplc="1124D78C">
      <w:numFmt w:val="bullet"/>
      <w:lvlText w:val="•"/>
      <w:lvlJc w:val="left"/>
      <w:pPr>
        <w:ind w:left="4095" w:hanging="361"/>
      </w:pPr>
      <w:rPr>
        <w:rFonts w:hint="default"/>
        <w:lang w:val="it-IT" w:eastAsia="en-US" w:bidi="ar-SA"/>
      </w:rPr>
    </w:lvl>
    <w:lvl w:ilvl="5" w:tplc="A7E80FC2">
      <w:numFmt w:val="bullet"/>
      <w:lvlText w:val="•"/>
      <w:lvlJc w:val="left"/>
      <w:pPr>
        <w:ind w:left="5193" w:hanging="361"/>
      </w:pPr>
      <w:rPr>
        <w:rFonts w:hint="default"/>
        <w:lang w:val="it-IT" w:eastAsia="en-US" w:bidi="ar-SA"/>
      </w:rPr>
    </w:lvl>
    <w:lvl w:ilvl="6" w:tplc="06DC7084">
      <w:numFmt w:val="bullet"/>
      <w:lvlText w:val="•"/>
      <w:lvlJc w:val="left"/>
      <w:pPr>
        <w:ind w:left="6292" w:hanging="361"/>
      </w:pPr>
      <w:rPr>
        <w:rFonts w:hint="default"/>
        <w:lang w:val="it-IT" w:eastAsia="en-US" w:bidi="ar-SA"/>
      </w:rPr>
    </w:lvl>
    <w:lvl w:ilvl="7" w:tplc="DB003D3C">
      <w:numFmt w:val="bullet"/>
      <w:lvlText w:val="•"/>
      <w:lvlJc w:val="left"/>
      <w:pPr>
        <w:ind w:left="7390" w:hanging="361"/>
      </w:pPr>
      <w:rPr>
        <w:rFonts w:hint="default"/>
        <w:lang w:val="it-IT" w:eastAsia="en-US" w:bidi="ar-SA"/>
      </w:rPr>
    </w:lvl>
    <w:lvl w:ilvl="8" w:tplc="B3EA9CCA">
      <w:numFmt w:val="bullet"/>
      <w:lvlText w:val="•"/>
      <w:lvlJc w:val="left"/>
      <w:pPr>
        <w:ind w:left="8489" w:hanging="361"/>
      </w:pPr>
      <w:rPr>
        <w:rFonts w:hint="default"/>
        <w:lang w:val="it-IT" w:eastAsia="en-US" w:bidi="ar-SA"/>
      </w:rPr>
    </w:lvl>
  </w:abstractNum>
  <w:abstractNum w:abstractNumId="40">
    <w:nsid w:val="52D50427"/>
    <w:multiLevelType w:val="hybridMultilevel"/>
    <w:tmpl w:val="D0F4B8B8"/>
    <w:lvl w:ilvl="0" w:tplc="0B728E6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72A4FD0">
      <w:numFmt w:val="bullet"/>
      <w:lvlText w:val="•"/>
      <w:lvlJc w:val="left"/>
      <w:pPr>
        <w:ind w:left="1482" w:hanging="360"/>
      </w:pPr>
      <w:rPr>
        <w:rFonts w:hint="default"/>
        <w:lang w:val="it-IT" w:eastAsia="en-US" w:bidi="ar-SA"/>
      </w:rPr>
    </w:lvl>
    <w:lvl w:ilvl="2" w:tplc="42ECEA2C">
      <w:numFmt w:val="bullet"/>
      <w:lvlText w:val="•"/>
      <w:lvlJc w:val="left"/>
      <w:pPr>
        <w:ind w:left="2505" w:hanging="360"/>
      </w:pPr>
      <w:rPr>
        <w:rFonts w:hint="default"/>
        <w:lang w:val="it-IT" w:eastAsia="en-US" w:bidi="ar-SA"/>
      </w:rPr>
    </w:lvl>
    <w:lvl w:ilvl="3" w:tplc="16783896">
      <w:numFmt w:val="bullet"/>
      <w:lvlText w:val="•"/>
      <w:lvlJc w:val="left"/>
      <w:pPr>
        <w:ind w:left="3527" w:hanging="360"/>
      </w:pPr>
      <w:rPr>
        <w:rFonts w:hint="default"/>
        <w:lang w:val="it-IT" w:eastAsia="en-US" w:bidi="ar-SA"/>
      </w:rPr>
    </w:lvl>
    <w:lvl w:ilvl="4" w:tplc="3C18C2D6">
      <w:numFmt w:val="bullet"/>
      <w:lvlText w:val="•"/>
      <w:lvlJc w:val="left"/>
      <w:pPr>
        <w:ind w:left="4550" w:hanging="360"/>
      </w:pPr>
      <w:rPr>
        <w:rFonts w:hint="default"/>
        <w:lang w:val="it-IT" w:eastAsia="en-US" w:bidi="ar-SA"/>
      </w:rPr>
    </w:lvl>
    <w:lvl w:ilvl="5" w:tplc="01405B54">
      <w:numFmt w:val="bullet"/>
      <w:lvlText w:val="•"/>
      <w:lvlJc w:val="left"/>
      <w:pPr>
        <w:ind w:left="5573" w:hanging="360"/>
      </w:pPr>
      <w:rPr>
        <w:rFonts w:hint="default"/>
        <w:lang w:val="it-IT" w:eastAsia="en-US" w:bidi="ar-SA"/>
      </w:rPr>
    </w:lvl>
    <w:lvl w:ilvl="6" w:tplc="251E481E">
      <w:numFmt w:val="bullet"/>
      <w:lvlText w:val="•"/>
      <w:lvlJc w:val="left"/>
      <w:pPr>
        <w:ind w:left="6595" w:hanging="360"/>
      </w:pPr>
      <w:rPr>
        <w:rFonts w:hint="default"/>
        <w:lang w:val="it-IT" w:eastAsia="en-US" w:bidi="ar-SA"/>
      </w:rPr>
    </w:lvl>
    <w:lvl w:ilvl="7" w:tplc="317CECC8">
      <w:numFmt w:val="bullet"/>
      <w:lvlText w:val="•"/>
      <w:lvlJc w:val="left"/>
      <w:pPr>
        <w:ind w:left="7618" w:hanging="360"/>
      </w:pPr>
      <w:rPr>
        <w:rFonts w:hint="default"/>
        <w:lang w:val="it-IT" w:eastAsia="en-US" w:bidi="ar-SA"/>
      </w:rPr>
    </w:lvl>
    <w:lvl w:ilvl="8" w:tplc="362ECDA2">
      <w:numFmt w:val="bullet"/>
      <w:lvlText w:val="•"/>
      <w:lvlJc w:val="left"/>
      <w:pPr>
        <w:ind w:left="8641" w:hanging="360"/>
      </w:pPr>
      <w:rPr>
        <w:rFonts w:hint="default"/>
        <w:lang w:val="it-IT" w:eastAsia="en-US" w:bidi="ar-SA"/>
      </w:rPr>
    </w:lvl>
  </w:abstractNum>
  <w:abstractNum w:abstractNumId="41">
    <w:nsid w:val="57452E46"/>
    <w:multiLevelType w:val="hybridMultilevel"/>
    <w:tmpl w:val="D6088E48"/>
    <w:lvl w:ilvl="0" w:tplc="04100001">
      <w:start w:val="1"/>
      <w:numFmt w:val="bullet"/>
      <w:lvlText w:val=""/>
      <w:lvlJc w:val="left"/>
      <w:pPr>
        <w:ind w:left="975" w:hanging="360"/>
      </w:pPr>
      <w:rPr>
        <w:rFonts w:ascii="Symbol" w:hAnsi="Symbol" w:hint="default"/>
      </w:rPr>
    </w:lvl>
    <w:lvl w:ilvl="1" w:tplc="04100003" w:tentative="1">
      <w:start w:val="1"/>
      <w:numFmt w:val="bullet"/>
      <w:lvlText w:val="o"/>
      <w:lvlJc w:val="left"/>
      <w:pPr>
        <w:ind w:left="1695" w:hanging="360"/>
      </w:pPr>
      <w:rPr>
        <w:rFonts w:ascii="Courier New" w:hAnsi="Courier New" w:cs="Courier New" w:hint="default"/>
      </w:rPr>
    </w:lvl>
    <w:lvl w:ilvl="2" w:tplc="04100005" w:tentative="1">
      <w:start w:val="1"/>
      <w:numFmt w:val="bullet"/>
      <w:lvlText w:val=""/>
      <w:lvlJc w:val="left"/>
      <w:pPr>
        <w:ind w:left="2415" w:hanging="360"/>
      </w:pPr>
      <w:rPr>
        <w:rFonts w:ascii="Wingdings" w:hAnsi="Wingdings" w:hint="default"/>
      </w:rPr>
    </w:lvl>
    <w:lvl w:ilvl="3" w:tplc="04100001" w:tentative="1">
      <w:start w:val="1"/>
      <w:numFmt w:val="bullet"/>
      <w:lvlText w:val=""/>
      <w:lvlJc w:val="left"/>
      <w:pPr>
        <w:ind w:left="3135" w:hanging="360"/>
      </w:pPr>
      <w:rPr>
        <w:rFonts w:ascii="Symbol" w:hAnsi="Symbol" w:hint="default"/>
      </w:rPr>
    </w:lvl>
    <w:lvl w:ilvl="4" w:tplc="04100003" w:tentative="1">
      <w:start w:val="1"/>
      <w:numFmt w:val="bullet"/>
      <w:lvlText w:val="o"/>
      <w:lvlJc w:val="left"/>
      <w:pPr>
        <w:ind w:left="3855" w:hanging="360"/>
      </w:pPr>
      <w:rPr>
        <w:rFonts w:ascii="Courier New" w:hAnsi="Courier New" w:cs="Courier New" w:hint="default"/>
      </w:rPr>
    </w:lvl>
    <w:lvl w:ilvl="5" w:tplc="04100005" w:tentative="1">
      <w:start w:val="1"/>
      <w:numFmt w:val="bullet"/>
      <w:lvlText w:val=""/>
      <w:lvlJc w:val="left"/>
      <w:pPr>
        <w:ind w:left="4575" w:hanging="360"/>
      </w:pPr>
      <w:rPr>
        <w:rFonts w:ascii="Wingdings" w:hAnsi="Wingdings" w:hint="default"/>
      </w:rPr>
    </w:lvl>
    <w:lvl w:ilvl="6" w:tplc="04100001" w:tentative="1">
      <w:start w:val="1"/>
      <w:numFmt w:val="bullet"/>
      <w:lvlText w:val=""/>
      <w:lvlJc w:val="left"/>
      <w:pPr>
        <w:ind w:left="5295" w:hanging="360"/>
      </w:pPr>
      <w:rPr>
        <w:rFonts w:ascii="Symbol" w:hAnsi="Symbol" w:hint="default"/>
      </w:rPr>
    </w:lvl>
    <w:lvl w:ilvl="7" w:tplc="04100003" w:tentative="1">
      <w:start w:val="1"/>
      <w:numFmt w:val="bullet"/>
      <w:lvlText w:val="o"/>
      <w:lvlJc w:val="left"/>
      <w:pPr>
        <w:ind w:left="6015" w:hanging="360"/>
      </w:pPr>
      <w:rPr>
        <w:rFonts w:ascii="Courier New" w:hAnsi="Courier New" w:cs="Courier New" w:hint="default"/>
      </w:rPr>
    </w:lvl>
    <w:lvl w:ilvl="8" w:tplc="04100005" w:tentative="1">
      <w:start w:val="1"/>
      <w:numFmt w:val="bullet"/>
      <w:lvlText w:val=""/>
      <w:lvlJc w:val="left"/>
      <w:pPr>
        <w:ind w:left="6735" w:hanging="360"/>
      </w:pPr>
      <w:rPr>
        <w:rFonts w:ascii="Wingdings" w:hAnsi="Wingdings" w:hint="default"/>
      </w:rPr>
    </w:lvl>
  </w:abstractNum>
  <w:abstractNum w:abstractNumId="42">
    <w:nsid w:val="57EB296A"/>
    <w:multiLevelType w:val="hybridMultilevel"/>
    <w:tmpl w:val="3FD8C432"/>
    <w:lvl w:ilvl="0" w:tplc="04100001">
      <w:start w:val="1"/>
      <w:numFmt w:val="bullet"/>
      <w:lvlText w:val=""/>
      <w:lvlJc w:val="left"/>
      <w:pPr>
        <w:ind w:left="1800" w:hanging="360"/>
      </w:pPr>
      <w:rPr>
        <w:rFonts w:ascii="Symbol" w:hAnsi="Symbol" w:hint="default"/>
        <w:b w:val="0"/>
        <w:bCs w:val="0"/>
        <w:i w:val="0"/>
        <w:iCs w:val="0"/>
        <w:spacing w:val="0"/>
        <w:w w:val="100"/>
        <w:sz w:val="24"/>
        <w:szCs w:val="24"/>
        <w:lang w:val="it-IT" w:eastAsia="en-US" w:bidi="ar-SA"/>
      </w:rPr>
    </w:lvl>
    <w:lvl w:ilvl="1" w:tplc="FFFFFFFF">
      <w:numFmt w:val="bullet"/>
      <w:lvlText w:val="•"/>
      <w:lvlJc w:val="left"/>
      <w:pPr>
        <w:ind w:left="2680" w:hanging="360"/>
      </w:pPr>
      <w:rPr>
        <w:rFonts w:hint="default"/>
        <w:lang w:val="it-IT" w:eastAsia="en-US" w:bidi="ar-SA"/>
      </w:rPr>
    </w:lvl>
    <w:lvl w:ilvl="2" w:tplc="FFFFFFFF">
      <w:numFmt w:val="bullet"/>
      <w:lvlText w:val="•"/>
      <w:lvlJc w:val="left"/>
      <w:pPr>
        <w:ind w:left="3557" w:hanging="360"/>
      </w:pPr>
      <w:rPr>
        <w:rFonts w:hint="default"/>
        <w:lang w:val="it-IT" w:eastAsia="en-US" w:bidi="ar-SA"/>
      </w:rPr>
    </w:lvl>
    <w:lvl w:ilvl="3" w:tplc="FFFFFFFF">
      <w:numFmt w:val="bullet"/>
      <w:lvlText w:val="•"/>
      <w:lvlJc w:val="left"/>
      <w:pPr>
        <w:ind w:left="4433" w:hanging="360"/>
      </w:pPr>
      <w:rPr>
        <w:rFonts w:hint="default"/>
        <w:lang w:val="it-IT" w:eastAsia="en-US" w:bidi="ar-SA"/>
      </w:rPr>
    </w:lvl>
    <w:lvl w:ilvl="4" w:tplc="FFFFFFFF">
      <w:numFmt w:val="bullet"/>
      <w:lvlText w:val="•"/>
      <w:lvlJc w:val="left"/>
      <w:pPr>
        <w:ind w:left="5310" w:hanging="360"/>
      </w:pPr>
      <w:rPr>
        <w:rFonts w:hint="default"/>
        <w:lang w:val="it-IT" w:eastAsia="en-US" w:bidi="ar-SA"/>
      </w:rPr>
    </w:lvl>
    <w:lvl w:ilvl="5" w:tplc="FFFFFFFF">
      <w:numFmt w:val="bullet"/>
      <w:lvlText w:val="•"/>
      <w:lvlJc w:val="left"/>
      <w:pPr>
        <w:ind w:left="6187" w:hanging="360"/>
      </w:pPr>
      <w:rPr>
        <w:rFonts w:hint="default"/>
        <w:lang w:val="it-IT" w:eastAsia="en-US" w:bidi="ar-SA"/>
      </w:rPr>
    </w:lvl>
    <w:lvl w:ilvl="6" w:tplc="FFFFFFFF">
      <w:numFmt w:val="bullet"/>
      <w:lvlText w:val="•"/>
      <w:lvlJc w:val="left"/>
      <w:pPr>
        <w:ind w:left="7063" w:hanging="360"/>
      </w:pPr>
      <w:rPr>
        <w:rFonts w:hint="default"/>
        <w:lang w:val="it-IT" w:eastAsia="en-US" w:bidi="ar-SA"/>
      </w:rPr>
    </w:lvl>
    <w:lvl w:ilvl="7" w:tplc="FFFFFFFF">
      <w:numFmt w:val="bullet"/>
      <w:lvlText w:val="•"/>
      <w:lvlJc w:val="left"/>
      <w:pPr>
        <w:ind w:left="7940" w:hanging="360"/>
      </w:pPr>
      <w:rPr>
        <w:rFonts w:hint="default"/>
        <w:lang w:val="it-IT" w:eastAsia="en-US" w:bidi="ar-SA"/>
      </w:rPr>
    </w:lvl>
    <w:lvl w:ilvl="8" w:tplc="FFFFFFFF">
      <w:numFmt w:val="bullet"/>
      <w:lvlText w:val="•"/>
      <w:lvlJc w:val="left"/>
      <w:pPr>
        <w:ind w:left="8817" w:hanging="360"/>
      </w:pPr>
      <w:rPr>
        <w:rFonts w:hint="default"/>
        <w:lang w:val="it-IT" w:eastAsia="en-US" w:bidi="ar-SA"/>
      </w:rPr>
    </w:lvl>
  </w:abstractNum>
  <w:abstractNum w:abstractNumId="43">
    <w:nsid w:val="5E34398F"/>
    <w:multiLevelType w:val="hybridMultilevel"/>
    <w:tmpl w:val="AEDA7118"/>
    <w:lvl w:ilvl="0" w:tplc="2F62339C">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5A84DF5C">
      <w:numFmt w:val="bullet"/>
      <w:lvlText w:val="•"/>
      <w:lvlJc w:val="left"/>
      <w:pPr>
        <w:ind w:left="1482" w:hanging="360"/>
      </w:pPr>
      <w:rPr>
        <w:rFonts w:hint="default"/>
        <w:lang w:val="it-IT" w:eastAsia="en-US" w:bidi="ar-SA"/>
      </w:rPr>
    </w:lvl>
    <w:lvl w:ilvl="2" w:tplc="709CAF14">
      <w:numFmt w:val="bullet"/>
      <w:lvlText w:val="•"/>
      <w:lvlJc w:val="left"/>
      <w:pPr>
        <w:ind w:left="2505" w:hanging="360"/>
      </w:pPr>
      <w:rPr>
        <w:rFonts w:hint="default"/>
        <w:lang w:val="it-IT" w:eastAsia="en-US" w:bidi="ar-SA"/>
      </w:rPr>
    </w:lvl>
    <w:lvl w:ilvl="3" w:tplc="3CB8E046">
      <w:numFmt w:val="bullet"/>
      <w:lvlText w:val="•"/>
      <w:lvlJc w:val="left"/>
      <w:pPr>
        <w:ind w:left="3527" w:hanging="360"/>
      </w:pPr>
      <w:rPr>
        <w:rFonts w:hint="default"/>
        <w:lang w:val="it-IT" w:eastAsia="en-US" w:bidi="ar-SA"/>
      </w:rPr>
    </w:lvl>
    <w:lvl w:ilvl="4" w:tplc="63B23AA0">
      <w:numFmt w:val="bullet"/>
      <w:lvlText w:val="•"/>
      <w:lvlJc w:val="left"/>
      <w:pPr>
        <w:ind w:left="4550" w:hanging="360"/>
      </w:pPr>
      <w:rPr>
        <w:rFonts w:hint="default"/>
        <w:lang w:val="it-IT" w:eastAsia="en-US" w:bidi="ar-SA"/>
      </w:rPr>
    </w:lvl>
    <w:lvl w:ilvl="5" w:tplc="9844DB34">
      <w:numFmt w:val="bullet"/>
      <w:lvlText w:val="•"/>
      <w:lvlJc w:val="left"/>
      <w:pPr>
        <w:ind w:left="5573" w:hanging="360"/>
      </w:pPr>
      <w:rPr>
        <w:rFonts w:hint="default"/>
        <w:lang w:val="it-IT" w:eastAsia="en-US" w:bidi="ar-SA"/>
      </w:rPr>
    </w:lvl>
    <w:lvl w:ilvl="6" w:tplc="0282744C">
      <w:numFmt w:val="bullet"/>
      <w:lvlText w:val="•"/>
      <w:lvlJc w:val="left"/>
      <w:pPr>
        <w:ind w:left="6595" w:hanging="360"/>
      </w:pPr>
      <w:rPr>
        <w:rFonts w:hint="default"/>
        <w:lang w:val="it-IT" w:eastAsia="en-US" w:bidi="ar-SA"/>
      </w:rPr>
    </w:lvl>
    <w:lvl w:ilvl="7" w:tplc="15AE1F58">
      <w:numFmt w:val="bullet"/>
      <w:lvlText w:val="•"/>
      <w:lvlJc w:val="left"/>
      <w:pPr>
        <w:ind w:left="7618" w:hanging="360"/>
      </w:pPr>
      <w:rPr>
        <w:rFonts w:hint="default"/>
        <w:lang w:val="it-IT" w:eastAsia="en-US" w:bidi="ar-SA"/>
      </w:rPr>
    </w:lvl>
    <w:lvl w:ilvl="8" w:tplc="ECC25D7C">
      <w:numFmt w:val="bullet"/>
      <w:lvlText w:val="•"/>
      <w:lvlJc w:val="left"/>
      <w:pPr>
        <w:ind w:left="8641" w:hanging="360"/>
      </w:pPr>
      <w:rPr>
        <w:rFonts w:hint="default"/>
        <w:lang w:val="it-IT" w:eastAsia="en-US" w:bidi="ar-SA"/>
      </w:rPr>
    </w:lvl>
  </w:abstractNum>
  <w:abstractNum w:abstractNumId="44">
    <w:nsid w:val="62A93EB4"/>
    <w:multiLevelType w:val="hybridMultilevel"/>
    <w:tmpl w:val="5E66C9E6"/>
    <w:lvl w:ilvl="0" w:tplc="F3A47D9C">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52E20996">
      <w:numFmt w:val="bullet"/>
      <w:lvlText w:val="•"/>
      <w:lvlJc w:val="left"/>
      <w:pPr>
        <w:ind w:left="1482" w:hanging="360"/>
      </w:pPr>
      <w:rPr>
        <w:rFonts w:hint="default"/>
        <w:lang w:val="it-IT" w:eastAsia="en-US" w:bidi="ar-SA"/>
      </w:rPr>
    </w:lvl>
    <w:lvl w:ilvl="2" w:tplc="423672DA">
      <w:numFmt w:val="bullet"/>
      <w:lvlText w:val="•"/>
      <w:lvlJc w:val="left"/>
      <w:pPr>
        <w:ind w:left="2505" w:hanging="360"/>
      </w:pPr>
      <w:rPr>
        <w:rFonts w:hint="default"/>
        <w:lang w:val="it-IT" w:eastAsia="en-US" w:bidi="ar-SA"/>
      </w:rPr>
    </w:lvl>
    <w:lvl w:ilvl="3" w:tplc="9C56342C">
      <w:numFmt w:val="bullet"/>
      <w:lvlText w:val="•"/>
      <w:lvlJc w:val="left"/>
      <w:pPr>
        <w:ind w:left="3527" w:hanging="360"/>
      </w:pPr>
      <w:rPr>
        <w:rFonts w:hint="default"/>
        <w:lang w:val="it-IT" w:eastAsia="en-US" w:bidi="ar-SA"/>
      </w:rPr>
    </w:lvl>
    <w:lvl w:ilvl="4" w:tplc="CE7C1E26">
      <w:numFmt w:val="bullet"/>
      <w:lvlText w:val="•"/>
      <w:lvlJc w:val="left"/>
      <w:pPr>
        <w:ind w:left="4550" w:hanging="360"/>
      </w:pPr>
      <w:rPr>
        <w:rFonts w:hint="default"/>
        <w:lang w:val="it-IT" w:eastAsia="en-US" w:bidi="ar-SA"/>
      </w:rPr>
    </w:lvl>
    <w:lvl w:ilvl="5" w:tplc="F8B49BE0">
      <w:numFmt w:val="bullet"/>
      <w:lvlText w:val="•"/>
      <w:lvlJc w:val="left"/>
      <w:pPr>
        <w:ind w:left="5573" w:hanging="360"/>
      </w:pPr>
      <w:rPr>
        <w:rFonts w:hint="default"/>
        <w:lang w:val="it-IT" w:eastAsia="en-US" w:bidi="ar-SA"/>
      </w:rPr>
    </w:lvl>
    <w:lvl w:ilvl="6" w:tplc="73785288">
      <w:numFmt w:val="bullet"/>
      <w:lvlText w:val="•"/>
      <w:lvlJc w:val="left"/>
      <w:pPr>
        <w:ind w:left="6595" w:hanging="360"/>
      </w:pPr>
      <w:rPr>
        <w:rFonts w:hint="default"/>
        <w:lang w:val="it-IT" w:eastAsia="en-US" w:bidi="ar-SA"/>
      </w:rPr>
    </w:lvl>
    <w:lvl w:ilvl="7" w:tplc="B3902B50">
      <w:numFmt w:val="bullet"/>
      <w:lvlText w:val="•"/>
      <w:lvlJc w:val="left"/>
      <w:pPr>
        <w:ind w:left="7618" w:hanging="360"/>
      </w:pPr>
      <w:rPr>
        <w:rFonts w:hint="default"/>
        <w:lang w:val="it-IT" w:eastAsia="en-US" w:bidi="ar-SA"/>
      </w:rPr>
    </w:lvl>
    <w:lvl w:ilvl="8" w:tplc="E266137A">
      <w:numFmt w:val="bullet"/>
      <w:lvlText w:val="•"/>
      <w:lvlJc w:val="left"/>
      <w:pPr>
        <w:ind w:left="8641" w:hanging="360"/>
      </w:pPr>
      <w:rPr>
        <w:rFonts w:hint="default"/>
        <w:lang w:val="it-IT" w:eastAsia="en-US" w:bidi="ar-SA"/>
      </w:rPr>
    </w:lvl>
  </w:abstractNum>
  <w:abstractNum w:abstractNumId="45">
    <w:nsid w:val="66B922B8"/>
    <w:multiLevelType w:val="hybridMultilevel"/>
    <w:tmpl w:val="4FA4E08A"/>
    <w:lvl w:ilvl="0" w:tplc="8BB627EE">
      <w:start w:val="1"/>
      <w:numFmt w:val="decimal"/>
      <w:lvlText w:val="%1."/>
      <w:lvlJc w:val="left"/>
      <w:pPr>
        <w:ind w:left="527" w:hanging="428"/>
      </w:pPr>
      <w:rPr>
        <w:rFonts w:ascii="Times New Roman" w:eastAsia="Times New Roman" w:hAnsi="Times New Roman" w:cs="Times New Roman" w:hint="default"/>
        <w:b w:val="0"/>
        <w:bCs w:val="0"/>
        <w:i w:val="0"/>
        <w:iCs w:val="0"/>
        <w:spacing w:val="0"/>
        <w:w w:val="100"/>
        <w:sz w:val="24"/>
        <w:szCs w:val="24"/>
        <w:lang w:val="it-IT" w:eastAsia="en-US" w:bidi="ar-SA"/>
      </w:rPr>
    </w:lvl>
    <w:lvl w:ilvl="1" w:tplc="267AA394">
      <w:start w:val="1"/>
      <w:numFmt w:val="lowerLetter"/>
      <w:lvlText w:val="%2."/>
      <w:lvlJc w:val="left"/>
      <w:pPr>
        <w:ind w:left="820"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F8B6E49C">
      <w:numFmt w:val="bullet"/>
      <w:lvlText w:val="-"/>
      <w:lvlJc w:val="left"/>
      <w:pPr>
        <w:ind w:left="1094" w:hanging="221"/>
      </w:pPr>
      <w:rPr>
        <w:rFonts w:ascii="Times New Roman" w:eastAsia="Times New Roman" w:hAnsi="Times New Roman" w:cs="Times New Roman" w:hint="default"/>
        <w:b w:val="0"/>
        <w:bCs w:val="0"/>
        <w:i w:val="0"/>
        <w:iCs w:val="0"/>
        <w:spacing w:val="0"/>
        <w:w w:val="100"/>
        <w:sz w:val="24"/>
        <w:szCs w:val="24"/>
        <w:lang w:val="it-IT" w:eastAsia="en-US" w:bidi="ar-SA"/>
      </w:rPr>
    </w:lvl>
    <w:lvl w:ilvl="3" w:tplc="DFA8B23A">
      <w:numFmt w:val="bullet"/>
      <w:lvlText w:val="•"/>
      <w:lvlJc w:val="left"/>
      <w:pPr>
        <w:ind w:left="2298" w:hanging="221"/>
      </w:pPr>
      <w:rPr>
        <w:rFonts w:hint="default"/>
        <w:lang w:val="it-IT" w:eastAsia="en-US" w:bidi="ar-SA"/>
      </w:rPr>
    </w:lvl>
    <w:lvl w:ilvl="4" w:tplc="F3C6AB7E">
      <w:numFmt w:val="bullet"/>
      <w:lvlText w:val="•"/>
      <w:lvlJc w:val="left"/>
      <w:pPr>
        <w:ind w:left="3496" w:hanging="221"/>
      </w:pPr>
      <w:rPr>
        <w:rFonts w:hint="default"/>
        <w:lang w:val="it-IT" w:eastAsia="en-US" w:bidi="ar-SA"/>
      </w:rPr>
    </w:lvl>
    <w:lvl w:ilvl="5" w:tplc="7B3C4700">
      <w:numFmt w:val="bullet"/>
      <w:lvlText w:val="•"/>
      <w:lvlJc w:val="left"/>
      <w:pPr>
        <w:ind w:left="4694" w:hanging="221"/>
      </w:pPr>
      <w:rPr>
        <w:rFonts w:hint="default"/>
        <w:lang w:val="it-IT" w:eastAsia="en-US" w:bidi="ar-SA"/>
      </w:rPr>
    </w:lvl>
    <w:lvl w:ilvl="6" w:tplc="1FF0B2BC">
      <w:numFmt w:val="bullet"/>
      <w:lvlText w:val="•"/>
      <w:lvlJc w:val="left"/>
      <w:pPr>
        <w:ind w:left="5893" w:hanging="221"/>
      </w:pPr>
      <w:rPr>
        <w:rFonts w:hint="default"/>
        <w:lang w:val="it-IT" w:eastAsia="en-US" w:bidi="ar-SA"/>
      </w:rPr>
    </w:lvl>
    <w:lvl w:ilvl="7" w:tplc="4EBA8AC8">
      <w:numFmt w:val="bullet"/>
      <w:lvlText w:val="•"/>
      <w:lvlJc w:val="left"/>
      <w:pPr>
        <w:ind w:left="7091" w:hanging="221"/>
      </w:pPr>
      <w:rPr>
        <w:rFonts w:hint="default"/>
        <w:lang w:val="it-IT" w:eastAsia="en-US" w:bidi="ar-SA"/>
      </w:rPr>
    </w:lvl>
    <w:lvl w:ilvl="8" w:tplc="ADCAB2F8">
      <w:numFmt w:val="bullet"/>
      <w:lvlText w:val="•"/>
      <w:lvlJc w:val="left"/>
      <w:pPr>
        <w:ind w:left="8289" w:hanging="221"/>
      </w:pPr>
      <w:rPr>
        <w:rFonts w:hint="default"/>
        <w:lang w:val="it-IT" w:eastAsia="en-US" w:bidi="ar-SA"/>
      </w:rPr>
    </w:lvl>
  </w:abstractNum>
  <w:abstractNum w:abstractNumId="46">
    <w:nsid w:val="69FC331C"/>
    <w:multiLevelType w:val="hybridMultilevel"/>
    <w:tmpl w:val="FC70F96E"/>
    <w:lvl w:ilvl="0" w:tplc="9FC0136E">
      <w:start w:val="1"/>
      <w:numFmt w:val="decimal"/>
      <w:lvlText w:val="%1."/>
      <w:lvlJc w:val="left"/>
      <w:pPr>
        <w:ind w:left="460" w:hanging="420"/>
      </w:pPr>
      <w:rPr>
        <w:rFonts w:ascii="Times New Roman" w:eastAsia="Times New Roman" w:hAnsi="Times New Roman" w:cs="Times New Roman" w:hint="default"/>
        <w:b w:val="0"/>
        <w:bCs w:val="0"/>
        <w:i w:val="0"/>
        <w:iCs w:val="0"/>
        <w:spacing w:val="0"/>
        <w:w w:val="100"/>
        <w:sz w:val="24"/>
        <w:szCs w:val="24"/>
        <w:lang w:val="it-IT" w:eastAsia="en-US" w:bidi="ar-SA"/>
      </w:rPr>
    </w:lvl>
    <w:lvl w:ilvl="1" w:tplc="D54431EA">
      <w:start w:val="1"/>
      <w:numFmt w:val="lowerLetter"/>
      <w:lvlText w:val="%2)"/>
      <w:lvlJc w:val="left"/>
      <w:pPr>
        <w:ind w:left="808" w:hanging="361"/>
      </w:pPr>
      <w:rPr>
        <w:rFonts w:ascii="Times New Roman" w:eastAsia="Times New Roman" w:hAnsi="Times New Roman" w:cs="Times New Roman" w:hint="default"/>
        <w:b w:val="0"/>
        <w:bCs w:val="0"/>
        <w:i w:val="0"/>
        <w:iCs w:val="0"/>
        <w:spacing w:val="-1"/>
        <w:w w:val="100"/>
        <w:sz w:val="24"/>
        <w:szCs w:val="24"/>
        <w:lang w:val="it-IT" w:eastAsia="en-US" w:bidi="ar-SA"/>
      </w:rPr>
    </w:lvl>
    <w:lvl w:ilvl="2" w:tplc="67080FC6">
      <w:numFmt w:val="bullet"/>
      <w:lvlText w:val="•"/>
      <w:lvlJc w:val="left"/>
      <w:pPr>
        <w:ind w:left="1898" w:hanging="361"/>
      </w:pPr>
      <w:rPr>
        <w:rFonts w:hint="default"/>
        <w:lang w:val="it-IT" w:eastAsia="en-US" w:bidi="ar-SA"/>
      </w:rPr>
    </w:lvl>
    <w:lvl w:ilvl="3" w:tplc="89200628">
      <w:numFmt w:val="bullet"/>
      <w:lvlText w:val="•"/>
      <w:lvlJc w:val="left"/>
      <w:pPr>
        <w:ind w:left="2996" w:hanging="361"/>
      </w:pPr>
      <w:rPr>
        <w:rFonts w:hint="default"/>
        <w:lang w:val="it-IT" w:eastAsia="en-US" w:bidi="ar-SA"/>
      </w:rPr>
    </w:lvl>
    <w:lvl w:ilvl="4" w:tplc="6C28C09C">
      <w:numFmt w:val="bullet"/>
      <w:lvlText w:val="•"/>
      <w:lvlJc w:val="left"/>
      <w:pPr>
        <w:ind w:left="4095" w:hanging="361"/>
      </w:pPr>
      <w:rPr>
        <w:rFonts w:hint="default"/>
        <w:lang w:val="it-IT" w:eastAsia="en-US" w:bidi="ar-SA"/>
      </w:rPr>
    </w:lvl>
    <w:lvl w:ilvl="5" w:tplc="C60AEB82">
      <w:numFmt w:val="bullet"/>
      <w:lvlText w:val="•"/>
      <w:lvlJc w:val="left"/>
      <w:pPr>
        <w:ind w:left="5193" w:hanging="361"/>
      </w:pPr>
      <w:rPr>
        <w:rFonts w:hint="default"/>
        <w:lang w:val="it-IT" w:eastAsia="en-US" w:bidi="ar-SA"/>
      </w:rPr>
    </w:lvl>
    <w:lvl w:ilvl="6" w:tplc="79A66398">
      <w:numFmt w:val="bullet"/>
      <w:lvlText w:val="•"/>
      <w:lvlJc w:val="left"/>
      <w:pPr>
        <w:ind w:left="6292" w:hanging="361"/>
      </w:pPr>
      <w:rPr>
        <w:rFonts w:hint="default"/>
        <w:lang w:val="it-IT" w:eastAsia="en-US" w:bidi="ar-SA"/>
      </w:rPr>
    </w:lvl>
    <w:lvl w:ilvl="7" w:tplc="532C2A52">
      <w:numFmt w:val="bullet"/>
      <w:lvlText w:val="•"/>
      <w:lvlJc w:val="left"/>
      <w:pPr>
        <w:ind w:left="7390" w:hanging="361"/>
      </w:pPr>
      <w:rPr>
        <w:rFonts w:hint="default"/>
        <w:lang w:val="it-IT" w:eastAsia="en-US" w:bidi="ar-SA"/>
      </w:rPr>
    </w:lvl>
    <w:lvl w:ilvl="8" w:tplc="0D283966">
      <w:numFmt w:val="bullet"/>
      <w:lvlText w:val="•"/>
      <w:lvlJc w:val="left"/>
      <w:pPr>
        <w:ind w:left="8489" w:hanging="361"/>
      </w:pPr>
      <w:rPr>
        <w:rFonts w:hint="default"/>
        <w:lang w:val="it-IT" w:eastAsia="en-US" w:bidi="ar-SA"/>
      </w:rPr>
    </w:lvl>
  </w:abstractNum>
  <w:abstractNum w:abstractNumId="47">
    <w:nsid w:val="6BA31448"/>
    <w:multiLevelType w:val="hybridMultilevel"/>
    <w:tmpl w:val="790E6D8C"/>
    <w:lvl w:ilvl="0" w:tplc="B950E644">
      <w:start w:val="1"/>
      <w:numFmt w:val="decimal"/>
      <w:lvlText w:val="%1."/>
      <w:lvlJc w:val="left"/>
      <w:pPr>
        <w:ind w:left="899" w:hanging="360"/>
      </w:pPr>
      <w:rPr>
        <w:rFonts w:hint="default"/>
      </w:rPr>
    </w:lvl>
    <w:lvl w:ilvl="1" w:tplc="04100019" w:tentative="1">
      <w:start w:val="1"/>
      <w:numFmt w:val="lowerLetter"/>
      <w:lvlText w:val="%2."/>
      <w:lvlJc w:val="left"/>
      <w:pPr>
        <w:ind w:left="1619" w:hanging="360"/>
      </w:pPr>
    </w:lvl>
    <w:lvl w:ilvl="2" w:tplc="0410001B" w:tentative="1">
      <w:start w:val="1"/>
      <w:numFmt w:val="lowerRoman"/>
      <w:lvlText w:val="%3."/>
      <w:lvlJc w:val="right"/>
      <w:pPr>
        <w:ind w:left="2339" w:hanging="180"/>
      </w:pPr>
    </w:lvl>
    <w:lvl w:ilvl="3" w:tplc="0410000F" w:tentative="1">
      <w:start w:val="1"/>
      <w:numFmt w:val="decimal"/>
      <w:lvlText w:val="%4."/>
      <w:lvlJc w:val="left"/>
      <w:pPr>
        <w:ind w:left="3059" w:hanging="360"/>
      </w:pPr>
    </w:lvl>
    <w:lvl w:ilvl="4" w:tplc="04100019" w:tentative="1">
      <w:start w:val="1"/>
      <w:numFmt w:val="lowerLetter"/>
      <w:lvlText w:val="%5."/>
      <w:lvlJc w:val="left"/>
      <w:pPr>
        <w:ind w:left="3779" w:hanging="360"/>
      </w:pPr>
    </w:lvl>
    <w:lvl w:ilvl="5" w:tplc="0410001B" w:tentative="1">
      <w:start w:val="1"/>
      <w:numFmt w:val="lowerRoman"/>
      <w:lvlText w:val="%6."/>
      <w:lvlJc w:val="right"/>
      <w:pPr>
        <w:ind w:left="4499" w:hanging="180"/>
      </w:pPr>
    </w:lvl>
    <w:lvl w:ilvl="6" w:tplc="0410000F" w:tentative="1">
      <w:start w:val="1"/>
      <w:numFmt w:val="decimal"/>
      <w:lvlText w:val="%7."/>
      <w:lvlJc w:val="left"/>
      <w:pPr>
        <w:ind w:left="5219" w:hanging="360"/>
      </w:pPr>
    </w:lvl>
    <w:lvl w:ilvl="7" w:tplc="04100019" w:tentative="1">
      <w:start w:val="1"/>
      <w:numFmt w:val="lowerLetter"/>
      <w:lvlText w:val="%8."/>
      <w:lvlJc w:val="left"/>
      <w:pPr>
        <w:ind w:left="5939" w:hanging="360"/>
      </w:pPr>
    </w:lvl>
    <w:lvl w:ilvl="8" w:tplc="0410001B" w:tentative="1">
      <w:start w:val="1"/>
      <w:numFmt w:val="lowerRoman"/>
      <w:lvlText w:val="%9."/>
      <w:lvlJc w:val="right"/>
      <w:pPr>
        <w:ind w:left="6659" w:hanging="180"/>
      </w:pPr>
    </w:lvl>
  </w:abstractNum>
  <w:abstractNum w:abstractNumId="48">
    <w:nsid w:val="6E020F15"/>
    <w:multiLevelType w:val="hybridMultilevel"/>
    <w:tmpl w:val="5B3A2906"/>
    <w:lvl w:ilvl="0" w:tplc="FFFFFFFF">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FFFFFFFF">
      <w:numFmt w:val="bullet"/>
      <w:lvlText w:val="•"/>
      <w:lvlJc w:val="left"/>
      <w:pPr>
        <w:ind w:left="1482" w:hanging="360"/>
      </w:pPr>
      <w:rPr>
        <w:rFonts w:hint="default"/>
        <w:lang w:val="it-IT" w:eastAsia="en-US" w:bidi="ar-SA"/>
      </w:rPr>
    </w:lvl>
    <w:lvl w:ilvl="2" w:tplc="FFFFFFFF">
      <w:numFmt w:val="bullet"/>
      <w:lvlText w:val="•"/>
      <w:lvlJc w:val="left"/>
      <w:pPr>
        <w:ind w:left="2505" w:hanging="360"/>
      </w:pPr>
      <w:rPr>
        <w:rFonts w:hint="default"/>
        <w:lang w:val="it-IT" w:eastAsia="en-US" w:bidi="ar-SA"/>
      </w:rPr>
    </w:lvl>
    <w:lvl w:ilvl="3" w:tplc="FFFFFFFF">
      <w:numFmt w:val="bullet"/>
      <w:lvlText w:val="•"/>
      <w:lvlJc w:val="left"/>
      <w:pPr>
        <w:ind w:left="3527" w:hanging="360"/>
      </w:pPr>
      <w:rPr>
        <w:rFonts w:hint="default"/>
        <w:lang w:val="it-IT" w:eastAsia="en-US" w:bidi="ar-SA"/>
      </w:rPr>
    </w:lvl>
    <w:lvl w:ilvl="4" w:tplc="FFFFFFFF">
      <w:numFmt w:val="bullet"/>
      <w:lvlText w:val="•"/>
      <w:lvlJc w:val="left"/>
      <w:pPr>
        <w:ind w:left="4550" w:hanging="360"/>
      </w:pPr>
      <w:rPr>
        <w:rFonts w:hint="default"/>
        <w:lang w:val="it-IT" w:eastAsia="en-US" w:bidi="ar-SA"/>
      </w:rPr>
    </w:lvl>
    <w:lvl w:ilvl="5" w:tplc="FFFFFFFF">
      <w:numFmt w:val="bullet"/>
      <w:lvlText w:val="•"/>
      <w:lvlJc w:val="left"/>
      <w:pPr>
        <w:ind w:left="5573" w:hanging="360"/>
      </w:pPr>
      <w:rPr>
        <w:rFonts w:hint="default"/>
        <w:lang w:val="it-IT" w:eastAsia="en-US" w:bidi="ar-SA"/>
      </w:rPr>
    </w:lvl>
    <w:lvl w:ilvl="6" w:tplc="FFFFFFFF">
      <w:numFmt w:val="bullet"/>
      <w:lvlText w:val="•"/>
      <w:lvlJc w:val="left"/>
      <w:pPr>
        <w:ind w:left="6595" w:hanging="360"/>
      </w:pPr>
      <w:rPr>
        <w:rFonts w:hint="default"/>
        <w:lang w:val="it-IT" w:eastAsia="en-US" w:bidi="ar-SA"/>
      </w:rPr>
    </w:lvl>
    <w:lvl w:ilvl="7" w:tplc="FFFFFFFF">
      <w:numFmt w:val="bullet"/>
      <w:lvlText w:val="•"/>
      <w:lvlJc w:val="left"/>
      <w:pPr>
        <w:ind w:left="7618" w:hanging="360"/>
      </w:pPr>
      <w:rPr>
        <w:rFonts w:hint="default"/>
        <w:lang w:val="it-IT" w:eastAsia="en-US" w:bidi="ar-SA"/>
      </w:rPr>
    </w:lvl>
    <w:lvl w:ilvl="8" w:tplc="FFFFFFFF">
      <w:numFmt w:val="bullet"/>
      <w:lvlText w:val="•"/>
      <w:lvlJc w:val="left"/>
      <w:pPr>
        <w:ind w:left="8641" w:hanging="360"/>
      </w:pPr>
      <w:rPr>
        <w:rFonts w:hint="default"/>
        <w:lang w:val="it-IT" w:eastAsia="en-US" w:bidi="ar-SA"/>
      </w:rPr>
    </w:lvl>
  </w:abstractNum>
  <w:abstractNum w:abstractNumId="49">
    <w:nsid w:val="71052AA3"/>
    <w:multiLevelType w:val="hybridMultilevel"/>
    <w:tmpl w:val="DDD25404"/>
    <w:lvl w:ilvl="0" w:tplc="04100001">
      <w:start w:val="1"/>
      <w:numFmt w:val="bullet"/>
      <w:lvlText w:val=""/>
      <w:lvlJc w:val="left"/>
      <w:pPr>
        <w:ind w:left="1253" w:hanging="360"/>
      </w:pPr>
      <w:rPr>
        <w:rFonts w:ascii="Symbol" w:hAnsi="Symbol" w:hint="default"/>
      </w:rPr>
    </w:lvl>
    <w:lvl w:ilvl="1" w:tplc="04100003" w:tentative="1">
      <w:start w:val="1"/>
      <w:numFmt w:val="bullet"/>
      <w:lvlText w:val="o"/>
      <w:lvlJc w:val="left"/>
      <w:pPr>
        <w:ind w:left="1973" w:hanging="360"/>
      </w:pPr>
      <w:rPr>
        <w:rFonts w:ascii="Courier New" w:hAnsi="Courier New" w:cs="Courier New" w:hint="default"/>
      </w:rPr>
    </w:lvl>
    <w:lvl w:ilvl="2" w:tplc="04100005" w:tentative="1">
      <w:start w:val="1"/>
      <w:numFmt w:val="bullet"/>
      <w:lvlText w:val=""/>
      <w:lvlJc w:val="left"/>
      <w:pPr>
        <w:ind w:left="2693" w:hanging="360"/>
      </w:pPr>
      <w:rPr>
        <w:rFonts w:ascii="Wingdings" w:hAnsi="Wingdings" w:hint="default"/>
      </w:rPr>
    </w:lvl>
    <w:lvl w:ilvl="3" w:tplc="04100001" w:tentative="1">
      <w:start w:val="1"/>
      <w:numFmt w:val="bullet"/>
      <w:lvlText w:val=""/>
      <w:lvlJc w:val="left"/>
      <w:pPr>
        <w:ind w:left="3413" w:hanging="360"/>
      </w:pPr>
      <w:rPr>
        <w:rFonts w:ascii="Symbol" w:hAnsi="Symbol" w:hint="default"/>
      </w:rPr>
    </w:lvl>
    <w:lvl w:ilvl="4" w:tplc="04100003" w:tentative="1">
      <w:start w:val="1"/>
      <w:numFmt w:val="bullet"/>
      <w:lvlText w:val="o"/>
      <w:lvlJc w:val="left"/>
      <w:pPr>
        <w:ind w:left="4133" w:hanging="360"/>
      </w:pPr>
      <w:rPr>
        <w:rFonts w:ascii="Courier New" w:hAnsi="Courier New" w:cs="Courier New" w:hint="default"/>
      </w:rPr>
    </w:lvl>
    <w:lvl w:ilvl="5" w:tplc="04100005" w:tentative="1">
      <w:start w:val="1"/>
      <w:numFmt w:val="bullet"/>
      <w:lvlText w:val=""/>
      <w:lvlJc w:val="left"/>
      <w:pPr>
        <w:ind w:left="4853" w:hanging="360"/>
      </w:pPr>
      <w:rPr>
        <w:rFonts w:ascii="Wingdings" w:hAnsi="Wingdings" w:hint="default"/>
      </w:rPr>
    </w:lvl>
    <w:lvl w:ilvl="6" w:tplc="04100001" w:tentative="1">
      <w:start w:val="1"/>
      <w:numFmt w:val="bullet"/>
      <w:lvlText w:val=""/>
      <w:lvlJc w:val="left"/>
      <w:pPr>
        <w:ind w:left="5573" w:hanging="360"/>
      </w:pPr>
      <w:rPr>
        <w:rFonts w:ascii="Symbol" w:hAnsi="Symbol" w:hint="default"/>
      </w:rPr>
    </w:lvl>
    <w:lvl w:ilvl="7" w:tplc="04100003" w:tentative="1">
      <w:start w:val="1"/>
      <w:numFmt w:val="bullet"/>
      <w:lvlText w:val="o"/>
      <w:lvlJc w:val="left"/>
      <w:pPr>
        <w:ind w:left="6293" w:hanging="360"/>
      </w:pPr>
      <w:rPr>
        <w:rFonts w:ascii="Courier New" w:hAnsi="Courier New" w:cs="Courier New" w:hint="default"/>
      </w:rPr>
    </w:lvl>
    <w:lvl w:ilvl="8" w:tplc="04100005" w:tentative="1">
      <w:start w:val="1"/>
      <w:numFmt w:val="bullet"/>
      <w:lvlText w:val=""/>
      <w:lvlJc w:val="left"/>
      <w:pPr>
        <w:ind w:left="7013" w:hanging="360"/>
      </w:pPr>
      <w:rPr>
        <w:rFonts w:ascii="Wingdings" w:hAnsi="Wingdings" w:hint="default"/>
      </w:rPr>
    </w:lvl>
  </w:abstractNum>
  <w:abstractNum w:abstractNumId="50">
    <w:nsid w:val="71C44763"/>
    <w:multiLevelType w:val="hybridMultilevel"/>
    <w:tmpl w:val="D66470A0"/>
    <w:lvl w:ilvl="0" w:tplc="4FA6F93A">
      <w:start w:val="1"/>
      <w:numFmt w:val="decimal"/>
      <w:lvlText w:val="%1."/>
      <w:lvlJc w:val="left"/>
      <w:pPr>
        <w:ind w:left="460" w:hanging="360"/>
      </w:pPr>
      <w:rPr>
        <w:rFonts w:hint="default"/>
      </w:rPr>
    </w:lvl>
    <w:lvl w:ilvl="1" w:tplc="04100019" w:tentative="1">
      <w:start w:val="1"/>
      <w:numFmt w:val="lowerLetter"/>
      <w:lvlText w:val="%2."/>
      <w:lvlJc w:val="left"/>
      <w:pPr>
        <w:ind w:left="1180" w:hanging="360"/>
      </w:pPr>
    </w:lvl>
    <w:lvl w:ilvl="2" w:tplc="0410001B" w:tentative="1">
      <w:start w:val="1"/>
      <w:numFmt w:val="lowerRoman"/>
      <w:lvlText w:val="%3."/>
      <w:lvlJc w:val="right"/>
      <w:pPr>
        <w:ind w:left="1900" w:hanging="180"/>
      </w:pPr>
    </w:lvl>
    <w:lvl w:ilvl="3" w:tplc="0410000F" w:tentative="1">
      <w:start w:val="1"/>
      <w:numFmt w:val="decimal"/>
      <w:lvlText w:val="%4."/>
      <w:lvlJc w:val="left"/>
      <w:pPr>
        <w:ind w:left="2620" w:hanging="360"/>
      </w:pPr>
    </w:lvl>
    <w:lvl w:ilvl="4" w:tplc="04100019" w:tentative="1">
      <w:start w:val="1"/>
      <w:numFmt w:val="lowerLetter"/>
      <w:lvlText w:val="%5."/>
      <w:lvlJc w:val="left"/>
      <w:pPr>
        <w:ind w:left="3340" w:hanging="360"/>
      </w:pPr>
    </w:lvl>
    <w:lvl w:ilvl="5" w:tplc="0410001B" w:tentative="1">
      <w:start w:val="1"/>
      <w:numFmt w:val="lowerRoman"/>
      <w:lvlText w:val="%6."/>
      <w:lvlJc w:val="right"/>
      <w:pPr>
        <w:ind w:left="4060" w:hanging="180"/>
      </w:pPr>
    </w:lvl>
    <w:lvl w:ilvl="6" w:tplc="0410000F" w:tentative="1">
      <w:start w:val="1"/>
      <w:numFmt w:val="decimal"/>
      <w:lvlText w:val="%7."/>
      <w:lvlJc w:val="left"/>
      <w:pPr>
        <w:ind w:left="4780" w:hanging="360"/>
      </w:pPr>
    </w:lvl>
    <w:lvl w:ilvl="7" w:tplc="04100019" w:tentative="1">
      <w:start w:val="1"/>
      <w:numFmt w:val="lowerLetter"/>
      <w:lvlText w:val="%8."/>
      <w:lvlJc w:val="left"/>
      <w:pPr>
        <w:ind w:left="5500" w:hanging="360"/>
      </w:pPr>
    </w:lvl>
    <w:lvl w:ilvl="8" w:tplc="0410001B" w:tentative="1">
      <w:start w:val="1"/>
      <w:numFmt w:val="lowerRoman"/>
      <w:lvlText w:val="%9."/>
      <w:lvlJc w:val="right"/>
      <w:pPr>
        <w:ind w:left="6220" w:hanging="180"/>
      </w:pPr>
    </w:lvl>
  </w:abstractNum>
  <w:abstractNum w:abstractNumId="51">
    <w:nsid w:val="731F4086"/>
    <w:multiLevelType w:val="hybridMultilevel"/>
    <w:tmpl w:val="19DEB5E2"/>
    <w:lvl w:ilvl="0" w:tplc="32566E46">
      <w:start w:val="1"/>
      <w:numFmt w:val="decimal"/>
      <w:lvlText w:val="%1."/>
      <w:lvlJc w:val="left"/>
      <w:pPr>
        <w:ind w:left="460" w:hanging="360"/>
        <w:jc w:val="right"/>
      </w:pPr>
      <w:rPr>
        <w:rFonts w:ascii="Times New Roman" w:eastAsia="Times New Roman" w:hAnsi="Times New Roman" w:cs="Times New Roman" w:hint="default"/>
        <w:b w:val="0"/>
        <w:bCs w:val="0"/>
        <w:i w:val="0"/>
        <w:iCs w:val="0"/>
        <w:spacing w:val="0"/>
        <w:w w:val="100"/>
        <w:sz w:val="24"/>
        <w:szCs w:val="24"/>
        <w:lang w:val="it-IT" w:eastAsia="en-US" w:bidi="ar-SA"/>
      </w:rPr>
    </w:lvl>
    <w:lvl w:ilvl="1" w:tplc="E76EFD08">
      <w:start w:val="1"/>
      <w:numFmt w:val="lowerLetter"/>
      <w:lvlText w:val="%2)"/>
      <w:lvlJc w:val="left"/>
      <w:pPr>
        <w:ind w:left="1233" w:hanging="312"/>
        <w:jc w:val="right"/>
      </w:pPr>
      <w:rPr>
        <w:rFonts w:ascii="Times New Roman" w:eastAsia="Times New Roman" w:hAnsi="Times New Roman" w:cs="Times New Roman" w:hint="default"/>
        <w:b w:val="0"/>
        <w:bCs w:val="0"/>
        <w:i w:val="0"/>
        <w:iCs w:val="0"/>
        <w:spacing w:val="-1"/>
        <w:w w:val="100"/>
        <w:sz w:val="24"/>
        <w:szCs w:val="24"/>
        <w:lang w:val="it-IT" w:eastAsia="en-US" w:bidi="ar-SA"/>
      </w:rPr>
    </w:lvl>
    <w:lvl w:ilvl="2" w:tplc="E33AC55C">
      <w:numFmt w:val="bullet"/>
      <w:lvlText w:val="-"/>
      <w:lvlJc w:val="left"/>
      <w:pPr>
        <w:ind w:left="1377" w:hanging="219"/>
      </w:pPr>
      <w:rPr>
        <w:rFonts w:ascii="Times New Roman" w:eastAsia="Times New Roman" w:hAnsi="Times New Roman" w:cs="Times New Roman" w:hint="default"/>
        <w:b w:val="0"/>
        <w:bCs w:val="0"/>
        <w:i w:val="0"/>
        <w:iCs w:val="0"/>
        <w:spacing w:val="0"/>
        <w:w w:val="100"/>
        <w:sz w:val="24"/>
        <w:szCs w:val="24"/>
        <w:lang w:val="it-IT" w:eastAsia="en-US" w:bidi="ar-SA"/>
      </w:rPr>
    </w:lvl>
    <w:lvl w:ilvl="3" w:tplc="02E6953A">
      <w:numFmt w:val="bullet"/>
      <w:lvlText w:val="•"/>
      <w:lvlJc w:val="left"/>
      <w:pPr>
        <w:ind w:left="2543" w:hanging="219"/>
      </w:pPr>
      <w:rPr>
        <w:rFonts w:hint="default"/>
        <w:lang w:val="it-IT" w:eastAsia="en-US" w:bidi="ar-SA"/>
      </w:rPr>
    </w:lvl>
    <w:lvl w:ilvl="4" w:tplc="5622C63E">
      <w:numFmt w:val="bullet"/>
      <w:lvlText w:val="•"/>
      <w:lvlJc w:val="left"/>
      <w:pPr>
        <w:ind w:left="3706" w:hanging="219"/>
      </w:pPr>
      <w:rPr>
        <w:rFonts w:hint="default"/>
        <w:lang w:val="it-IT" w:eastAsia="en-US" w:bidi="ar-SA"/>
      </w:rPr>
    </w:lvl>
    <w:lvl w:ilvl="5" w:tplc="DA0C950A">
      <w:numFmt w:val="bullet"/>
      <w:lvlText w:val="•"/>
      <w:lvlJc w:val="left"/>
      <w:pPr>
        <w:ind w:left="4869" w:hanging="219"/>
      </w:pPr>
      <w:rPr>
        <w:rFonts w:hint="default"/>
        <w:lang w:val="it-IT" w:eastAsia="en-US" w:bidi="ar-SA"/>
      </w:rPr>
    </w:lvl>
    <w:lvl w:ilvl="6" w:tplc="1A38269A">
      <w:numFmt w:val="bullet"/>
      <w:lvlText w:val="•"/>
      <w:lvlJc w:val="left"/>
      <w:pPr>
        <w:ind w:left="6033" w:hanging="219"/>
      </w:pPr>
      <w:rPr>
        <w:rFonts w:hint="default"/>
        <w:lang w:val="it-IT" w:eastAsia="en-US" w:bidi="ar-SA"/>
      </w:rPr>
    </w:lvl>
    <w:lvl w:ilvl="7" w:tplc="34F61A62">
      <w:numFmt w:val="bullet"/>
      <w:lvlText w:val="•"/>
      <w:lvlJc w:val="left"/>
      <w:pPr>
        <w:ind w:left="7196" w:hanging="219"/>
      </w:pPr>
      <w:rPr>
        <w:rFonts w:hint="default"/>
        <w:lang w:val="it-IT" w:eastAsia="en-US" w:bidi="ar-SA"/>
      </w:rPr>
    </w:lvl>
    <w:lvl w:ilvl="8" w:tplc="64A6A1E8">
      <w:numFmt w:val="bullet"/>
      <w:lvlText w:val="•"/>
      <w:lvlJc w:val="left"/>
      <w:pPr>
        <w:ind w:left="8359" w:hanging="219"/>
      </w:pPr>
      <w:rPr>
        <w:rFonts w:hint="default"/>
        <w:lang w:val="it-IT" w:eastAsia="en-US" w:bidi="ar-SA"/>
      </w:rPr>
    </w:lvl>
  </w:abstractNum>
  <w:abstractNum w:abstractNumId="52">
    <w:nsid w:val="738F76FF"/>
    <w:multiLevelType w:val="hybridMultilevel"/>
    <w:tmpl w:val="C6123210"/>
    <w:lvl w:ilvl="0" w:tplc="E09E89B0">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914477A2">
      <w:numFmt w:val="bullet"/>
      <w:lvlText w:val="•"/>
      <w:lvlJc w:val="left"/>
      <w:pPr>
        <w:ind w:left="1482" w:hanging="360"/>
      </w:pPr>
      <w:rPr>
        <w:rFonts w:hint="default"/>
        <w:lang w:val="it-IT" w:eastAsia="en-US" w:bidi="ar-SA"/>
      </w:rPr>
    </w:lvl>
    <w:lvl w:ilvl="2" w:tplc="036A57AA">
      <w:numFmt w:val="bullet"/>
      <w:lvlText w:val="•"/>
      <w:lvlJc w:val="left"/>
      <w:pPr>
        <w:ind w:left="2505" w:hanging="360"/>
      </w:pPr>
      <w:rPr>
        <w:rFonts w:hint="default"/>
        <w:lang w:val="it-IT" w:eastAsia="en-US" w:bidi="ar-SA"/>
      </w:rPr>
    </w:lvl>
    <w:lvl w:ilvl="3" w:tplc="89FE62CC">
      <w:numFmt w:val="bullet"/>
      <w:lvlText w:val="•"/>
      <w:lvlJc w:val="left"/>
      <w:pPr>
        <w:ind w:left="3527" w:hanging="360"/>
      </w:pPr>
      <w:rPr>
        <w:rFonts w:hint="default"/>
        <w:lang w:val="it-IT" w:eastAsia="en-US" w:bidi="ar-SA"/>
      </w:rPr>
    </w:lvl>
    <w:lvl w:ilvl="4" w:tplc="BFA482DE">
      <w:numFmt w:val="bullet"/>
      <w:lvlText w:val="•"/>
      <w:lvlJc w:val="left"/>
      <w:pPr>
        <w:ind w:left="4550" w:hanging="360"/>
      </w:pPr>
      <w:rPr>
        <w:rFonts w:hint="default"/>
        <w:lang w:val="it-IT" w:eastAsia="en-US" w:bidi="ar-SA"/>
      </w:rPr>
    </w:lvl>
    <w:lvl w:ilvl="5" w:tplc="E462354A">
      <w:numFmt w:val="bullet"/>
      <w:lvlText w:val="•"/>
      <w:lvlJc w:val="left"/>
      <w:pPr>
        <w:ind w:left="5573" w:hanging="360"/>
      </w:pPr>
      <w:rPr>
        <w:rFonts w:hint="default"/>
        <w:lang w:val="it-IT" w:eastAsia="en-US" w:bidi="ar-SA"/>
      </w:rPr>
    </w:lvl>
    <w:lvl w:ilvl="6" w:tplc="A6164714">
      <w:numFmt w:val="bullet"/>
      <w:lvlText w:val="•"/>
      <w:lvlJc w:val="left"/>
      <w:pPr>
        <w:ind w:left="6595" w:hanging="360"/>
      </w:pPr>
      <w:rPr>
        <w:rFonts w:hint="default"/>
        <w:lang w:val="it-IT" w:eastAsia="en-US" w:bidi="ar-SA"/>
      </w:rPr>
    </w:lvl>
    <w:lvl w:ilvl="7" w:tplc="393046CE">
      <w:numFmt w:val="bullet"/>
      <w:lvlText w:val="•"/>
      <w:lvlJc w:val="left"/>
      <w:pPr>
        <w:ind w:left="7618" w:hanging="360"/>
      </w:pPr>
      <w:rPr>
        <w:rFonts w:hint="default"/>
        <w:lang w:val="it-IT" w:eastAsia="en-US" w:bidi="ar-SA"/>
      </w:rPr>
    </w:lvl>
    <w:lvl w:ilvl="8" w:tplc="BC5243BE">
      <w:numFmt w:val="bullet"/>
      <w:lvlText w:val="•"/>
      <w:lvlJc w:val="left"/>
      <w:pPr>
        <w:ind w:left="8641" w:hanging="360"/>
      </w:pPr>
      <w:rPr>
        <w:rFonts w:hint="default"/>
        <w:lang w:val="it-IT" w:eastAsia="en-US" w:bidi="ar-SA"/>
      </w:rPr>
    </w:lvl>
  </w:abstractNum>
  <w:abstractNum w:abstractNumId="53">
    <w:nsid w:val="7B5377B4"/>
    <w:multiLevelType w:val="hybridMultilevel"/>
    <w:tmpl w:val="F91AE7E4"/>
    <w:lvl w:ilvl="0" w:tplc="B3D233D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66F66ADC">
      <w:numFmt w:val="bullet"/>
      <w:lvlText w:val="•"/>
      <w:lvlJc w:val="left"/>
      <w:pPr>
        <w:ind w:left="1482" w:hanging="360"/>
      </w:pPr>
      <w:rPr>
        <w:rFonts w:hint="default"/>
        <w:lang w:val="it-IT" w:eastAsia="en-US" w:bidi="ar-SA"/>
      </w:rPr>
    </w:lvl>
    <w:lvl w:ilvl="2" w:tplc="E82EB728">
      <w:numFmt w:val="bullet"/>
      <w:lvlText w:val="•"/>
      <w:lvlJc w:val="left"/>
      <w:pPr>
        <w:ind w:left="2505" w:hanging="360"/>
      </w:pPr>
      <w:rPr>
        <w:rFonts w:hint="default"/>
        <w:lang w:val="it-IT" w:eastAsia="en-US" w:bidi="ar-SA"/>
      </w:rPr>
    </w:lvl>
    <w:lvl w:ilvl="3" w:tplc="2D2662FA">
      <w:numFmt w:val="bullet"/>
      <w:lvlText w:val="•"/>
      <w:lvlJc w:val="left"/>
      <w:pPr>
        <w:ind w:left="3527" w:hanging="360"/>
      </w:pPr>
      <w:rPr>
        <w:rFonts w:hint="default"/>
        <w:lang w:val="it-IT" w:eastAsia="en-US" w:bidi="ar-SA"/>
      </w:rPr>
    </w:lvl>
    <w:lvl w:ilvl="4" w:tplc="9410CE24">
      <w:numFmt w:val="bullet"/>
      <w:lvlText w:val="•"/>
      <w:lvlJc w:val="left"/>
      <w:pPr>
        <w:ind w:left="4550" w:hanging="360"/>
      </w:pPr>
      <w:rPr>
        <w:rFonts w:hint="default"/>
        <w:lang w:val="it-IT" w:eastAsia="en-US" w:bidi="ar-SA"/>
      </w:rPr>
    </w:lvl>
    <w:lvl w:ilvl="5" w:tplc="DCFEA508">
      <w:numFmt w:val="bullet"/>
      <w:lvlText w:val="•"/>
      <w:lvlJc w:val="left"/>
      <w:pPr>
        <w:ind w:left="5573" w:hanging="360"/>
      </w:pPr>
      <w:rPr>
        <w:rFonts w:hint="default"/>
        <w:lang w:val="it-IT" w:eastAsia="en-US" w:bidi="ar-SA"/>
      </w:rPr>
    </w:lvl>
    <w:lvl w:ilvl="6" w:tplc="973E8DC4">
      <w:numFmt w:val="bullet"/>
      <w:lvlText w:val="•"/>
      <w:lvlJc w:val="left"/>
      <w:pPr>
        <w:ind w:left="6595" w:hanging="360"/>
      </w:pPr>
      <w:rPr>
        <w:rFonts w:hint="default"/>
        <w:lang w:val="it-IT" w:eastAsia="en-US" w:bidi="ar-SA"/>
      </w:rPr>
    </w:lvl>
    <w:lvl w:ilvl="7" w:tplc="25441886">
      <w:numFmt w:val="bullet"/>
      <w:lvlText w:val="•"/>
      <w:lvlJc w:val="left"/>
      <w:pPr>
        <w:ind w:left="7618" w:hanging="360"/>
      </w:pPr>
      <w:rPr>
        <w:rFonts w:hint="default"/>
        <w:lang w:val="it-IT" w:eastAsia="en-US" w:bidi="ar-SA"/>
      </w:rPr>
    </w:lvl>
    <w:lvl w:ilvl="8" w:tplc="443AB796">
      <w:numFmt w:val="bullet"/>
      <w:lvlText w:val="•"/>
      <w:lvlJc w:val="left"/>
      <w:pPr>
        <w:ind w:left="8641" w:hanging="360"/>
      </w:pPr>
      <w:rPr>
        <w:rFonts w:hint="default"/>
        <w:lang w:val="it-IT" w:eastAsia="en-US" w:bidi="ar-SA"/>
      </w:rPr>
    </w:lvl>
  </w:abstractNum>
  <w:abstractNum w:abstractNumId="54">
    <w:nsid w:val="7CEF3C87"/>
    <w:multiLevelType w:val="hybridMultilevel"/>
    <w:tmpl w:val="A5A2BEC2"/>
    <w:lvl w:ilvl="0" w:tplc="97E0F858">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FC1E9FF4">
      <w:numFmt w:val="bullet"/>
      <w:lvlText w:val="•"/>
      <w:lvlJc w:val="left"/>
      <w:pPr>
        <w:ind w:left="1482" w:hanging="360"/>
      </w:pPr>
      <w:rPr>
        <w:rFonts w:hint="default"/>
        <w:lang w:val="it-IT" w:eastAsia="en-US" w:bidi="ar-SA"/>
      </w:rPr>
    </w:lvl>
    <w:lvl w:ilvl="2" w:tplc="EB105530">
      <w:numFmt w:val="bullet"/>
      <w:lvlText w:val="•"/>
      <w:lvlJc w:val="left"/>
      <w:pPr>
        <w:ind w:left="2505" w:hanging="360"/>
      </w:pPr>
      <w:rPr>
        <w:rFonts w:hint="default"/>
        <w:lang w:val="it-IT" w:eastAsia="en-US" w:bidi="ar-SA"/>
      </w:rPr>
    </w:lvl>
    <w:lvl w:ilvl="3" w:tplc="8A649806">
      <w:numFmt w:val="bullet"/>
      <w:lvlText w:val="•"/>
      <w:lvlJc w:val="left"/>
      <w:pPr>
        <w:ind w:left="3527" w:hanging="360"/>
      </w:pPr>
      <w:rPr>
        <w:rFonts w:hint="default"/>
        <w:lang w:val="it-IT" w:eastAsia="en-US" w:bidi="ar-SA"/>
      </w:rPr>
    </w:lvl>
    <w:lvl w:ilvl="4" w:tplc="AEA0D12A">
      <w:numFmt w:val="bullet"/>
      <w:lvlText w:val="•"/>
      <w:lvlJc w:val="left"/>
      <w:pPr>
        <w:ind w:left="4550" w:hanging="360"/>
      </w:pPr>
      <w:rPr>
        <w:rFonts w:hint="default"/>
        <w:lang w:val="it-IT" w:eastAsia="en-US" w:bidi="ar-SA"/>
      </w:rPr>
    </w:lvl>
    <w:lvl w:ilvl="5" w:tplc="BEB495E2">
      <w:numFmt w:val="bullet"/>
      <w:lvlText w:val="•"/>
      <w:lvlJc w:val="left"/>
      <w:pPr>
        <w:ind w:left="5573" w:hanging="360"/>
      </w:pPr>
      <w:rPr>
        <w:rFonts w:hint="default"/>
        <w:lang w:val="it-IT" w:eastAsia="en-US" w:bidi="ar-SA"/>
      </w:rPr>
    </w:lvl>
    <w:lvl w:ilvl="6" w:tplc="9998C420">
      <w:numFmt w:val="bullet"/>
      <w:lvlText w:val="•"/>
      <w:lvlJc w:val="left"/>
      <w:pPr>
        <w:ind w:left="6595" w:hanging="360"/>
      </w:pPr>
      <w:rPr>
        <w:rFonts w:hint="default"/>
        <w:lang w:val="it-IT" w:eastAsia="en-US" w:bidi="ar-SA"/>
      </w:rPr>
    </w:lvl>
    <w:lvl w:ilvl="7" w:tplc="91FCDBC0">
      <w:numFmt w:val="bullet"/>
      <w:lvlText w:val="•"/>
      <w:lvlJc w:val="left"/>
      <w:pPr>
        <w:ind w:left="7618" w:hanging="360"/>
      </w:pPr>
      <w:rPr>
        <w:rFonts w:hint="default"/>
        <w:lang w:val="it-IT" w:eastAsia="en-US" w:bidi="ar-SA"/>
      </w:rPr>
    </w:lvl>
    <w:lvl w:ilvl="8" w:tplc="08A27D5C">
      <w:numFmt w:val="bullet"/>
      <w:lvlText w:val="•"/>
      <w:lvlJc w:val="left"/>
      <w:pPr>
        <w:ind w:left="8641" w:hanging="360"/>
      </w:pPr>
      <w:rPr>
        <w:rFonts w:hint="default"/>
        <w:lang w:val="it-IT" w:eastAsia="en-US" w:bidi="ar-SA"/>
      </w:rPr>
    </w:lvl>
  </w:abstractNum>
  <w:abstractNum w:abstractNumId="55">
    <w:nsid w:val="7DD52422"/>
    <w:multiLevelType w:val="hybridMultilevel"/>
    <w:tmpl w:val="CF9AD56A"/>
    <w:lvl w:ilvl="0" w:tplc="D72EA134">
      <w:start w:val="1"/>
      <w:numFmt w:val="decimal"/>
      <w:lvlText w:val="%1."/>
      <w:lvlJc w:val="left"/>
      <w:pPr>
        <w:ind w:left="460"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B3C648A4">
      <w:numFmt w:val="bullet"/>
      <w:lvlText w:val="•"/>
      <w:lvlJc w:val="left"/>
      <w:pPr>
        <w:ind w:left="1482" w:hanging="360"/>
      </w:pPr>
      <w:rPr>
        <w:rFonts w:hint="default"/>
        <w:lang w:val="it-IT" w:eastAsia="en-US" w:bidi="ar-SA"/>
      </w:rPr>
    </w:lvl>
    <w:lvl w:ilvl="2" w:tplc="4E86E73E">
      <w:numFmt w:val="bullet"/>
      <w:lvlText w:val="•"/>
      <w:lvlJc w:val="left"/>
      <w:pPr>
        <w:ind w:left="2505" w:hanging="360"/>
      </w:pPr>
      <w:rPr>
        <w:rFonts w:hint="default"/>
        <w:lang w:val="it-IT" w:eastAsia="en-US" w:bidi="ar-SA"/>
      </w:rPr>
    </w:lvl>
    <w:lvl w:ilvl="3" w:tplc="E27C36A4">
      <w:numFmt w:val="bullet"/>
      <w:lvlText w:val="•"/>
      <w:lvlJc w:val="left"/>
      <w:pPr>
        <w:ind w:left="3527" w:hanging="360"/>
      </w:pPr>
      <w:rPr>
        <w:rFonts w:hint="default"/>
        <w:lang w:val="it-IT" w:eastAsia="en-US" w:bidi="ar-SA"/>
      </w:rPr>
    </w:lvl>
    <w:lvl w:ilvl="4" w:tplc="8D0CA80A">
      <w:numFmt w:val="bullet"/>
      <w:lvlText w:val="•"/>
      <w:lvlJc w:val="left"/>
      <w:pPr>
        <w:ind w:left="4550" w:hanging="360"/>
      </w:pPr>
      <w:rPr>
        <w:rFonts w:hint="default"/>
        <w:lang w:val="it-IT" w:eastAsia="en-US" w:bidi="ar-SA"/>
      </w:rPr>
    </w:lvl>
    <w:lvl w:ilvl="5" w:tplc="F6188036">
      <w:numFmt w:val="bullet"/>
      <w:lvlText w:val="•"/>
      <w:lvlJc w:val="left"/>
      <w:pPr>
        <w:ind w:left="5573" w:hanging="360"/>
      </w:pPr>
      <w:rPr>
        <w:rFonts w:hint="default"/>
        <w:lang w:val="it-IT" w:eastAsia="en-US" w:bidi="ar-SA"/>
      </w:rPr>
    </w:lvl>
    <w:lvl w:ilvl="6" w:tplc="26749D4C">
      <w:numFmt w:val="bullet"/>
      <w:lvlText w:val="•"/>
      <w:lvlJc w:val="left"/>
      <w:pPr>
        <w:ind w:left="6595" w:hanging="360"/>
      </w:pPr>
      <w:rPr>
        <w:rFonts w:hint="default"/>
        <w:lang w:val="it-IT" w:eastAsia="en-US" w:bidi="ar-SA"/>
      </w:rPr>
    </w:lvl>
    <w:lvl w:ilvl="7" w:tplc="F0EA0812">
      <w:numFmt w:val="bullet"/>
      <w:lvlText w:val="•"/>
      <w:lvlJc w:val="left"/>
      <w:pPr>
        <w:ind w:left="7618" w:hanging="360"/>
      </w:pPr>
      <w:rPr>
        <w:rFonts w:hint="default"/>
        <w:lang w:val="it-IT" w:eastAsia="en-US" w:bidi="ar-SA"/>
      </w:rPr>
    </w:lvl>
    <w:lvl w:ilvl="8" w:tplc="EE76A5AE">
      <w:numFmt w:val="bullet"/>
      <w:lvlText w:val="•"/>
      <w:lvlJc w:val="left"/>
      <w:pPr>
        <w:ind w:left="8641" w:hanging="360"/>
      </w:pPr>
      <w:rPr>
        <w:rFonts w:hint="default"/>
        <w:lang w:val="it-IT" w:eastAsia="en-US" w:bidi="ar-SA"/>
      </w:rPr>
    </w:lvl>
  </w:abstractNum>
  <w:abstractNum w:abstractNumId="56">
    <w:nsid w:val="7F4839B1"/>
    <w:multiLevelType w:val="hybridMultilevel"/>
    <w:tmpl w:val="0BD09F2E"/>
    <w:lvl w:ilvl="0" w:tplc="12B623A0">
      <w:numFmt w:val="bullet"/>
      <w:lvlText w:val="-"/>
      <w:lvlJc w:val="left"/>
      <w:pPr>
        <w:ind w:left="820" w:hanging="361"/>
      </w:pPr>
      <w:rPr>
        <w:rFonts w:ascii="Times New Roman" w:eastAsia="Times New Roman" w:hAnsi="Times New Roman" w:cs="Times New Roman" w:hint="default"/>
        <w:b w:val="0"/>
        <w:bCs w:val="0"/>
        <w:i w:val="0"/>
        <w:iCs w:val="0"/>
        <w:spacing w:val="0"/>
        <w:w w:val="100"/>
        <w:sz w:val="24"/>
        <w:szCs w:val="24"/>
        <w:lang w:val="it-IT" w:eastAsia="en-US" w:bidi="ar-SA"/>
      </w:rPr>
    </w:lvl>
    <w:lvl w:ilvl="1" w:tplc="1FC4172E">
      <w:numFmt w:val="bullet"/>
      <w:lvlText w:val="•"/>
      <w:lvlJc w:val="left"/>
      <w:pPr>
        <w:ind w:left="1806" w:hanging="361"/>
      </w:pPr>
      <w:rPr>
        <w:rFonts w:hint="default"/>
        <w:lang w:val="it-IT" w:eastAsia="en-US" w:bidi="ar-SA"/>
      </w:rPr>
    </w:lvl>
    <w:lvl w:ilvl="2" w:tplc="960E163C">
      <w:numFmt w:val="bullet"/>
      <w:lvlText w:val="•"/>
      <w:lvlJc w:val="left"/>
      <w:pPr>
        <w:ind w:left="2793" w:hanging="361"/>
      </w:pPr>
      <w:rPr>
        <w:rFonts w:hint="default"/>
        <w:lang w:val="it-IT" w:eastAsia="en-US" w:bidi="ar-SA"/>
      </w:rPr>
    </w:lvl>
    <w:lvl w:ilvl="3" w:tplc="6E449BFC">
      <w:numFmt w:val="bullet"/>
      <w:lvlText w:val="•"/>
      <w:lvlJc w:val="left"/>
      <w:pPr>
        <w:ind w:left="3779" w:hanging="361"/>
      </w:pPr>
      <w:rPr>
        <w:rFonts w:hint="default"/>
        <w:lang w:val="it-IT" w:eastAsia="en-US" w:bidi="ar-SA"/>
      </w:rPr>
    </w:lvl>
    <w:lvl w:ilvl="4" w:tplc="A2D8AE9A">
      <w:numFmt w:val="bullet"/>
      <w:lvlText w:val="•"/>
      <w:lvlJc w:val="left"/>
      <w:pPr>
        <w:ind w:left="4766" w:hanging="361"/>
      </w:pPr>
      <w:rPr>
        <w:rFonts w:hint="default"/>
        <w:lang w:val="it-IT" w:eastAsia="en-US" w:bidi="ar-SA"/>
      </w:rPr>
    </w:lvl>
    <w:lvl w:ilvl="5" w:tplc="D116EE38">
      <w:numFmt w:val="bullet"/>
      <w:lvlText w:val="•"/>
      <w:lvlJc w:val="left"/>
      <w:pPr>
        <w:ind w:left="5753" w:hanging="361"/>
      </w:pPr>
      <w:rPr>
        <w:rFonts w:hint="default"/>
        <w:lang w:val="it-IT" w:eastAsia="en-US" w:bidi="ar-SA"/>
      </w:rPr>
    </w:lvl>
    <w:lvl w:ilvl="6" w:tplc="709EDABC">
      <w:numFmt w:val="bullet"/>
      <w:lvlText w:val="•"/>
      <w:lvlJc w:val="left"/>
      <w:pPr>
        <w:ind w:left="6739" w:hanging="361"/>
      </w:pPr>
      <w:rPr>
        <w:rFonts w:hint="default"/>
        <w:lang w:val="it-IT" w:eastAsia="en-US" w:bidi="ar-SA"/>
      </w:rPr>
    </w:lvl>
    <w:lvl w:ilvl="7" w:tplc="E1BEF230">
      <w:numFmt w:val="bullet"/>
      <w:lvlText w:val="•"/>
      <w:lvlJc w:val="left"/>
      <w:pPr>
        <w:ind w:left="7726" w:hanging="361"/>
      </w:pPr>
      <w:rPr>
        <w:rFonts w:hint="default"/>
        <w:lang w:val="it-IT" w:eastAsia="en-US" w:bidi="ar-SA"/>
      </w:rPr>
    </w:lvl>
    <w:lvl w:ilvl="8" w:tplc="BA8E6986">
      <w:numFmt w:val="bullet"/>
      <w:lvlText w:val="•"/>
      <w:lvlJc w:val="left"/>
      <w:pPr>
        <w:ind w:left="8713" w:hanging="361"/>
      </w:pPr>
      <w:rPr>
        <w:rFonts w:hint="default"/>
        <w:lang w:val="it-IT" w:eastAsia="en-US" w:bidi="ar-SA"/>
      </w:rPr>
    </w:lvl>
  </w:abstractNum>
  <w:num w:numId="1">
    <w:abstractNumId w:val="0"/>
  </w:num>
  <w:num w:numId="2">
    <w:abstractNumId w:val="55"/>
  </w:num>
  <w:num w:numId="3">
    <w:abstractNumId w:val="21"/>
  </w:num>
  <w:num w:numId="4">
    <w:abstractNumId w:val="5"/>
  </w:num>
  <w:num w:numId="5">
    <w:abstractNumId w:val="56"/>
  </w:num>
  <w:num w:numId="6">
    <w:abstractNumId w:val="45"/>
  </w:num>
  <w:num w:numId="7">
    <w:abstractNumId w:val="44"/>
  </w:num>
  <w:num w:numId="8">
    <w:abstractNumId w:val="23"/>
  </w:num>
  <w:num w:numId="9">
    <w:abstractNumId w:val="22"/>
  </w:num>
  <w:num w:numId="10">
    <w:abstractNumId w:val="2"/>
  </w:num>
  <w:num w:numId="11">
    <w:abstractNumId w:val="7"/>
  </w:num>
  <w:num w:numId="12">
    <w:abstractNumId w:val="14"/>
  </w:num>
  <w:num w:numId="13">
    <w:abstractNumId w:val="9"/>
  </w:num>
  <w:num w:numId="14">
    <w:abstractNumId w:val="33"/>
  </w:num>
  <w:num w:numId="15">
    <w:abstractNumId w:val="10"/>
  </w:num>
  <w:num w:numId="16">
    <w:abstractNumId w:val="3"/>
  </w:num>
  <w:num w:numId="17">
    <w:abstractNumId w:val="34"/>
  </w:num>
  <w:num w:numId="18">
    <w:abstractNumId w:val="35"/>
  </w:num>
  <w:num w:numId="19">
    <w:abstractNumId w:val="46"/>
  </w:num>
  <w:num w:numId="20">
    <w:abstractNumId w:val="39"/>
  </w:num>
  <w:num w:numId="21">
    <w:abstractNumId w:val="40"/>
  </w:num>
  <w:num w:numId="22">
    <w:abstractNumId w:val="37"/>
  </w:num>
  <w:num w:numId="23">
    <w:abstractNumId w:val="29"/>
  </w:num>
  <w:num w:numId="24">
    <w:abstractNumId w:val="24"/>
  </w:num>
  <w:num w:numId="25">
    <w:abstractNumId w:val="53"/>
  </w:num>
  <w:num w:numId="26">
    <w:abstractNumId w:val="20"/>
  </w:num>
  <w:num w:numId="27">
    <w:abstractNumId w:val="12"/>
  </w:num>
  <w:num w:numId="28">
    <w:abstractNumId w:val="11"/>
  </w:num>
  <w:num w:numId="29">
    <w:abstractNumId w:val="54"/>
  </w:num>
  <w:num w:numId="30">
    <w:abstractNumId w:val="27"/>
  </w:num>
  <w:num w:numId="31">
    <w:abstractNumId w:val="19"/>
  </w:num>
  <w:num w:numId="32">
    <w:abstractNumId w:val="32"/>
  </w:num>
  <w:num w:numId="33">
    <w:abstractNumId w:val="13"/>
  </w:num>
  <w:num w:numId="34">
    <w:abstractNumId w:val="6"/>
  </w:num>
  <w:num w:numId="35">
    <w:abstractNumId w:val="18"/>
  </w:num>
  <w:num w:numId="36">
    <w:abstractNumId w:val="30"/>
  </w:num>
  <w:num w:numId="37">
    <w:abstractNumId w:val="38"/>
  </w:num>
  <w:num w:numId="38">
    <w:abstractNumId w:val="52"/>
  </w:num>
  <w:num w:numId="39">
    <w:abstractNumId w:val="51"/>
  </w:num>
  <w:num w:numId="40">
    <w:abstractNumId w:val="17"/>
  </w:num>
  <w:num w:numId="41">
    <w:abstractNumId w:val="43"/>
  </w:num>
  <w:num w:numId="42">
    <w:abstractNumId w:val="25"/>
  </w:num>
  <w:num w:numId="43">
    <w:abstractNumId w:val="15"/>
  </w:num>
  <w:num w:numId="44">
    <w:abstractNumId w:val="1"/>
  </w:num>
  <w:num w:numId="45">
    <w:abstractNumId w:val="26"/>
  </w:num>
  <w:num w:numId="46">
    <w:abstractNumId w:val="4"/>
  </w:num>
  <w:num w:numId="47">
    <w:abstractNumId w:val="48"/>
  </w:num>
  <w:num w:numId="48">
    <w:abstractNumId w:val="50"/>
  </w:num>
  <w:num w:numId="49">
    <w:abstractNumId w:val="42"/>
  </w:num>
  <w:num w:numId="50">
    <w:abstractNumId w:val="47"/>
  </w:num>
  <w:num w:numId="51">
    <w:abstractNumId w:val="41"/>
  </w:num>
  <w:num w:numId="52">
    <w:abstractNumId w:val="28"/>
  </w:num>
  <w:num w:numId="53">
    <w:abstractNumId w:val="49"/>
  </w:num>
  <w:num w:numId="54">
    <w:abstractNumId w:val="31"/>
  </w:num>
  <w:num w:numId="55">
    <w:abstractNumId w:val="16"/>
  </w:num>
  <w:num w:numId="56">
    <w:abstractNumId w:val="8"/>
  </w:num>
  <w:num w:numId="57">
    <w:abstractNumId w:val="3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E80BDC"/>
    <w:rsid w:val="000347F9"/>
    <w:rsid w:val="000523EB"/>
    <w:rsid w:val="000B7E40"/>
    <w:rsid w:val="00104FB4"/>
    <w:rsid w:val="00106DB8"/>
    <w:rsid w:val="00130F8C"/>
    <w:rsid w:val="001401F5"/>
    <w:rsid w:val="001646C5"/>
    <w:rsid w:val="00174756"/>
    <w:rsid w:val="001A3C9C"/>
    <w:rsid w:val="001C4037"/>
    <w:rsid w:val="001D1036"/>
    <w:rsid w:val="001D177B"/>
    <w:rsid w:val="00211040"/>
    <w:rsid w:val="0023130C"/>
    <w:rsid w:val="002646C7"/>
    <w:rsid w:val="00265648"/>
    <w:rsid w:val="00271CC0"/>
    <w:rsid w:val="00287E5B"/>
    <w:rsid w:val="002900BD"/>
    <w:rsid w:val="002D002C"/>
    <w:rsid w:val="00300B78"/>
    <w:rsid w:val="003159BA"/>
    <w:rsid w:val="003402F4"/>
    <w:rsid w:val="0035599F"/>
    <w:rsid w:val="00390FAA"/>
    <w:rsid w:val="003A2E70"/>
    <w:rsid w:val="003E1782"/>
    <w:rsid w:val="003F3215"/>
    <w:rsid w:val="004014F6"/>
    <w:rsid w:val="00401E4E"/>
    <w:rsid w:val="00406ADC"/>
    <w:rsid w:val="00411582"/>
    <w:rsid w:val="00427BCA"/>
    <w:rsid w:val="004727D0"/>
    <w:rsid w:val="00484B14"/>
    <w:rsid w:val="004F3056"/>
    <w:rsid w:val="00591B80"/>
    <w:rsid w:val="005C73F5"/>
    <w:rsid w:val="005F6402"/>
    <w:rsid w:val="005F6889"/>
    <w:rsid w:val="0061057F"/>
    <w:rsid w:val="0065206A"/>
    <w:rsid w:val="00655080"/>
    <w:rsid w:val="006E00DF"/>
    <w:rsid w:val="006E0920"/>
    <w:rsid w:val="006E7CDD"/>
    <w:rsid w:val="00727B64"/>
    <w:rsid w:val="00732283"/>
    <w:rsid w:val="00732619"/>
    <w:rsid w:val="0077421C"/>
    <w:rsid w:val="00791DC2"/>
    <w:rsid w:val="007B56B0"/>
    <w:rsid w:val="007D4EFE"/>
    <w:rsid w:val="00806399"/>
    <w:rsid w:val="0082590B"/>
    <w:rsid w:val="00883419"/>
    <w:rsid w:val="008E5AB7"/>
    <w:rsid w:val="00967761"/>
    <w:rsid w:val="009B7944"/>
    <w:rsid w:val="00A10032"/>
    <w:rsid w:val="00A57BDC"/>
    <w:rsid w:val="00A611BC"/>
    <w:rsid w:val="00A90B1E"/>
    <w:rsid w:val="00A952BF"/>
    <w:rsid w:val="00AB644E"/>
    <w:rsid w:val="00AE6BA2"/>
    <w:rsid w:val="00B061BA"/>
    <w:rsid w:val="00B12BB8"/>
    <w:rsid w:val="00BE0F13"/>
    <w:rsid w:val="00C54418"/>
    <w:rsid w:val="00C550C8"/>
    <w:rsid w:val="00CA346E"/>
    <w:rsid w:val="00CF5212"/>
    <w:rsid w:val="00D332A5"/>
    <w:rsid w:val="00D5745E"/>
    <w:rsid w:val="00D714F1"/>
    <w:rsid w:val="00D75DCD"/>
    <w:rsid w:val="00DA5A8F"/>
    <w:rsid w:val="00DC6501"/>
    <w:rsid w:val="00DD59D5"/>
    <w:rsid w:val="00DE6D63"/>
    <w:rsid w:val="00E17CE6"/>
    <w:rsid w:val="00E250A2"/>
    <w:rsid w:val="00E517CD"/>
    <w:rsid w:val="00E80BDC"/>
    <w:rsid w:val="00E92AB1"/>
    <w:rsid w:val="00E94A04"/>
    <w:rsid w:val="00EA482F"/>
    <w:rsid w:val="00ED10EB"/>
    <w:rsid w:val="00F16ADA"/>
    <w:rsid w:val="00F27D59"/>
    <w:rsid w:val="00F576A4"/>
    <w:rsid w:val="00F736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EF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next w:val="Normale"/>
    <w:link w:val="Titolo1Carattere"/>
    <w:uiPriority w:val="9"/>
    <w:qFormat/>
    <w:rsid w:val="001C403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itolo2">
    <w:name w:val="heading 2"/>
    <w:basedOn w:val="Normale"/>
    <w:next w:val="Normale"/>
    <w:link w:val="Titolo2Carattere"/>
    <w:uiPriority w:val="9"/>
    <w:unhideWhenUsed/>
    <w:qFormat/>
    <w:rsid w:val="001C4037"/>
    <w:pPr>
      <w:keepNext/>
      <w:keepLines/>
      <w:spacing w:before="40"/>
      <w:jc w:val="center"/>
      <w:outlineLvl w:val="1"/>
    </w:pPr>
    <w:rPr>
      <w:rFonts w:eastAsiaTheme="majorEastAsia" w:cstheme="majorBidi"/>
      <w:b/>
      <w:color w:val="000000" w:themeColor="text1"/>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0" w:hanging="360"/>
      <w:jc w:val="both"/>
    </w:pPr>
    <w:rPr>
      <w:sz w:val="24"/>
      <w:szCs w:val="24"/>
    </w:rPr>
  </w:style>
  <w:style w:type="paragraph" w:styleId="Titolo">
    <w:name w:val="Title"/>
    <w:basedOn w:val="Normale"/>
    <w:uiPriority w:val="10"/>
    <w:qFormat/>
    <w:rsid w:val="001C4037"/>
    <w:pPr>
      <w:ind w:left="1538" w:right="1552"/>
      <w:jc w:val="center"/>
    </w:pPr>
    <w:rPr>
      <w:b/>
      <w:bCs/>
      <w:sz w:val="28"/>
      <w:szCs w:val="52"/>
    </w:rPr>
  </w:style>
  <w:style w:type="paragraph" w:styleId="Paragrafoelenco">
    <w:name w:val="List Paragraph"/>
    <w:basedOn w:val="Normale"/>
    <w:uiPriority w:val="34"/>
    <w:qFormat/>
    <w:pPr>
      <w:ind w:left="460" w:hanging="360"/>
      <w:jc w:val="both"/>
    </w:pPr>
  </w:style>
  <w:style w:type="paragraph" w:customStyle="1" w:styleId="TableParagraph">
    <w:name w:val="Table Paragraph"/>
    <w:basedOn w:val="Normale"/>
    <w:uiPriority w:val="1"/>
    <w:qFormat/>
    <w:pPr>
      <w:ind w:left="7"/>
    </w:pPr>
  </w:style>
  <w:style w:type="character" w:styleId="Rimandocommento">
    <w:name w:val="annotation reference"/>
    <w:basedOn w:val="Carpredefinitoparagrafo"/>
    <w:uiPriority w:val="99"/>
    <w:semiHidden/>
    <w:unhideWhenUsed/>
    <w:rsid w:val="005C73F5"/>
    <w:rPr>
      <w:sz w:val="16"/>
      <w:szCs w:val="16"/>
    </w:rPr>
  </w:style>
  <w:style w:type="paragraph" w:styleId="Testocommento">
    <w:name w:val="annotation text"/>
    <w:basedOn w:val="Normale"/>
    <w:link w:val="TestocommentoCarattere"/>
    <w:uiPriority w:val="99"/>
    <w:unhideWhenUsed/>
    <w:rsid w:val="005C73F5"/>
    <w:rPr>
      <w:sz w:val="20"/>
      <w:szCs w:val="20"/>
    </w:rPr>
  </w:style>
  <w:style w:type="character" w:customStyle="1" w:styleId="TestocommentoCarattere">
    <w:name w:val="Testo commento Carattere"/>
    <w:basedOn w:val="Carpredefinitoparagrafo"/>
    <w:link w:val="Testocommento"/>
    <w:uiPriority w:val="99"/>
    <w:rsid w:val="005C73F5"/>
    <w:rPr>
      <w:rFonts w:ascii="Times New Roman" w:eastAsia="Times New Roman" w:hAnsi="Times New Roman" w:cs="Times New Roman"/>
      <w:sz w:val="20"/>
      <w:szCs w:val="20"/>
      <w:lang w:val="it-IT"/>
    </w:rPr>
  </w:style>
  <w:style w:type="paragraph" w:styleId="Soggettocommento">
    <w:name w:val="annotation subject"/>
    <w:basedOn w:val="Testocommento"/>
    <w:next w:val="Testocommento"/>
    <w:link w:val="SoggettocommentoCarattere"/>
    <w:uiPriority w:val="99"/>
    <w:semiHidden/>
    <w:unhideWhenUsed/>
    <w:rsid w:val="005C73F5"/>
    <w:rPr>
      <w:b/>
      <w:bCs/>
    </w:rPr>
  </w:style>
  <w:style w:type="character" w:customStyle="1" w:styleId="SoggettocommentoCarattere">
    <w:name w:val="Soggetto commento Carattere"/>
    <w:basedOn w:val="TestocommentoCarattere"/>
    <w:link w:val="Soggettocommento"/>
    <w:uiPriority w:val="99"/>
    <w:semiHidden/>
    <w:rsid w:val="005C73F5"/>
    <w:rPr>
      <w:rFonts w:ascii="Times New Roman" w:eastAsia="Times New Roman" w:hAnsi="Times New Roman" w:cs="Times New Roman"/>
      <w:b/>
      <w:bCs/>
      <w:sz w:val="20"/>
      <w:szCs w:val="20"/>
      <w:lang w:val="it-IT"/>
    </w:rPr>
  </w:style>
  <w:style w:type="paragraph" w:customStyle="1" w:styleId="Textbody">
    <w:name w:val="Text body"/>
    <w:basedOn w:val="Normale"/>
    <w:rsid w:val="00F27D59"/>
    <w:pPr>
      <w:suppressAutoHyphens/>
      <w:autoSpaceDE/>
      <w:spacing w:after="140" w:line="288" w:lineRule="auto"/>
      <w:textAlignment w:val="baseline"/>
    </w:pPr>
    <w:rPr>
      <w:rFonts w:ascii="Liberation Serif" w:eastAsia="SimSun" w:hAnsi="Liberation Serif" w:cs="Arial"/>
      <w:kern w:val="3"/>
      <w:sz w:val="21"/>
      <w:szCs w:val="24"/>
      <w:lang w:eastAsia="zh-CN" w:bidi="hi-IN"/>
    </w:rPr>
  </w:style>
  <w:style w:type="paragraph" w:styleId="Sottotitolo">
    <w:name w:val="Subtitle"/>
    <w:basedOn w:val="Normale"/>
    <w:next w:val="Normale"/>
    <w:link w:val="SottotitoloCarattere"/>
    <w:uiPriority w:val="11"/>
    <w:qFormat/>
    <w:rsid w:val="006E00DF"/>
    <w:pPr>
      <w:numPr>
        <w:ilvl w:val="1"/>
      </w:numPr>
      <w:spacing w:after="160" w:line="360" w:lineRule="auto"/>
      <w:jc w:val="center"/>
    </w:pPr>
    <w:rPr>
      <w:rFonts w:eastAsiaTheme="minorEastAsia" w:cstheme="minorBidi"/>
      <w:b/>
      <w:color w:val="000000" w:themeColor="text1"/>
      <w:spacing w:val="15"/>
    </w:rPr>
  </w:style>
  <w:style w:type="character" w:customStyle="1" w:styleId="SottotitoloCarattere">
    <w:name w:val="Sottotitolo Carattere"/>
    <w:basedOn w:val="Carpredefinitoparagrafo"/>
    <w:link w:val="Sottotitolo"/>
    <w:uiPriority w:val="11"/>
    <w:rsid w:val="006E00DF"/>
    <w:rPr>
      <w:rFonts w:ascii="Times New Roman" w:eastAsiaTheme="minorEastAsia" w:hAnsi="Times New Roman"/>
      <w:b/>
      <w:color w:val="000000" w:themeColor="text1"/>
      <w:spacing w:val="15"/>
      <w:lang w:val="it-IT"/>
    </w:rPr>
  </w:style>
  <w:style w:type="paragraph" w:customStyle="1" w:styleId="Standard">
    <w:name w:val="Standard"/>
    <w:rsid w:val="00CA346E"/>
    <w:pPr>
      <w:widowControl/>
      <w:suppressAutoHyphens/>
      <w:autoSpaceDE/>
      <w:textAlignment w:val="baseline"/>
    </w:pPr>
    <w:rPr>
      <w:rFonts w:ascii="Times New Roman" w:eastAsia="Times New Roman" w:hAnsi="Times New Roman" w:cs="Times New Roman"/>
      <w:kern w:val="3"/>
      <w:sz w:val="24"/>
      <w:szCs w:val="24"/>
      <w:lang w:val="it-IT" w:eastAsia="zh-CN"/>
    </w:rPr>
  </w:style>
  <w:style w:type="character" w:styleId="Collegamentoipertestuale">
    <w:name w:val="Hyperlink"/>
    <w:uiPriority w:val="99"/>
    <w:unhideWhenUsed/>
    <w:rsid w:val="00B061BA"/>
    <w:rPr>
      <w:color w:val="0000FF"/>
      <w:u w:val="single"/>
    </w:rPr>
  </w:style>
  <w:style w:type="character" w:customStyle="1" w:styleId="Titolo1Carattere">
    <w:name w:val="Titolo 1 Carattere"/>
    <w:basedOn w:val="Carpredefinitoparagrafo"/>
    <w:link w:val="Titolo1"/>
    <w:uiPriority w:val="9"/>
    <w:rsid w:val="001C4037"/>
    <w:rPr>
      <w:rFonts w:asciiTheme="majorHAnsi" w:eastAsiaTheme="majorEastAsia" w:hAnsiTheme="majorHAnsi" w:cstheme="majorBidi"/>
      <w:color w:val="365F91" w:themeColor="accent1" w:themeShade="BF"/>
      <w:sz w:val="32"/>
      <w:szCs w:val="32"/>
      <w:lang w:val="it-IT"/>
    </w:rPr>
  </w:style>
  <w:style w:type="paragraph" w:styleId="Titolosommario">
    <w:name w:val="TOC Heading"/>
    <w:basedOn w:val="Titolo1"/>
    <w:next w:val="Normale"/>
    <w:uiPriority w:val="39"/>
    <w:unhideWhenUsed/>
    <w:qFormat/>
    <w:rsid w:val="001C4037"/>
    <w:pPr>
      <w:widowControl/>
      <w:autoSpaceDE/>
      <w:autoSpaceDN/>
      <w:spacing w:line="259" w:lineRule="auto"/>
      <w:outlineLvl w:val="9"/>
    </w:pPr>
    <w:rPr>
      <w:lang w:eastAsia="it-IT"/>
    </w:rPr>
  </w:style>
  <w:style w:type="character" w:customStyle="1" w:styleId="Titolo2Carattere">
    <w:name w:val="Titolo 2 Carattere"/>
    <w:basedOn w:val="Carpredefinitoparagrafo"/>
    <w:link w:val="Titolo2"/>
    <w:uiPriority w:val="9"/>
    <w:rsid w:val="001C4037"/>
    <w:rPr>
      <w:rFonts w:ascii="Times New Roman" w:eastAsiaTheme="majorEastAsia" w:hAnsi="Times New Roman" w:cstheme="majorBidi"/>
      <w:b/>
      <w:color w:val="000000" w:themeColor="text1"/>
      <w:sz w:val="26"/>
      <w:szCs w:val="26"/>
      <w:lang w:val="it-IT"/>
    </w:rPr>
  </w:style>
  <w:style w:type="paragraph" w:styleId="Sommario2">
    <w:name w:val="toc 2"/>
    <w:basedOn w:val="Normale"/>
    <w:next w:val="Normale"/>
    <w:autoRedefine/>
    <w:uiPriority w:val="39"/>
    <w:unhideWhenUsed/>
    <w:rsid w:val="001A3C9C"/>
    <w:pPr>
      <w:tabs>
        <w:tab w:val="right" w:leader="dot" w:pos="10680"/>
      </w:tabs>
      <w:spacing w:after="100" w:line="276" w:lineRule="auto"/>
      <w:ind w:left="220"/>
    </w:pPr>
  </w:style>
  <w:style w:type="paragraph" w:styleId="Testofumetto">
    <w:name w:val="Balloon Text"/>
    <w:basedOn w:val="Normale"/>
    <w:link w:val="TestofumettoCarattere"/>
    <w:uiPriority w:val="99"/>
    <w:semiHidden/>
    <w:unhideWhenUsed/>
    <w:rsid w:val="000523EB"/>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523EB"/>
    <w:rPr>
      <w:rFonts w:ascii="Tahoma" w:eastAsia="Times New Roman" w:hAnsi="Tahoma" w:cs="Tahoma"/>
      <w:sz w:val="16"/>
      <w:szCs w:val="16"/>
      <w:lang w:val="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next w:val="Normale"/>
    <w:link w:val="Titolo1Carattere"/>
    <w:uiPriority w:val="9"/>
    <w:qFormat/>
    <w:rsid w:val="001C403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itolo2">
    <w:name w:val="heading 2"/>
    <w:basedOn w:val="Normale"/>
    <w:next w:val="Normale"/>
    <w:link w:val="Titolo2Carattere"/>
    <w:uiPriority w:val="9"/>
    <w:unhideWhenUsed/>
    <w:qFormat/>
    <w:rsid w:val="001C4037"/>
    <w:pPr>
      <w:keepNext/>
      <w:keepLines/>
      <w:spacing w:before="40"/>
      <w:jc w:val="center"/>
      <w:outlineLvl w:val="1"/>
    </w:pPr>
    <w:rPr>
      <w:rFonts w:eastAsiaTheme="majorEastAsia" w:cstheme="majorBidi"/>
      <w:b/>
      <w:color w:val="000000" w:themeColor="text1"/>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0" w:hanging="360"/>
      <w:jc w:val="both"/>
    </w:pPr>
    <w:rPr>
      <w:sz w:val="24"/>
      <w:szCs w:val="24"/>
    </w:rPr>
  </w:style>
  <w:style w:type="paragraph" w:styleId="Titolo">
    <w:name w:val="Title"/>
    <w:basedOn w:val="Normale"/>
    <w:uiPriority w:val="10"/>
    <w:qFormat/>
    <w:rsid w:val="001C4037"/>
    <w:pPr>
      <w:ind w:left="1538" w:right="1552"/>
      <w:jc w:val="center"/>
    </w:pPr>
    <w:rPr>
      <w:b/>
      <w:bCs/>
      <w:sz w:val="28"/>
      <w:szCs w:val="52"/>
    </w:rPr>
  </w:style>
  <w:style w:type="paragraph" w:styleId="Paragrafoelenco">
    <w:name w:val="List Paragraph"/>
    <w:basedOn w:val="Normale"/>
    <w:uiPriority w:val="34"/>
    <w:qFormat/>
    <w:pPr>
      <w:ind w:left="460" w:hanging="360"/>
      <w:jc w:val="both"/>
    </w:pPr>
  </w:style>
  <w:style w:type="paragraph" w:customStyle="1" w:styleId="TableParagraph">
    <w:name w:val="Table Paragraph"/>
    <w:basedOn w:val="Normale"/>
    <w:uiPriority w:val="1"/>
    <w:qFormat/>
    <w:pPr>
      <w:ind w:left="7"/>
    </w:pPr>
  </w:style>
  <w:style w:type="character" w:styleId="Rimandocommento">
    <w:name w:val="annotation reference"/>
    <w:basedOn w:val="Carpredefinitoparagrafo"/>
    <w:uiPriority w:val="99"/>
    <w:semiHidden/>
    <w:unhideWhenUsed/>
    <w:rsid w:val="005C73F5"/>
    <w:rPr>
      <w:sz w:val="16"/>
      <w:szCs w:val="16"/>
    </w:rPr>
  </w:style>
  <w:style w:type="paragraph" w:styleId="Testocommento">
    <w:name w:val="annotation text"/>
    <w:basedOn w:val="Normale"/>
    <w:link w:val="TestocommentoCarattere"/>
    <w:uiPriority w:val="99"/>
    <w:unhideWhenUsed/>
    <w:rsid w:val="005C73F5"/>
    <w:rPr>
      <w:sz w:val="20"/>
      <w:szCs w:val="20"/>
    </w:rPr>
  </w:style>
  <w:style w:type="character" w:customStyle="1" w:styleId="TestocommentoCarattere">
    <w:name w:val="Testo commento Carattere"/>
    <w:basedOn w:val="Carpredefinitoparagrafo"/>
    <w:link w:val="Testocommento"/>
    <w:uiPriority w:val="99"/>
    <w:rsid w:val="005C73F5"/>
    <w:rPr>
      <w:rFonts w:ascii="Times New Roman" w:eastAsia="Times New Roman" w:hAnsi="Times New Roman" w:cs="Times New Roman"/>
      <w:sz w:val="20"/>
      <w:szCs w:val="20"/>
      <w:lang w:val="it-IT"/>
    </w:rPr>
  </w:style>
  <w:style w:type="paragraph" w:styleId="Soggettocommento">
    <w:name w:val="annotation subject"/>
    <w:basedOn w:val="Testocommento"/>
    <w:next w:val="Testocommento"/>
    <w:link w:val="SoggettocommentoCarattere"/>
    <w:uiPriority w:val="99"/>
    <w:semiHidden/>
    <w:unhideWhenUsed/>
    <w:rsid w:val="005C73F5"/>
    <w:rPr>
      <w:b/>
      <w:bCs/>
    </w:rPr>
  </w:style>
  <w:style w:type="character" w:customStyle="1" w:styleId="SoggettocommentoCarattere">
    <w:name w:val="Soggetto commento Carattere"/>
    <w:basedOn w:val="TestocommentoCarattere"/>
    <w:link w:val="Soggettocommento"/>
    <w:uiPriority w:val="99"/>
    <w:semiHidden/>
    <w:rsid w:val="005C73F5"/>
    <w:rPr>
      <w:rFonts w:ascii="Times New Roman" w:eastAsia="Times New Roman" w:hAnsi="Times New Roman" w:cs="Times New Roman"/>
      <w:b/>
      <w:bCs/>
      <w:sz w:val="20"/>
      <w:szCs w:val="20"/>
      <w:lang w:val="it-IT"/>
    </w:rPr>
  </w:style>
  <w:style w:type="paragraph" w:customStyle="1" w:styleId="Textbody">
    <w:name w:val="Text body"/>
    <w:basedOn w:val="Normale"/>
    <w:rsid w:val="00F27D59"/>
    <w:pPr>
      <w:suppressAutoHyphens/>
      <w:autoSpaceDE/>
      <w:spacing w:after="140" w:line="288" w:lineRule="auto"/>
      <w:textAlignment w:val="baseline"/>
    </w:pPr>
    <w:rPr>
      <w:rFonts w:ascii="Liberation Serif" w:eastAsia="SimSun" w:hAnsi="Liberation Serif" w:cs="Arial"/>
      <w:kern w:val="3"/>
      <w:sz w:val="21"/>
      <w:szCs w:val="24"/>
      <w:lang w:eastAsia="zh-CN" w:bidi="hi-IN"/>
    </w:rPr>
  </w:style>
  <w:style w:type="paragraph" w:styleId="Sottotitolo">
    <w:name w:val="Subtitle"/>
    <w:basedOn w:val="Normale"/>
    <w:next w:val="Normale"/>
    <w:link w:val="SottotitoloCarattere"/>
    <w:uiPriority w:val="11"/>
    <w:qFormat/>
    <w:rsid w:val="006E00DF"/>
    <w:pPr>
      <w:numPr>
        <w:ilvl w:val="1"/>
      </w:numPr>
      <w:spacing w:after="160" w:line="360" w:lineRule="auto"/>
      <w:jc w:val="center"/>
    </w:pPr>
    <w:rPr>
      <w:rFonts w:eastAsiaTheme="minorEastAsia" w:cstheme="minorBidi"/>
      <w:b/>
      <w:color w:val="000000" w:themeColor="text1"/>
      <w:spacing w:val="15"/>
    </w:rPr>
  </w:style>
  <w:style w:type="character" w:customStyle="1" w:styleId="SottotitoloCarattere">
    <w:name w:val="Sottotitolo Carattere"/>
    <w:basedOn w:val="Carpredefinitoparagrafo"/>
    <w:link w:val="Sottotitolo"/>
    <w:uiPriority w:val="11"/>
    <w:rsid w:val="006E00DF"/>
    <w:rPr>
      <w:rFonts w:ascii="Times New Roman" w:eastAsiaTheme="minorEastAsia" w:hAnsi="Times New Roman"/>
      <w:b/>
      <w:color w:val="000000" w:themeColor="text1"/>
      <w:spacing w:val="15"/>
      <w:lang w:val="it-IT"/>
    </w:rPr>
  </w:style>
  <w:style w:type="paragraph" w:customStyle="1" w:styleId="Standard">
    <w:name w:val="Standard"/>
    <w:rsid w:val="00CA346E"/>
    <w:pPr>
      <w:widowControl/>
      <w:suppressAutoHyphens/>
      <w:autoSpaceDE/>
      <w:textAlignment w:val="baseline"/>
    </w:pPr>
    <w:rPr>
      <w:rFonts w:ascii="Times New Roman" w:eastAsia="Times New Roman" w:hAnsi="Times New Roman" w:cs="Times New Roman"/>
      <w:kern w:val="3"/>
      <w:sz w:val="24"/>
      <w:szCs w:val="24"/>
      <w:lang w:val="it-IT" w:eastAsia="zh-CN"/>
    </w:rPr>
  </w:style>
  <w:style w:type="character" w:styleId="Collegamentoipertestuale">
    <w:name w:val="Hyperlink"/>
    <w:uiPriority w:val="99"/>
    <w:unhideWhenUsed/>
    <w:rsid w:val="00B061BA"/>
    <w:rPr>
      <w:color w:val="0000FF"/>
      <w:u w:val="single"/>
    </w:rPr>
  </w:style>
  <w:style w:type="character" w:customStyle="1" w:styleId="Titolo1Carattere">
    <w:name w:val="Titolo 1 Carattere"/>
    <w:basedOn w:val="Carpredefinitoparagrafo"/>
    <w:link w:val="Titolo1"/>
    <w:uiPriority w:val="9"/>
    <w:rsid w:val="001C4037"/>
    <w:rPr>
      <w:rFonts w:asciiTheme="majorHAnsi" w:eastAsiaTheme="majorEastAsia" w:hAnsiTheme="majorHAnsi" w:cstheme="majorBidi"/>
      <w:color w:val="365F91" w:themeColor="accent1" w:themeShade="BF"/>
      <w:sz w:val="32"/>
      <w:szCs w:val="32"/>
      <w:lang w:val="it-IT"/>
    </w:rPr>
  </w:style>
  <w:style w:type="paragraph" w:styleId="Titolosommario">
    <w:name w:val="TOC Heading"/>
    <w:basedOn w:val="Titolo1"/>
    <w:next w:val="Normale"/>
    <w:uiPriority w:val="39"/>
    <w:unhideWhenUsed/>
    <w:qFormat/>
    <w:rsid w:val="001C4037"/>
    <w:pPr>
      <w:widowControl/>
      <w:autoSpaceDE/>
      <w:autoSpaceDN/>
      <w:spacing w:line="259" w:lineRule="auto"/>
      <w:outlineLvl w:val="9"/>
    </w:pPr>
    <w:rPr>
      <w:lang w:eastAsia="it-IT"/>
    </w:rPr>
  </w:style>
  <w:style w:type="character" w:customStyle="1" w:styleId="Titolo2Carattere">
    <w:name w:val="Titolo 2 Carattere"/>
    <w:basedOn w:val="Carpredefinitoparagrafo"/>
    <w:link w:val="Titolo2"/>
    <w:uiPriority w:val="9"/>
    <w:rsid w:val="001C4037"/>
    <w:rPr>
      <w:rFonts w:ascii="Times New Roman" w:eastAsiaTheme="majorEastAsia" w:hAnsi="Times New Roman" w:cstheme="majorBidi"/>
      <w:b/>
      <w:color w:val="000000" w:themeColor="text1"/>
      <w:sz w:val="26"/>
      <w:szCs w:val="26"/>
      <w:lang w:val="it-IT"/>
    </w:rPr>
  </w:style>
  <w:style w:type="paragraph" w:styleId="Sommario2">
    <w:name w:val="toc 2"/>
    <w:basedOn w:val="Normale"/>
    <w:next w:val="Normale"/>
    <w:autoRedefine/>
    <w:uiPriority w:val="39"/>
    <w:unhideWhenUsed/>
    <w:rsid w:val="001A3C9C"/>
    <w:pPr>
      <w:tabs>
        <w:tab w:val="right" w:leader="dot" w:pos="10680"/>
      </w:tabs>
      <w:spacing w:after="100" w:line="276" w:lineRule="auto"/>
      <w:ind w:left="220"/>
    </w:pPr>
  </w:style>
  <w:style w:type="paragraph" w:styleId="Testofumetto">
    <w:name w:val="Balloon Text"/>
    <w:basedOn w:val="Normale"/>
    <w:link w:val="TestofumettoCarattere"/>
    <w:uiPriority w:val="99"/>
    <w:semiHidden/>
    <w:unhideWhenUsed/>
    <w:rsid w:val="000523EB"/>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523EB"/>
    <w:rPr>
      <w:rFonts w:ascii="Tahoma" w:eastAsia="Times New Roman" w:hAnsi="Tahoma" w:cs="Tahoma"/>
      <w:sz w:val="16"/>
      <w:szCs w:val="16"/>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9754538">
      <w:bodyDiv w:val="1"/>
      <w:marLeft w:val="0"/>
      <w:marRight w:val="0"/>
      <w:marTop w:val="0"/>
      <w:marBottom w:val="0"/>
      <w:divBdr>
        <w:top w:val="none" w:sz="0" w:space="0" w:color="auto"/>
        <w:left w:val="none" w:sz="0" w:space="0" w:color="auto"/>
        <w:bottom w:val="none" w:sz="0" w:space="0" w:color="auto"/>
        <w:right w:val="none" w:sz="0" w:space="0" w:color="auto"/>
      </w:divBdr>
    </w:div>
    <w:div w:id="901213853">
      <w:bodyDiv w:val="1"/>
      <w:marLeft w:val="0"/>
      <w:marRight w:val="0"/>
      <w:marTop w:val="0"/>
      <w:marBottom w:val="0"/>
      <w:divBdr>
        <w:top w:val="none" w:sz="0" w:space="0" w:color="auto"/>
        <w:left w:val="none" w:sz="0" w:space="0" w:color="auto"/>
        <w:bottom w:val="none" w:sz="0" w:space="0" w:color="auto"/>
        <w:right w:val="none" w:sz="0" w:space="0" w:color="auto"/>
      </w:divBdr>
    </w:div>
    <w:div w:id="18300931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170A0-C30D-4AB3-8B10-B7D64D35B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33</Pages>
  <Words>16185</Words>
  <Characters>92255</Characters>
  <Application>Microsoft Office Word</Application>
  <DocSecurity>0</DocSecurity>
  <Lines>768</Lines>
  <Paragraphs>216</Paragraphs>
  <ScaleCrop>false</ScaleCrop>
  <HeadingPairs>
    <vt:vector size="2" baseType="variant">
      <vt:variant>
        <vt:lpstr>Titolo</vt:lpstr>
      </vt:variant>
      <vt:variant>
        <vt:i4>1</vt:i4>
      </vt:variant>
    </vt:vector>
  </HeadingPairs>
  <TitlesOfParts>
    <vt:vector size="1" baseType="lpstr">
      <vt:lpstr>Art 1</vt:lpstr>
    </vt:vector>
  </TitlesOfParts>
  <Company/>
  <LinksUpToDate>false</LinksUpToDate>
  <CharactersWithSpaces>108224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 1</dc:title>
  <dc:creator>SB</dc:creator>
  <cp:lastModifiedBy>Ilaria Adorni</cp:lastModifiedBy>
  <cp:revision>3</cp:revision>
  <cp:lastPrinted>2025-03-27T12:10:00Z</cp:lastPrinted>
  <dcterms:created xsi:type="dcterms:W3CDTF">2025-04-08T07:19:00Z</dcterms:created>
  <dcterms:modified xsi:type="dcterms:W3CDTF">2025-05-16T10:29:00Z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2023-05-06T00:00:00Z</vt:filetime>
  </property>
  <property fmtid="{D5CDD505-2E9C-101B-9397-08002B2CF9AE}" pid="3" name="Creator">
    <vt:lpwstr>Microsoft® Word 2013</vt:lpwstr>
  </property>
  <property fmtid="{D5CDD505-2E9C-101B-9397-08002B2CF9AE}" pid="4" name="LastSaved">
    <vt:filetime>2024-11-13T00:00:00Z</vt:filetime>
  </property>
  <property fmtid="{D5CDD505-2E9C-101B-9397-08002B2CF9AE}" pid="5" name="Producer">
    <vt:lpwstr>Microsoft® Word 2013</vt:lpwstr>
  </property>
</Properties>
</file>